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A96BBB" w:rsidP="00EA5F0B">
      <w:pPr>
        <w:spacing w:line="360" w:lineRule="auto"/>
        <w:jc w:val="center"/>
        <w:rPr>
          <w:b/>
          <w:bCs/>
          <w:sz w:val="44"/>
        </w:rPr>
      </w:pPr>
      <w:r>
        <w:rPr>
          <w:rFonts w:ascii="宋体" w:hAnsi="宋体" w:cs="宋体" w:hint="eastAsia"/>
          <w:b/>
          <w:kern w:val="0"/>
          <w:sz w:val="44"/>
          <w:szCs w:val="44"/>
        </w:rPr>
        <w:t>广电计量2018年气相色谱质谱联用仪采购项目</w:t>
      </w:r>
    </w:p>
    <w:p w:rsidR="004E6772" w:rsidRPr="00C6116C" w:rsidRDefault="004E6772" w:rsidP="004E6772">
      <w:pPr>
        <w:spacing w:line="360" w:lineRule="auto"/>
        <w:jc w:val="center"/>
        <w:rPr>
          <w:b/>
          <w:bCs/>
          <w:sz w:val="44"/>
        </w:rPr>
      </w:pPr>
    </w:p>
    <w:p w:rsidR="004E6772" w:rsidRPr="00A96BBB" w:rsidRDefault="004E6772" w:rsidP="004E6772">
      <w:pPr>
        <w:spacing w:line="360" w:lineRule="auto"/>
        <w:jc w:val="center"/>
        <w:rPr>
          <w:b/>
          <w:bCs/>
          <w:sz w:val="44"/>
        </w:rPr>
      </w:pPr>
    </w:p>
    <w:p w:rsidR="004E6772" w:rsidRPr="00282560"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A96BBB">
        <w:rPr>
          <w:rFonts w:ascii="仿宋_GB2312" w:eastAsia="仿宋_GB2312" w:hint="eastAsia"/>
          <w:b/>
          <w:sz w:val="36"/>
          <w:szCs w:val="36"/>
        </w:rPr>
        <w:t>GDJL-18/08-236</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EA0245"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p>
    <w:p w:rsidR="00872656" w:rsidRPr="00C6116C" w:rsidRDefault="003145E1" w:rsidP="00872656">
      <w:pPr>
        <w:pStyle w:val="10"/>
        <w:tabs>
          <w:tab w:val="right" w:leader="dot" w:pos="9402"/>
        </w:tabs>
        <w:rPr>
          <w:rFonts w:eastAsiaTheme="minorEastAsia" w:cstheme="minorBidi"/>
          <w:b w:val="0"/>
          <w:bCs w:val="0"/>
          <w:caps w:val="0"/>
          <w:noProof/>
          <w:sz w:val="21"/>
          <w:szCs w:val="21"/>
        </w:rPr>
      </w:pPr>
      <w:r w:rsidRPr="003145E1">
        <w:rPr>
          <w:sz w:val="21"/>
          <w:szCs w:val="21"/>
        </w:rPr>
        <w:fldChar w:fldCharType="begin"/>
      </w:r>
      <w:r w:rsidR="00E34B45" w:rsidRPr="00C6116C">
        <w:rPr>
          <w:sz w:val="21"/>
          <w:szCs w:val="21"/>
        </w:rPr>
        <w:instrText xml:space="preserve"> TOC \o "1-3" \h \z \u </w:instrText>
      </w:r>
      <w:r w:rsidRPr="003145E1">
        <w:rPr>
          <w:sz w:val="21"/>
          <w:szCs w:val="21"/>
        </w:rPr>
        <w:fldChar w:fldCharType="separate"/>
      </w:r>
      <w:hyperlink w:anchor="_Toc439168821" w:history="1">
        <w:r w:rsidR="00872656" w:rsidRPr="00C6116C">
          <w:rPr>
            <w:rStyle w:val="ae"/>
            <w:rFonts w:hint="eastAsia"/>
            <w:noProof/>
            <w:sz w:val="21"/>
            <w:szCs w:val="21"/>
          </w:rPr>
          <w:t>第一部分</w:t>
        </w:r>
        <w:r w:rsidR="00872656" w:rsidRPr="00C6116C">
          <w:rPr>
            <w:rStyle w:val="ae"/>
            <w:noProof/>
            <w:sz w:val="21"/>
            <w:szCs w:val="21"/>
          </w:rPr>
          <w:t xml:space="preserve"> </w:t>
        </w:r>
        <w:r w:rsidR="00872656" w:rsidRPr="00C6116C">
          <w:rPr>
            <w:rStyle w:val="ae"/>
            <w:rFonts w:hint="eastAsia"/>
            <w:noProof/>
            <w:sz w:val="21"/>
            <w:szCs w:val="21"/>
          </w:rPr>
          <w:t>投标邀请函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C6116C">
          <w:rPr>
            <w:rStyle w:val="ae"/>
            <w:rFonts w:hint="eastAsia"/>
            <w:noProof/>
            <w:sz w:val="21"/>
            <w:szCs w:val="21"/>
          </w:rPr>
          <w:t>第二部分</w:t>
        </w:r>
        <w:r w:rsidR="00872656" w:rsidRPr="00C6116C">
          <w:rPr>
            <w:rStyle w:val="ae"/>
            <w:noProof/>
            <w:sz w:val="21"/>
            <w:szCs w:val="21"/>
          </w:rPr>
          <w:t xml:space="preserve"> </w:t>
        </w:r>
        <w:r w:rsidR="00872656" w:rsidRPr="00C6116C">
          <w:rPr>
            <w:rStyle w:val="ae"/>
            <w:rFonts w:hint="eastAsia"/>
            <w:noProof/>
            <w:sz w:val="21"/>
            <w:szCs w:val="21"/>
          </w:rPr>
          <w:t>投标人须知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3" w:history="1">
        <w:r w:rsidR="00872656" w:rsidRPr="00C6116C">
          <w:rPr>
            <w:rStyle w:val="ae"/>
            <w:rFonts w:hint="eastAsia"/>
            <w:noProof/>
            <w:sz w:val="21"/>
            <w:szCs w:val="21"/>
          </w:rPr>
          <w:t>投标人须知前附表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4" w:history="1">
        <w:r w:rsidR="00872656" w:rsidRPr="00C6116C">
          <w:rPr>
            <w:rStyle w:val="ae"/>
            <w:noProof/>
            <w:sz w:val="21"/>
            <w:szCs w:val="21"/>
          </w:rPr>
          <w:t>2.1</w:t>
        </w:r>
        <w:r w:rsidR="00872656" w:rsidRPr="00C6116C">
          <w:rPr>
            <w:rStyle w:val="ae"/>
            <w:rFonts w:hint="eastAsia"/>
            <w:noProof/>
            <w:sz w:val="21"/>
            <w:szCs w:val="21"/>
          </w:rPr>
          <w:t>招标人及合同名称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5" w:history="1">
        <w:r w:rsidR="00872656" w:rsidRPr="00C6116C">
          <w:rPr>
            <w:rStyle w:val="ae"/>
            <w:noProof/>
            <w:sz w:val="21"/>
            <w:szCs w:val="21"/>
          </w:rPr>
          <w:t>2.2</w:t>
        </w:r>
        <w:r w:rsidR="00872656" w:rsidRPr="00C6116C">
          <w:rPr>
            <w:rStyle w:val="ae"/>
            <w:rFonts w:hint="eastAsia"/>
            <w:noProof/>
            <w:sz w:val="21"/>
            <w:szCs w:val="21"/>
          </w:rPr>
          <w:t>招标文件的组成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6" w:history="1">
        <w:r w:rsidR="00872656" w:rsidRPr="00C6116C">
          <w:rPr>
            <w:rStyle w:val="ae"/>
            <w:noProof/>
            <w:sz w:val="21"/>
            <w:szCs w:val="21"/>
          </w:rPr>
          <w:t>2.3</w:t>
        </w:r>
        <w:r w:rsidR="00872656" w:rsidRPr="00C6116C">
          <w:rPr>
            <w:rStyle w:val="ae"/>
            <w:rFonts w:hint="eastAsia"/>
            <w:noProof/>
            <w:sz w:val="21"/>
            <w:szCs w:val="21"/>
          </w:rPr>
          <w:t>招标文件的澄清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7" w:history="1">
        <w:r w:rsidR="00872656" w:rsidRPr="00C6116C">
          <w:rPr>
            <w:rStyle w:val="ae"/>
            <w:noProof/>
            <w:sz w:val="21"/>
            <w:szCs w:val="21"/>
          </w:rPr>
          <w:t>2.4</w:t>
        </w:r>
        <w:r w:rsidR="00872656" w:rsidRPr="00C6116C">
          <w:rPr>
            <w:rStyle w:val="ae"/>
            <w:rFonts w:hint="eastAsia"/>
            <w:noProof/>
            <w:sz w:val="21"/>
            <w:szCs w:val="21"/>
          </w:rPr>
          <w:t>招标文件的修改</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8" w:history="1">
        <w:r w:rsidR="00872656" w:rsidRPr="00C6116C">
          <w:rPr>
            <w:rStyle w:val="ae"/>
            <w:noProof/>
            <w:sz w:val="21"/>
            <w:szCs w:val="21"/>
          </w:rPr>
          <w:t>2.5</w:t>
        </w:r>
        <w:r w:rsidR="00872656" w:rsidRPr="00C6116C">
          <w:rPr>
            <w:rStyle w:val="ae"/>
            <w:rFonts w:hint="eastAsia"/>
            <w:noProof/>
            <w:sz w:val="21"/>
            <w:szCs w:val="21"/>
          </w:rPr>
          <w:t>投标文件的编写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29" w:history="1">
        <w:r w:rsidR="00872656" w:rsidRPr="00C6116C">
          <w:rPr>
            <w:rStyle w:val="ae"/>
            <w:noProof/>
            <w:sz w:val="21"/>
            <w:szCs w:val="21"/>
          </w:rPr>
          <w:t>2.6</w:t>
        </w:r>
        <w:r w:rsidR="00872656" w:rsidRPr="00C6116C">
          <w:rPr>
            <w:rStyle w:val="ae"/>
            <w:rFonts w:hint="eastAsia"/>
            <w:noProof/>
            <w:sz w:val="21"/>
            <w:szCs w:val="21"/>
          </w:rPr>
          <w:t>投标文件的构成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0" w:history="1">
        <w:r w:rsidR="00872656" w:rsidRPr="00C6116C">
          <w:rPr>
            <w:rStyle w:val="ae"/>
            <w:noProof/>
            <w:sz w:val="21"/>
            <w:szCs w:val="21"/>
          </w:rPr>
          <w:t>2.7</w:t>
        </w:r>
        <w:r w:rsidR="00872656" w:rsidRPr="00C6116C">
          <w:rPr>
            <w:rStyle w:val="ae"/>
            <w:rFonts w:hint="eastAsia"/>
            <w:noProof/>
            <w:sz w:val="21"/>
            <w:szCs w:val="21"/>
          </w:rPr>
          <w:t>关于优惠条件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1" w:history="1">
        <w:r w:rsidR="00872656" w:rsidRPr="00C6116C">
          <w:rPr>
            <w:rStyle w:val="ae"/>
            <w:noProof/>
            <w:sz w:val="21"/>
            <w:szCs w:val="21"/>
          </w:rPr>
          <w:t>2.8</w:t>
        </w:r>
        <w:r w:rsidR="00872656" w:rsidRPr="00C6116C">
          <w:rPr>
            <w:rStyle w:val="ae"/>
            <w:rFonts w:hint="eastAsia"/>
            <w:noProof/>
            <w:sz w:val="21"/>
            <w:szCs w:val="21"/>
          </w:rPr>
          <w:t>关于不允许</w:t>
        </w:r>
        <w:r w:rsidR="00872656" w:rsidRPr="00C6116C">
          <w:rPr>
            <w:rStyle w:val="ae"/>
            <w:rFonts w:ascii="Cambria" w:hAnsi="Cambria" w:cs="Times New Roman" w:hint="eastAsia"/>
            <w:noProof/>
            <w:sz w:val="21"/>
            <w:szCs w:val="21"/>
          </w:rPr>
          <w:t>偏离的条款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2" w:history="1">
        <w:r w:rsidR="00872656" w:rsidRPr="00C6116C">
          <w:rPr>
            <w:rStyle w:val="ae"/>
            <w:noProof/>
            <w:sz w:val="21"/>
            <w:szCs w:val="21"/>
          </w:rPr>
          <w:t>2.9</w:t>
        </w:r>
        <w:r w:rsidR="00872656" w:rsidRPr="00C6116C">
          <w:rPr>
            <w:rStyle w:val="ae"/>
            <w:rFonts w:hint="eastAsia"/>
            <w:noProof/>
            <w:sz w:val="21"/>
            <w:szCs w:val="21"/>
          </w:rPr>
          <w:t>投标报价</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3" w:history="1">
        <w:r w:rsidR="00872656" w:rsidRPr="00C6116C">
          <w:rPr>
            <w:rStyle w:val="ae"/>
            <w:noProof/>
            <w:sz w:val="21"/>
            <w:szCs w:val="21"/>
          </w:rPr>
          <w:t>2.10</w:t>
        </w:r>
        <w:r w:rsidR="00872656" w:rsidRPr="00C6116C">
          <w:rPr>
            <w:rStyle w:val="ae"/>
            <w:rFonts w:hint="eastAsia"/>
            <w:noProof/>
            <w:sz w:val="21"/>
            <w:szCs w:val="21"/>
          </w:rPr>
          <w:t>证明投标人合格和资格的文件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4" w:history="1">
        <w:r w:rsidR="00872656" w:rsidRPr="00C6116C">
          <w:rPr>
            <w:rStyle w:val="ae"/>
            <w:noProof/>
            <w:sz w:val="21"/>
            <w:szCs w:val="21"/>
          </w:rPr>
          <w:t>2.11</w:t>
        </w:r>
        <w:r w:rsidR="00872656" w:rsidRPr="00C6116C">
          <w:rPr>
            <w:rStyle w:val="ae"/>
            <w:rFonts w:ascii="Cambria" w:hAnsi="Cambria" w:cs="Times New Roman" w:hint="eastAsia"/>
            <w:noProof/>
            <w:sz w:val="21"/>
            <w:szCs w:val="21"/>
          </w:rPr>
          <w:t>证明货物的合格性和符合招标文件规定的文件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5" w:history="1">
        <w:r w:rsidR="00872656" w:rsidRPr="00C6116C">
          <w:rPr>
            <w:rStyle w:val="ae"/>
            <w:noProof/>
            <w:sz w:val="21"/>
            <w:szCs w:val="21"/>
          </w:rPr>
          <w:t>2.12</w:t>
        </w:r>
        <w:r w:rsidR="00872656" w:rsidRPr="00C6116C">
          <w:rPr>
            <w:rStyle w:val="ae"/>
            <w:rFonts w:hint="eastAsia"/>
            <w:noProof/>
            <w:sz w:val="21"/>
            <w:szCs w:val="21"/>
          </w:rPr>
          <w:t>知识产权和专利权</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6" w:history="1">
        <w:r w:rsidR="00872656" w:rsidRPr="00C6116C">
          <w:rPr>
            <w:rStyle w:val="ae"/>
            <w:noProof/>
            <w:sz w:val="21"/>
            <w:szCs w:val="21"/>
          </w:rPr>
          <w:t>2.13</w:t>
        </w:r>
        <w:r w:rsidR="00872656" w:rsidRPr="00C6116C">
          <w:rPr>
            <w:rStyle w:val="ae"/>
            <w:rFonts w:hint="eastAsia"/>
            <w:noProof/>
            <w:sz w:val="21"/>
            <w:szCs w:val="21"/>
          </w:rPr>
          <w:t>投标文件的有效期</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7" w:history="1">
        <w:r w:rsidR="00872656" w:rsidRPr="00C6116C">
          <w:rPr>
            <w:rStyle w:val="ae"/>
            <w:noProof/>
            <w:sz w:val="21"/>
            <w:szCs w:val="21"/>
          </w:rPr>
          <w:t>2.14</w:t>
        </w:r>
        <w:r w:rsidR="00872656" w:rsidRPr="00C6116C">
          <w:rPr>
            <w:rStyle w:val="ae"/>
            <w:rFonts w:hint="eastAsia"/>
            <w:noProof/>
            <w:sz w:val="21"/>
            <w:szCs w:val="21"/>
          </w:rPr>
          <w:t>投标文件的式样和签署</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8" w:history="1">
        <w:r w:rsidR="00872656" w:rsidRPr="00C6116C">
          <w:rPr>
            <w:rStyle w:val="ae"/>
            <w:noProof/>
            <w:sz w:val="21"/>
            <w:szCs w:val="21"/>
          </w:rPr>
          <w:t>2.15</w:t>
        </w:r>
        <w:r w:rsidR="00872656" w:rsidRPr="00C6116C">
          <w:rPr>
            <w:rStyle w:val="ae"/>
            <w:rFonts w:hint="eastAsia"/>
            <w:noProof/>
            <w:sz w:val="21"/>
            <w:szCs w:val="21"/>
          </w:rPr>
          <w:t>投标文件的密封和标记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39" w:history="1">
        <w:r w:rsidR="00872656" w:rsidRPr="00C6116C">
          <w:rPr>
            <w:rStyle w:val="ae"/>
            <w:noProof/>
            <w:sz w:val="21"/>
            <w:szCs w:val="21"/>
          </w:rPr>
          <w:t>2.16</w:t>
        </w:r>
        <w:r w:rsidR="00872656" w:rsidRPr="00C6116C">
          <w:rPr>
            <w:rStyle w:val="ae"/>
            <w:rFonts w:hint="eastAsia"/>
            <w:noProof/>
            <w:sz w:val="21"/>
            <w:szCs w:val="21"/>
          </w:rPr>
          <w:t>投标截止时间</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0" w:history="1">
        <w:r w:rsidR="00872656" w:rsidRPr="00C6116C">
          <w:rPr>
            <w:rStyle w:val="ae"/>
            <w:noProof/>
            <w:sz w:val="21"/>
            <w:szCs w:val="21"/>
          </w:rPr>
          <w:t>2.17</w:t>
        </w:r>
        <w:r w:rsidR="00872656" w:rsidRPr="00C6116C">
          <w:rPr>
            <w:rStyle w:val="ae"/>
            <w:rFonts w:hint="eastAsia"/>
            <w:noProof/>
            <w:sz w:val="21"/>
            <w:szCs w:val="21"/>
          </w:rPr>
          <w:t>投标文件的提交、送达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1" w:history="1">
        <w:r w:rsidR="00872656" w:rsidRPr="00C6116C">
          <w:rPr>
            <w:rStyle w:val="ae"/>
            <w:noProof/>
            <w:sz w:val="21"/>
            <w:szCs w:val="21"/>
          </w:rPr>
          <w:t>2.18</w:t>
        </w:r>
        <w:r w:rsidR="00872656" w:rsidRPr="00C6116C">
          <w:rPr>
            <w:rStyle w:val="ae"/>
            <w:rFonts w:hint="eastAsia"/>
            <w:noProof/>
            <w:sz w:val="21"/>
            <w:szCs w:val="21"/>
          </w:rPr>
          <w:t>投标文件的接受、拒绝</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2" w:history="1">
        <w:r w:rsidR="00872656" w:rsidRPr="00C6116C">
          <w:rPr>
            <w:rStyle w:val="ae"/>
            <w:noProof/>
            <w:sz w:val="21"/>
            <w:szCs w:val="21"/>
          </w:rPr>
          <w:t>2.19</w:t>
        </w:r>
        <w:r w:rsidR="00872656" w:rsidRPr="00C6116C">
          <w:rPr>
            <w:rStyle w:val="ae"/>
            <w:rFonts w:hint="eastAsia"/>
            <w:noProof/>
            <w:sz w:val="21"/>
            <w:szCs w:val="21"/>
          </w:rPr>
          <w:t>投标文件的澄清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3" w:history="1">
        <w:r w:rsidR="00872656" w:rsidRPr="00C6116C">
          <w:rPr>
            <w:rStyle w:val="ae"/>
            <w:noProof/>
            <w:sz w:val="21"/>
            <w:szCs w:val="21"/>
          </w:rPr>
          <w:t xml:space="preserve">2.20  </w:t>
        </w:r>
        <w:r w:rsidR="00872656" w:rsidRPr="00C6116C">
          <w:rPr>
            <w:rStyle w:val="ae"/>
            <w:rFonts w:hint="eastAsia"/>
            <w:noProof/>
            <w:sz w:val="21"/>
            <w:szCs w:val="21"/>
          </w:rPr>
          <w:t>关于划分标包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4" w:history="1">
        <w:r w:rsidR="00872656" w:rsidRPr="00C6116C">
          <w:rPr>
            <w:rStyle w:val="ae"/>
            <w:noProof/>
            <w:sz w:val="21"/>
            <w:szCs w:val="21"/>
          </w:rPr>
          <w:t>2.21</w:t>
        </w:r>
        <w:r w:rsidR="00872656" w:rsidRPr="00C6116C">
          <w:rPr>
            <w:rStyle w:val="ae"/>
            <w:rFonts w:hint="eastAsia"/>
            <w:noProof/>
            <w:sz w:val="21"/>
            <w:szCs w:val="21"/>
          </w:rPr>
          <w:t>开标与决标</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5" w:history="1">
        <w:r w:rsidR="00872656" w:rsidRPr="00C6116C">
          <w:rPr>
            <w:rStyle w:val="ae"/>
            <w:noProof/>
            <w:sz w:val="21"/>
            <w:szCs w:val="21"/>
          </w:rPr>
          <w:t>2.22</w:t>
        </w:r>
        <w:r w:rsidR="00872656" w:rsidRPr="00C6116C">
          <w:rPr>
            <w:rStyle w:val="ae"/>
            <w:rFonts w:hint="eastAsia"/>
            <w:noProof/>
            <w:sz w:val="21"/>
            <w:szCs w:val="21"/>
          </w:rPr>
          <w:t>投标人中标的确定</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6" w:history="1">
        <w:r w:rsidR="00872656" w:rsidRPr="00C6116C">
          <w:rPr>
            <w:rStyle w:val="ae"/>
            <w:noProof/>
            <w:sz w:val="21"/>
            <w:szCs w:val="21"/>
          </w:rPr>
          <w:t>2.23</w:t>
        </w:r>
        <w:r w:rsidR="00872656" w:rsidRPr="00C6116C">
          <w:rPr>
            <w:rStyle w:val="ae"/>
            <w:rFonts w:hint="eastAsia"/>
            <w:noProof/>
            <w:sz w:val="21"/>
            <w:szCs w:val="21"/>
          </w:rPr>
          <w:t>中标通知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47" w:history="1">
        <w:r w:rsidR="00872656" w:rsidRPr="00C6116C">
          <w:rPr>
            <w:rStyle w:val="ae"/>
            <w:noProof/>
            <w:sz w:val="21"/>
            <w:szCs w:val="21"/>
          </w:rPr>
          <w:t>2.24</w:t>
        </w:r>
        <w:r w:rsidR="00872656" w:rsidRPr="00C6116C">
          <w:rPr>
            <w:rStyle w:val="ae"/>
            <w:rFonts w:hint="eastAsia"/>
            <w:noProof/>
            <w:sz w:val="21"/>
            <w:szCs w:val="21"/>
          </w:rPr>
          <w:t>签订合同</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C6116C">
          <w:rPr>
            <w:rStyle w:val="ae"/>
            <w:rFonts w:hint="eastAsia"/>
            <w:noProof/>
            <w:sz w:val="21"/>
            <w:szCs w:val="21"/>
          </w:rPr>
          <w:t>第三部分</w:t>
        </w:r>
        <w:r w:rsidR="00872656" w:rsidRPr="00C6116C">
          <w:rPr>
            <w:rStyle w:val="ae"/>
            <w:noProof/>
            <w:sz w:val="21"/>
            <w:szCs w:val="21"/>
          </w:rPr>
          <w:t xml:space="preserve"> </w:t>
        </w:r>
        <w:r w:rsidR="00872656" w:rsidRPr="00C6116C">
          <w:rPr>
            <w:rStyle w:val="ae"/>
            <w:rFonts w:hint="eastAsia"/>
            <w:noProof/>
            <w:sz w:val="21"/>
            <w:szCs w:val="21"/>
          </w:rPr>
          <w:t>合同条款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12</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C6116C">
          <w:rPr>
            <w:rStyle w:val="ae"/>
            <w:rFonts w:hint="eastAsia"/>
            <w:noProof/>
            <w:sz w:val="21"/>
            <w:szCs w:val="21"/>
          </w:rPr>
          <w:t>第四部分</w:t>
        </w:r>
        <w:r w:rsidR="00872656" w:rsidRPr="00C6116C">
          <w:rPr>
            <w:rStyle w:val="ae"/>
            <w:noProof/>
            <w:sz w:val="21"/>
            <w:szCs w:val="21"/>
          </w:rPr>
          <w:t xml:space="preserve"> </w:t>
        </w:r>
        <w:r w:rsidR="00872656" w:rsidRPr="00C6116C">
          <w:rPr>
            <w:rStyle w:val="ae"/>
            <w:rFonts w:hint="eastAsia"/>
            <w:noProof/>
            <w:sz w:val="21"/>
            <w:szCs w:val="21"/>
          </w:rPr>
          <w:t>用户需求书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0" w:history="1">
        <w:r w:rsidR="00872656" w:rsidRPr="00C6116C">
          <w:rPr>
            <w:rStyle w:val="ae"/>
            <w:noProof/>
            <w:sz w:val="21"/>
            <w:szCs w:val="21"/>
            <w:lang w:val="en-GB"/>
          </w:rPr>
          <w:t>4.1</w:t>
        </w:r>
        <w:r w:rsidR="00872656" w:rsidRPr="00C6116C">
          <w:rPr>
            <w:rStyle w:val="ae"/>
            <w:rFonts w:hint="eastAsia"/>
            <w:noProof/>
            <w:sz w:val="21"/>
            <w:szCs w:val="21"/>
            <w:lang w:val="en-GB"/>
          </w:rPr>
          <w:t>用户总体需求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51" w:history="1">
        <w:r w:rsidR="00872656" w:rsidRPr="00C6116C">
          <w:rPr>
            <w:rStyle w:val="ae"/>
            <w:i w:val="0"/>
            <w:noProof/>
            <w:sz w:val="21"/>
            <w:szCs w:val="21"/>
            <w:lang w:val="en-GB"/>
          </w:rPr>
          <w:t>4.1.1</w:t>
        </w:r>
        <w:r w:rsidR="00872656" w:rsidRPr="00C6116C">
          <w:rPr>
            <w:rStyle w:val="ae"/>
            <w:rFonts w:hint="eastAsia"/>
            <w:i w:val="0"/>
            <w:noProof/>
            <w:sz w:val="21"/>
            <w:szCs w:val="21"/>
            <w:lang w:val="en-GB"/>
          </w:rPr>
          <w:t>设备名称及数量</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52" w:history="1">
        <w:r w:rsidR="00872656" w:rsidRPr="00C6116C">
          <w:rPr>
            <w:rStyle w:val="ae"/>
            <w:i w:val="0"/>
            <w:noProof/>
            <w:sz w:val="21"/>
            <w:szCs w:val="21"/>
          </w:rPr>
          <w:t>4.1.2</w:t>
        </w:r>
        <w:r w:rsidR="00872656" w:rsidRPr="00C6116C">
          <w:rPr>
            <w:rStyle w:val="ae"/>
            <w:rFonts w:hint="eastAsia"/>
            <w:i w:val="0"/>
            <w:noProof/>
            <w:sz w:val="21"/>
            <w:szCs w:val="21"/>
          </w:rPr>
          <w:t>特别提醒注意以下事项</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3" w:history="1">
        <w:r w:rsidR="00872656" w:rsidRPr="00C6116C">
          <w:rPr>
            <w:rStyle w:val="ae"/>
            <w:noProof/>
            <w:sz w:val="21"/>
            <w:szCs w:val="21"/>
          </w:rPr>
          <w:t>4.2</w:t>
        </w:r>
        <w:r w:rsidR="00872656" w:rsidRPr="00C6116C">
          <w:rPr>
            <w:rStyle w:val="ae"/>
            <w:rFonts w:hint="eastAsia"/>
            <w:noProof/>
            <w:sz w:val="21"/>
            <w:szCs w:val="21"/>
          </w:rPr>
          <w:t>说明</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4" w:history="1">
        <w:r w:rsidR="00872656" w:rsidRPr="00C6116C">
          <w:rPr>
            <w:rStyle w:val="ae"/>
            <w:noProof/>
            <w:sz w:val="21"/>
            <w:szCs w:val="21"/>
          </w:rPr>
          <w:t>4.3</w:t>
        </w:r>
        <w:r w:rsidR="00872656" w:rsidRPr="00C6116C">
          <w:rPr>
            <w:rStyle w:val="ae"/>
            <w:rFonts w:hint="eastAsia"/>
            <w:noProof/>
            <w:sz w:val="21"/>
            <w:szCs w:val="21"/>
          </w:rPr>
          <w:t>仪器的配置与技术参数要求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16</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C6116C">
          <w:rPr>
            <w:rStyle w:val="ae"/>
            <w:rFonts w:hint="eastAsia"/>
            <w:noProof/>
            <w:sz w:val="21"/>
            <w:szCs w:val="21"/>
          </w:rPr>
          <w:t>第五部分</w:t>
        </w:r>
        <w:r w:rsidR="00872656" w:rsidRPr="00C6116C">
          <w:rPr>
            <w:rStyle w:val="ae"/>
            <w:noProof/>
            <w:sz w:val="21"/>
            <w:szCs w:val="21"/>
          </w:rPr>
          <w:t xml:space="preserve"> </w:t>
        </w:r>
        <w:r w:rsidR="00872656" w:rsidRPr="00C6116C">
          <w:rPr>
            <w:rStyle w:val="ae"/>
            <w:rFonts w:hint="eastAsia"/>
            <w:noProof/>
            <w:sz w:val="21"/>
            <w:szCs w:val="21"/>
          </w:rPr>
          <w:t>评标办法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6" w:history="1">
        <w:r w:rsidR="00872656" w:rsidRPr="00C6116C">
          <w:rPr>
            <w:rStyle w:val="ae"/>
            <w:noProof/>
            <w:sz w:val="21"/>
            <w:szCs w:val="21"/>
          </w:rPr>
          <w:t>5.1</w:t>
        </w:r>
        <w:r w:rsidR="00872656" w:rsidRPr="00C6116C">
          <w:rPr>
            <w:rStyle w:val="ae"/>
            <w:rFonts w:hint="eastAsia"/>
            <w:noProof/>
            <w:sz w:val="21"/>
            <w:szCs w:val="21"/>
          </w:rPr>
          <w:t>综合评估法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7" w:history="1">
        <w:r w:rsidR="00872656" w:rsidRPr="00C6116C">
          <w:rPr>
            <w:rStyle w:val="ae"/>
            <w:noProof/>
            <w:sz w:val="21"/>
            <w:szCs w:val="21"/>
          </w:rPr>
          <w:t>5.2</w:t>
        </w:r>
        <w:r w:rsidR="00872656" w:rsidRPr="00C6116C">
          <w:rPr>
            <w:rStyle w:val="ae"/>
            <w:rFonts w:hint="eastAsia"/>
            <w:noProof/>
            <w:sz w:val="21"/>
            <w:szCs w:val="21"/>
          </w:rPr>
          <w:t>中标候选人推荐原则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58" w:history="1">
        <w:r w:rsidR="00872656" w:rsidRPr="00C6116C">
          <w:rPr>
            <w:rStyle w:val="ae"/>
            <w:noProof/>
            <w:sz w:val="21"/>
            <w:szCs w:val="21"/>
          </w:rPr>
          <w:t>5.3</w:t>
        </w:r>
        <w:r w:rsidR="00872656" w:rsidRPr="00C6116C">
          <w:rPr>
            <w:rStyle w:val="ae"/>
            <w:rFonts w:hint="eastAsia"/>
            <w:noProof/>
            <w:sz w:val="21"/>
            <w:szCs w:val="21"/>
          </w:rPr>
          <w:t>评标程序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59" w:history="1">
        <w:r w:rsidR="00872656" w:rsidRPr="00C6116C">
          <w:rPr>
            <w:rStyle w:val="ae"/>
            <w:i w:val="0"/>
            <w:noProof/>
            <w:sz w:val="21"/>
            <w:szCs w:val="21"/>
          </w:rPr>
          <w:t>5.3.1</w:t>
        </w:r>
        <w:r w:rsidR="00872656" w:rsidRPr="00C6116C">
          <w:rPr>
            <w:rStyle w:val="ae"/>
            <w:rFonts w:hint="eastAsia"/>
            <w:i w:val="0"/>
            <w:noProof/>
            <w:sz w:val="21"/>
            <w:szCs w:val="21"/>
          </w:rPr>
          <w:t>初步评审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60" w:history="1">
        <w:r w:rsidR="00872656" w:rsidRPr="00C6116C">
          <w:rPr>
            <w:rStyle w:val="ae"/>
            <w:i w:val="0"/>
            <w:noProof/>
            <w:sz w:val="21"/>
            <w:szCs w:val="21"/>
          </w:rPr>
          <w:t xml:space="preserve">5.3.2 </w:t>
        </w:r>
        <w:r w:rsidR="00872656" w:rsidRPr="00C6116C">
          <w:rPr>
            <w:rStyle w:val="ae"/>
            <w:rFonts w:hint="eastAsia"/>
            <w:i w:val="0"/>
            <w:noProof/>
            <w:sz w:val="21"/>
            <w:szCs w:val="21"/>
          </w:rPr>
          <w:t>详细评审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61" w:history="1">
        <w:r w:rsidR="00872656" w:rsidRPr="00C6116C">
          <w:rPr>
            <w:rStyle w:val="ae"/>
            <w:i w:val="0"/>
            <w:noProof/>
            <w:sz w:val="21"/>
            <w:szCs w:val="21"/>
          </w:rPr>
          <w:t xml:space="preserve">5.3.3 </w:t>
        </w:r>
        <w:r w:rsidR="00872656" w:rsidRPr="00C6116C">
          <w:rPr>
            <w:rStyle w:val="ae"/>
            <w:rFonts w:hint="eastAsia"/>
            <w:i w:val="0"/>
            <w:noProof/>
            <w:sz w:val="21"/>
            <w:szCs w:val="21"/>
          </w:rPr>
          <w:t>投标文件的澄清和补正</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20</w:t>
        </w:r>
        <w:r w:rsidRPr="00C6116C">
          <w:rPr>
            <w:i w:val="0"/>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62" w:history="1">
        <w:r w:rsidR="00872656" w:rsidRPr="00C6116C">
          <w:rPr>
            <w:rStyle w:val="ae"/>
            <w:noProof/>
            <w:sz w:val="21"/>
            <w:szCs w:val="21"/>
          </w:rPr>
          <w:t>5.4</w:t>
        </w:r>
        <w:r w:rsidR="00872656" w:rsidRPr="00C6116C">
          <w:rPr>
            <w:rStyle w:val="ae"/>
            <w:rFonts w:hint="eastAsia"/>
            <w:noProof/>
            <w:sz w:val="21"/>
            <w:szCs w:val="21"/>
          </w:rPr>
          <w:t>如发现下列情况之一的，将按否决投标处理：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63" w:history="1">
        <w:r w:rsidR="00872656" w:rsidRPr="00C6116C">
          <w:rPr>
            <w:rStyle w:val="ae"/>
            <w:noProof/>
            <w:sz w:val="21"/>
            <w:szCs w:val="21"/>
          </w:rPr>
          <w:t>5.5</w:t>
        </w:r>
        <w:r w:rsidR="00872656" w:rsidRPr="00C6116C">
          <w:rPr>
            <w:rStyle w:val="ae"/>
            <w:rFonts w:hint="eastAsia"/>
            <w:noProof/>
            <w:sz w:val="21"/>
            <w:szCs w:val="21"/>
          </w:rPr>
          <w:t>本项目非实质性要求和条件的处理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64" w:history="1">
        <w:r w:rsidR="00872656" w:rsidRPr="00C6116C">
          <w:rPr>
            <w:rStyle w:val="ae"/>
            <w:noProof/>
            <w:sz w:val="21"/>
            <w:szCs w:val="21"/>
          </w:rPr>
          <w:t>5.6</w:t>
        </w:r>
        <w:r w:rsidR="00872656" w:rsidRPr="00C6116C">
          <w:rPr>
            <w:rStyle w:val="ae"/>
            <w:rFonts w:hint="eastAsia"/>
            <w:noProof/>
            <w:sz w:val="21"/>
            <w:szCs w:val="21"/>
          </w:rPr>
          <w:t>评分标准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C6116C">
          <w:rPr>
            <w:rStyle w:val="ae"/>
            <w:rFonts w:hint="eastAsia"/>
            <w:noProof/>
            <w:sz w:val="21"/>
            <w:szCs w:val="21"/>
          </w:rPr>
          <w:t>第六部分</w:t>
        </w:r>
        <w:r w:rsidR="00872656" w:rsidRPr="00C6116C">
          <w:rPr>
            <w:rStyle w:val="ae"/>
            <w:noProof/>
            <w:sz w:val="21"/>
            <w:szCs w:val="21"/>
          </w:rPr>
          <w:t xml:space="preserve"> </w:t>
        </w:r>
        <w:r w:rsidR="00872656" w:rsidRPr="00C6116C">
          <w:rPr>
            <w:rStyle w:val="ae"/>
            <w:rFonts w:hint="eastAsia"/>
            <w:noProof/>
            <w:sz w:val="21"/>
            <w:szCs w:val="21"/>
          </w:rPr>
          <w:t>投标文件格式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23</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C6116C">
          <w:rPr>
            <w:rStyle w:val="ae"/>
            <w:rFonts w:hint="eastAsia"/>
            <w:noProof/>
            <w:sz w:val="21"/>
            <w:szCs w:val="21"/>
          </w:rPr>
          <w:t>投标确认书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25</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C6116C">
          <w:rPr>
            <w:rStyle w:val="ae"/>
            <w:rFonts w:hint="eastAsia"/>
            <w:noProof/>
            <w:sz w:val="21"/>
            <w:szCs w:val="21"/>
          </w:rPr>
          <w:t>价格部分：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68" w:history="1">
        <w:r w:rsidR="00872656" w:rsidRPr="00C6116C">
          <w:rPr>
            <w:rStyle w:val="ae"/>
            <w:rFonts w:hint="eastAsia"/>
            <w:noProof/>
            <w:sz w:val="21"/>
            <w:szCs w:val="21"/>
          </w:rPr>
          <w:t>格式</w:t>
        </w:r>
        <w:r w:rsidR="00872656" w:rsidRPr="00C6116C">
          <w:rPr>
            <w:rStyle w:val="ae"/>
            <w:noProof/>
            <w:sz w:val="21"/>
            <w:szCs w:val="21"/>
          </w:rPr>
          <w:t>1</w:t>
        </w:r>
        <w:r w:rsidR="00872656" w:rsidRPr="00C6116C">
          <w:rPr>
            <w:rStyle w:val="ae"/>
            <w:rFonts w:hint="eastAsia"/>
            <w:noProof/>
            <w:sz w:val="21"/>
            <w:szCs w:val="21"/>
          </w:rPr>
          <w:t>：投标报价表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C6116C">
          <w:rPr>
            <w:rStyle w:val="ae"/>
            <w:rFonts w:hint="eastAsia"/>
            <w:noProof/>
            <w:sz w:val="21"/>
            <w:szCs w:val="21"/>
          </w:rPr>
          <w:t>商务部分：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70" w:history="1">
        <w:r w:rsidR="00872656" w:rsidRPr="00C6116C">
          <w:rPr>
            <w:rStyle w:val="ae"/>
            <w:rFonts w:hint="eastAsia"/>
            <w:noProof/>
            <w:sz w:val="21"/>
            <w:szCs w:val="21"/>
          </w:rPr>
          <w:t>一、投标函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71" w:history="1">
        <w:r w:rsidR="00872656" w:rsidRPr="00C6116C">
          <w:rPr>
            <w:rStyle w:val="ae"/>
            <w:rFonts w:hint="eastAsia"/>
            <w:noProof/>
            <w:sz w:val="21"/>
            <w:szCs w:val="21"/>
          </w:rPr>
          <w:t>二、法定代表人身份证明书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72" w:history="1">
        <w:r w:rsidR="00872656" w:rsidRPr="00C6116C">
          <w:rPr>
            <w:rStyle w:val="ae"/>
            <w:rFonts w:hint="eastAsia"/>
            <w:noProof/>
            <w:sz w:val="21"/>
            <w:szCs w:val="21"/>
          </w:rPr>
          <w:t>三、法人授权书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73" w:history="1">
        <w:r w:rsidR="00872656" w:rsidRPr="00C6116C">
          <w:rPr>
            <w:rStyle w:val="ae"/>
            <w:rFonts w:hint="eastAsia"/>
            <w:noProof/>
            <w:sz w:val="21"/>
            <w:szCs w:val="21"/>
          </w:rPr>
          <w:t>四、投标人资格证明文件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31</w:t>
        </w:r>
        <w:r w:rsidRPr="00C6116C">
          <w:rPr>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4" w:history="1">
        <w:r w:rsidR="00872656" w:rsidRPr="00C6116C">
          <w:rPr>
            <w:rStyle w:val="ae"/>
            <w:i w:val="0"/>
            <w:noProof/>
            <w:sz w:val="21"/>
            <w:szCs w:val="21"/>
          </w:rPr>
          <w:t>4.1</w:t>
        </w:r>
        <w:r w:rsidR="00872656" w:rsidRPr="00C6116C">
          <w:rPr>
            <w:rStyle w:val="ae"/>
            <w:rFonts w:hint="eastAsia"/>
            <w:i w:val="0"/>
            <w:noProof/>
            <w:sz w:val="21"/>
            <w:szCs w:val="21"/>
          </w:rPr>
          <w:t>投标人营业执照复印件（加盖公章）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_Toc439168874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5" w:history="1">
        <w:r w:rsidR="00872656" w:rsidRPr="00C6116C">
          <w:rPr>
            <w:rStyle w:val="ae"/>
            <w:i w:val="0"/>
            <w:noProof/>
            <w:sz w:val="21"/>
            <w:szCs w:val="21"/>
          </w:rPr>
          <w:t>4.2</w:t>
        </w:r>
        <w:r w:rsidR="00872656" w:rsidRPr="00C6116C">
          <w:rPr>
            <w:rStyle w:val="ae"/>
            <w:rFonts w:hint="eastAsia"/>
            <w:i w:val="0"/>
            <w:noProof/>
            <w:sz w:val="21"/>
            <w:szCs w:val="21"/>
          </w:rPr>
          <w:t>投标人税务登记证书复印件（加盖公章）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_Toc439168875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6" w:history="1">
        <w:r w:rsidR="00872656" w:rsidRPr="00C6116C">
          <w:rPr>
            <w:rStyle w:val="ae"/>
            <w:i w:val="0"/>
            <w:noProof/>
            <w:sz w:val="21"/>
            <w:szCs w:val="21"/>
          </w:rPr>
          <w:t>4.3</w:t>
        </w:r>
        <w:r w:rsidR="00872656" w:rsidRPr="00C6116C">
          <w:rPr>
            <w:rStyle w:val="ae"/>
            <w:rFonts w:hint="eastAsia"/>
            <w:i w:val="0"/>
            <w:noProof/>
            <w:sz w:val="21"/>
            <w:szCs w:val="21"/>
          </w:rPr>
          <w:t>投标人的机构代码证复印件（加盖公章）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_Toc439168876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7" w:history="1">
        <w:r w:rsidR="00872656" w:rsidRPr="00C6116C">
          <w:rPr>
            <w:rStyle w:val="ae"/>
            <w:i w:val="0"/>
            <w:noProof/>
            <w:sz w:val="21"/>
            <w:szCs w:val="21"/>
          </w:rPr>
          <w:t>4.4</w:t>
        </w:r>
        <w:r w:rsidR="00872656" w:rsidRPr="00C6116C">
          <w:rPr>
            <w:rStyle w:val="ae"/>
            <w:rFonts w:hint="eastAsia"/>
            <w:i w:val="0"/>
            <w:noProof/>
            <w:sz w:val="21"/>
            <w:szCs w:val="21"/>
          </w:rPr>
          <w:t>企业资质证书</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_Toc439168877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8" w:history="1">
        <w:r w:rsidR="00872656" w:rsidRPr="00C6116C">
          <w:rPr>
            <w:rStyle w:val="ae"/>
            <w:i w:val="0"/>
            <w:noProof/>
            <w:sz w:val="21"/>
            <w:szCs w:val="21"/>
          </w:rPr>
          <w:t>4.5</w:t>
        </w:r>
        <w:r w:rsidR="00872656" w:rsidRPr="00C6116C">
          <w:rPr>
            <w:rStyle w:val="ae"/>
            <w:rFonts w:hint="eastAsia"/>
            <w:i w:val="0"/>
            <w:noProof/>
            <w:sz w:val="21"/>
            <w:szCs w:val="21"/>
          </w:rPr>
          <w:t>银行信用等级证明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_Toc439168878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79" w:history="1">
        <w:r w:rsidR="00EF4C3A" w:rsidRPr="00C6116C">
          <w:rPr>
            <w:rStyle w:val="ae"/>
            <w:i w:val="0"/>
            <w:noProof/>
            <w:sz w:val="21"/>
            <w:szCs w:val="21"/>
          </w:rPr>
          <w:t xml:space="preserve">4.6 </w:t>
        </w:r>
        <w:r w:rsidR="00872656" w:rsidRPr="00C6116C">
          <w:rPr>
            <w:rStyle w:val="ae"/>
            <w:i w:val="0"/>
            <w:noProof/>
            <w:sz w:val="21"/>
            <w:szCs w:val="21"/>
          </w:rPr>
          <w:t>201</w:t>
        </w:r>
        <w:r w:rsidR="00EF4C3A" w:rsidRPr="00C6116C">
          <w:rPr>
            <w:rStyle w:val="ae"/>
            <w:rFonts w:hint="eastAsia"/>
            <w:i w:val="0"/>
            <w:noProof/>
            <w:sz w:val="21"/>
            <w:szCs w:val="21"/>
          </w:rPr>
          <w:t>5</w:t>
        </w:r>
        <w:r w:rsidR="00EF4C3A" w:rsidRPr="00C6116C">
          <w:rPr>
            <w:rStyle w:val="ae"/>
            <w:rFonts w:hint="eastAsia"/>
            <w:i w:val="0"/>
            <w:noProof/>
            <w:sz w:val="21"/>
            <w:szCs w:val="21"/>
          </w:rPr>
          <w:t>、</w:t>
        </w:r>
        <w:r w:rsidR="00EF4C3A" w:rsidRPr="00C6116C">
          <w:rPr>
            <w:rStyle w:val="ae"/>
            <w:rFonts w:hint="eastAsia"/>
            <w:i w:val="0"/>
            <w:noProof/>
            <w:sz w:val="21"/>
            <w:szCs w:val="21"/>
          </w:rPr>
          <w:t>2016</w:t>
        </w:r>
        <w:r w:rsidR="00872656" w:rsidRPr="00C6116C">
          <w:rPr>
            <w:rStyle w:val="ae"/>
            <w:rFonts w:hint="eastAsia"/>
            <w:i w:val="0"/>
            <w:noProof/>
            <w:sz w:val="21"/>
            <w:szCs w:val="21"/>
          </w:rPr>
          <w:t>年财务审计报告</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80" w:history="1">
        <w:r w:rsidR="00872656" w:rsidRPr="00C6116C">
          <w:rPr>
            <w:rStyle w:val="ae"/>
            <w:i w:val="0"/>
            <w:noProof/>
            <w:sz w:val="21"/>
            <w:szCs w:val="21"/>
          </w:rPr>
          <w:t>4.7</w:t>
        </w:r>
        <w:r w:rsidR="00872656" w:rsidRPr="00C6116C">
          <w:rPr>
            <w:rStyle w:val="ae"/>
            <w:rFonts w:hint="eastAsia"/>
            <w:i w:val="0"/>
            <w:noProof/>
            <w:sz w:val="21"/>
            <w:szCs w:val="21"/>
          </w:rPr>
          <w:t>投标人资格声明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32</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81" w:history="1">
        <w:r w:rsidR="00872656" w:rsidRPr="00C6116C">
          <w:rPr>
            <w:rStyle w:val="ae"/>
            <w:i w:val="0"/>
            <w:noProof/>
            <w:sz w:val="21"/>
            <w:szCs w:val="21"/>
          </w:rPr>
          <w:t>4.8</w:t>
        </w:r>
        <w:r w:rsidR="00872656" w:rsidRPr="00C6116C">
          <w:rPr>
            <w:rStyle w:val="ae"/>
            <w:rFonts w:hint="eastAsia"/>
            <w:i w:val="0"/>
            <w:noProof/>
            <w:sz w:val="21"/>
            <w:szCs w:val="21"/>
          </w:rPr>
          <w:t>制造厂商出具的授权函（如非原生产商提供）</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33</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82" w:history="1">
        <w:r w:rsidR="00872656" w:rsidRPr="00C6116C">
          <w:rPr>
            <w:rStyle w:val="ae"/>
            <w:i w:val="0"/>
            <w:noProof/>
            <w:sz w:val="21"/>
            <w:szCs w:val="21"/>
          </w:rPr>
          <w:t>4.9</w:t>
        </w:r>
        <w:r w:rsidR="00872656" w:rsidRPr="00C6116C">
          <w:rPr>
            <w:rStyle w:val="ae"/>
            <w:rFonts w:hint="eastAsia"/>
            <w:i w:val="0"/>
            <w:noProof/>
            <w:sz w:val="21"/>
            <w:szCs w:val="21"/>
          </w:rPr>
          <w:t>投标人简介</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34</w:t>
        </w:r>
        <w:r w:rsidRPr="00C6116C">
          <w:rPr>
            <w:i w:val="0"/>
            <w:noProof/>
            <w:webHidden/>
            <w:sz w:val="21"/>
            <w:szCs w:val="21"/>
          </w:rPr>
          <w:fldChar w:fldCharType="end"/>
        </w:r>
      </w:hyperlink>
    </w:p>
    <w:p w:rsidR="00872656" w:rsidRPr="00C6116C" w:rsidRDefault="003145E1" w:rsidP="00872656">
      <w:pPr>
        <w:pStyle w:val="30"/>
        <w:tabs>
          <w:tab w:val="right" w:leader="dot" w:pos="9402"/>
        </w:tabs>
        <w:rPr>
          <w:rFonts w:eastAsiaTheme="minorEastAsia" w:cstheme="minorBidi"/>
          <w:i w:val="0"/>
          <w:iCs w:val="0"/>
          <w:noProof/>
          <w:sz w:val="21"/>
          <w:szCs w:val="21"/>
        </w:rPr>
      </w:pPr>
      <w:hyperlink w:anchor="_Toc439168883" w:history="1">
        <w:r w:rsidR="00872656" w:rsidRPr="00C6116C">
          <w:rPr>
            <w:rStyle w:val="ae"/>
            <w:i w:val="0"/>
            <w:noProof/>
            <w:sz w:val="21"/>
            <w:szCs w:val="21"/>
          </w:rPr>
          <w:t>4.10</w:t>
        </w:r>
        <w:r w:rsidR="00872656" w:rsidRPr="00C6116C">
          <w:rPr>
            <w:rStyle w:val="ae"/>
            <w:rFonts w:hint="eastAsia"/>
            <w:i w:val="0"/>
            <w:noProof/>
            <w:sz w:val="21"/>
            <w:szCs w:val="21"/>
          </w:rPr>
          <w:t>投标人的其他证明文件</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_Toc439168883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36</w:t>
        </w:r>
        <w:r w:rsidRPr="00C6116C">
          <w:rPr>
            <w:i w:val="0"/>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84" w:history="1">
        <w:r w:rsidR="00872656" w:rsidRPr="00C6116C">
          <w:rPr>
            <w:rStyle w:val="ae"/>
            <w:rFonts w:hint="eastAsia"/>
            <w:noProof/>
            <w:sz w:val="21"/>
            <w:szCs w:val="21"/>
          </w:rPr>
          <w:t>五、对合同条款的响应一览表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36</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85" w:history="1">
        <w:r w:rsidR="00872656" w:rsidRPr="00C6116C">
          <w:rPr>
            <w:rStyle w:val="ae"/>
            <w:rFonts w:hint="eastAsia"/>
            <w:noProof/>
            <w:sz w:val="21"/>
            <w:szCs w:val="21"/>
          </w:rPr>
          <w:t>六、廉洁承诺书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37</w:t>
        </w:r>
        <w:r w:rsidRPr="00C6116C">
          <w:rPr>
            <w:noProof/>
            <w:webHidden/>
            <w:sz w:val="21"/>
            <w:szCs w:val="21"/>
          </w:rPr>
          <w:fldChar w:fldCharType="end"/>
        </w:r>
      </w:hyperlink>
    </w:p>
    <w:p w:rsidR="00872656" w:rsidRPr="00C6116C" w:rsidRDefault="003145E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C6116C">
          <w:rPr>
            <w:rStyle w:val="ae"/>
            <w:rFonts w:hint="eastAsia"/>
            <w:noProof/>
            <w:sz w:val="21"/>
            <w:szCs w:val="21"/>
          </w:rPr>
          <w:t>技术部分：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87" w:history="1">
        <w:r w:rsidR="00872656" w:rsidRPr="00C6116C">
          <w:rPr>
            <w:rStyle w:val="ae"/>
            <w:rFonts w:hint="eastAsia"/>
            <w:noProof/>
            <w:sz w:val="21"/>
            <w:szCs w:val="21"/>
          </w:rPr>
          <w:t>一、技术响应一览表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88" w:history="1">
        <w:r w:rsidR="00872656" w:rsidRPr="00C6116C">
          <w:rPr>
            <w:rStyle w:val="ae"/>
            <w:rFonts w:hint="eastAsia"/>
            <w:noProof/>
            <w:sz w:val="21"/>
            <w:szCs w:val="21"/>
          </w:rPr>
          <w:t>二、技术解决方案</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89" w:history="1">
        <w:r w:rsidR="00872656" w:rsidRPr="00C6116C">
          <w:rPr>
            <w:rStyle w:val="ae"/>
            <w:rFonts w:hint="eastAsia"/>
            <w:noProof/>
            <w:sz w:val="21"/>
            <w:szCs w:val="21"/>
          </w:rPr>
          <w:t>三、货物明细表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0" w:history="1">
        <w:r w:rsidR="00872656" w:rsidRPr="00C6116C">
          <w:rPr>
            <w:rStyle w:val="ae"/>
            <w:rFonts w:hint="eastAsia"/>
            <w:noProof/>
            <w:sz w:val="21"/>
            <w:szCs w:val="21"/>
          </w:rPr>
          <w:t>四、供货方式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1" w:history="1">
        <w:r w:rsidR="00872656" w:rsidRPr="00C6116C">
          <w:rPr>
            <w:rStyle w:val="ae"/>
            <w:rFonts w:hint="eastAsia"/>
            <w:noProof/>
            <w:sz w:val="21"/>
            <w:szCs w:val="21"/>
          </w:rPr>
          <w:t>五、合同执行计划</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2" w:history="1">
        <w:r w:rsidR="00872656" w:rsidRPr="00C6116C">
          <w:rPr>
            <w:rStyle w:val="ae"/>
            <w:rFonts w:hint="eastAsia"/>
            <w:noProof/>
            <w:sz w:val="21"/>
            <w:szCs w:val="21"/>
          </w:rPr>
          <w:t>六、交货进度表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42</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3" w:history="1">
        <w:r w:rsidR="00872656" w:rsidRPr="00C6116C">
          <w:rPr>
            <w:rStyle w:val="ae"/>
            <w:rFonts w:hint="eastAsia"/>
            <w:noProof/>
            <w:sz w:val="21"/>
            <w:szCs w:val="21"/>
          </w:rPr>
          <w:t>七、伴随服务</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43</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4" w:history="1">
        <w:r w:rsidR="00872656" w:rsidRPr="00C6116C">
          <w:rPr>
            <w:rStyle w:val="ae"/>
            <w:rFonts w:hint="eastAsia"/>
            <w:noProof/>
            <w:sz w:val="21"/>
            <w:szCs w:val="21"/>
          </w:rPr>
          <w:t>八、采购人配合的条件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44</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5" w:history="1">
        <w:r w:rsidR="00872656" w:rsidRPr="00C6116C">
          <w:rPr>
            <w:rStyle w:val="ae"/>
            <w:rFonts w:hint="eastAsia"/>
            <w:noProof/>
            <w:sz w:val="21"/>
            <w:szCs w:val="21"/>
          </w:rPr>
          <w:t>九、售后服务承诺书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45</w:t>
        </w:r>
        <w:r w:rsidRPr="00C6116C">
          <w:rPr>
            <w:noProof/>
            <w:webHidden/>
            <w:sz w:val="21"/>
            <w:szCs w:val="21"/>
          </w:rPr>
          <w:fldChar w:fldCharType="end"/>
        </w:r>
      </w:hyperlink>
    </w:p>
    <w:p w:rsidR="00872656" w:rsidRPr="00C6116C" w:rsidRDefault="003145E1" w:rsidP="00872656">
      <w:pPr>
        <w:pStyle w:val="22"/>
        <w:tabs>
          <w:tab w:val="right" w:leader="dot" w:pos="9402"/>
        </w:tabs>
        <w:rPr>
          <w:rFonts w:eastAsiaTheme="minorEastAsia" w:cstheme="minorBidi"/>
          <w:smallCaps w:val="0"/>
          <w:noProof/>
          <w:sz w:val="21"/>
          <w:szCs w:val="21"/>
        </w:rPr>
      </w:pPr>
      <w:hyperlink w:anchor="_Toc439168896" w:history="1">
        <w:r w:rsidR="00872656" w:rsidRPr="00C6116C">
          <w:rPr>
            <w:rStyle w:val="ae"/>
            <w:rFonts w:hint="eastAsia"/>
            <w:noProof/>
            <w:sz w:val="21"/>
            <w:szCs w:val="21"/>
          </w:rPr>
          <w:t>十、其他资料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46</w:t>
        </w:r>
        <w:r w:rsidRPr="00C6116C">
          <w:rPr>
            <w:noProof/>
            <w:webHidden/>
            <w:sz w:val="21"/>
            <w:szCs w:val="21"/>
          </w:rPr>
          <w:fldChar w:fldCharType="end"/>
        </w:r>
      </w:hyperlink>
    </w:p>
    <w:p w:rsidR="004E6772" w:rsidRPr="00C6116C" w:rsidRDefault="003145E1"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5" w:name="_Toc439168821"/>
      <w:r w:rsidRPr="00C6116C">
        <w:rPr>
          <w:rFonts w:hint="eastAsia"/>
        </w:rPr>
        <w:lastRenderedPageBreak/>
        <w:t>第一部分</w:t>
      </w:r>
      <w:r w:rsidRPr="00C6116C">
        <w:rPr>
          <w:rFonts w:hint="eastAsia"/>
        </w:rPr>
        <w:t xml:space="preserve"> </w:t>
      </w:r>
      <w:r w:rsidRPr="00C6116C">
        <w:rPr>
          <w:rFonts w:hint="eastAsia"/>
        </w:rPr>
        <w:t>投标邀请函</w:t>
      </w:r>
      <w:bookmarkEnd w:id="5"/>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A96BBB">
        <w:rPr>
          <w:rFonts w:asciiTheme="minorEastAsia" w:hAnsiTheme="minorEastAsia" w:hint="eastAsia"/>
          <w:sz w:val="24"/>
        </w:rPr>
        <w:t>广电计量2018年气相色谱质谱联用仪采购项目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A96BBB">
        <w:rPr>
          <w:rFonts w:asciiTheme="minorEastAsia" w:eastAsiaTheme="minorEastAsia" w:hAnsiTheme="minorEastAsia" w:hint="eastAsia"/>
          <w:bCs/>
          <w:sz w:val="24"/>
        </w:rPr>
        <w:t>GDJL-18/08-236</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A96BBB">
        <w:rPr>
          <w:rFonts w:asciiTheme="minorEastAsia" w:hAnsiTheme="minorEastAsia" w:hint="eastAsia"/>
          <w:sz w:val="24"/>
        </w:rPr>
        <w:t>广电计量2018年气相色谱质谱联用仪采购项目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327819">
        <w:trPr>
          <w:trHeight w:val="478"/>
          <w:tblCellSpacing w:w="20" w:type="dxa"/>
        </w:trPr>
        <w:tc>
          <w:tcPr>
            <w:tcW w:w="2653" w:type="dxa"/>
            <w:shd w:val="clear" w:color="auto" w:fill="FFFFFF"/>
            <w:vAlign w:val="center"/>
            <w:hideMark/>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327819" w:rsidRPr="00C6116C" w:rsidTr="00327819">
        <w:trPr>
          <w:trHeight w:val="70"/>
          <w:tblCellSpacing w:w="20" w:type="dxa"/>
        </w:trPr>
        <w:tc>
          <w:tcPr>
            <w:tcW w:w="2653" w:type="dxa"/>
            <w:shd w:val="clear" w:color="auto" w:fill="FFFFFF"/>
            <w:vAlign w:val="center"/>
            <w:hideMark/>
          </w:tcPr>
          <w:p w:rsidR="00327819" w:rsidRPr="00C6116C" w:rsidRDefault="00A96BBB"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449" w:type="dxa"/>
            <w:shd w:val="clear" w:color="auto" w:fill="FFFFFF"/>
            <w:vAlign w:val="center"/>
          </w:tcPr>
          <w:p w:rsidR="00327819" w:rsidRPr="00C6116C" w:rsidRDefault="00282560"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327819" w:rsidRPr="00C6116C" w:rsidRDefault="00386C78" w:rsidP="00E4343E">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327819" w:rsidRPr="00C6116C" w:rsidRDefault="00A96BBB" w:rsidP="00386C78">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r>
      <w:tr w:rsidR="00A96BBB" w:rsidRPr="00C6116C" w:rsidTr="00327819">
        <w:trPr>
          <w:trHeight w:val="70"/>
          <w:tblCellSpacing w:w="20" w:type="dxa"/>
        </w:trPr>
        <w:tc>
          <w:tcPr>
            <w:tcW w:w="2653" w:type="dxa"/>
            <w:shd w:val="clear" w:color="auto" w:fill="FFFFFF"/>
            <w:vAlign w:val="center"/>
            <w:hideMark/>
          </w:tcPr>
          <w:p w:rsidR="00A96BBB" w:rsidRDefault="00A96BBB" w:rsidP="003429BC">
            <w:pPr>
              <w:spacing w:line="480" w:lineRule="auto"/>
              <w:jc w:val="center"/>
              <w:rPr>
                <w:rFonts w:asciiTheme="minorEastAsia" w:hAnsiTheme="minorEastAsia" w:hint="eastAsia"/>
                <w:sz w:val="24"/>
              </w:rPr>
            </w:pPr>
            <w:r>
              <w:rPr>
                <w:rFonts w:asciiTheme="minorEastAsia" w:hAnsiTheme="minorEastAsia" w:hint="eastAsia"/>
                <w:sz w:val="24"/>
              </w:rPr>
              <w:t>气相色谱质谱联用仪</w:t>
            </w:r>
          </w:p>
        </w:tc>
        <w:tc>
          <w:tcPr>
            <w:tcW w:w="1449" w:type="dxa"/>
            <w:shd w:val="clear" w:color="auto" w:fill="FFFFFF"/>
            <w:vAlign w:val="center"/>
          </w:tcPr>
          <w:p w:rsidR="00A96BBB" w:rsidRDefault="00A96BBB" w:rsidP="00E4343E">
            <w:pPr>
              <w:widowControl/>
              <w:spacing w:after="150"/>
              <w:jc w:val="center"/>
              <w:rPr>
                <w:rFonts w:ascii="宋体" w:hAnsi="宋体" w:cs="宋体" w:hint="eastAsia"/>
                <w:kern w:val="0"/>
                <w:sz w:val="24"/>
              </w:rPr>
            </w:pPr>
            <w:r>
              <w:rPr>
                <w:rFonts w:ascii="宋体" w:hAnsi="宋体" w:cs="宋体" w:hint="eastAsia"/>
                <w:kern w:val="0"/>
                <w:sz w:val="24"/>
              </w:rPr>
              <w:t>--</w:t>
            </w:r>
          </w:p>
        </w:tc>
        <w:tc>
          <w:tcPr>
            <w:tcW w:w="1243" w:type="dxa"/>
            <w:shd w:val="clear" w:color="auto" w:fill="FFFFFF"/>
            <w:vAlign w:val="center"/>
          </w:tcPr>
          <w:p w:rsidR="00A96BBB" w:rsidRPr="00C6116C" w:rsidRDefault="00A96BBB" w:rsidP="00E4343E">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A96BBB" w:rsidRDefault="00A96BBB" w:rsidP="00386C78">
            <w:pPr>
              <w:widowControl/>
              <w:spacing w:after="150"/>
              <w:jc w:val="center"/>
              <w:rPr>
                <w:rFonts w:ascii="宋体" w:hAnsi="宋体" w:cs="宋体" w:hint="eastAsia"/>
                <w:kern w:val="0"/>
                <w:sz w:val="24"/>
              </w:rPr>
            </w:pPr>
            <w:r>
              <w:rPr>
                <w:rFonts w:ascii="宋体" w:hAnsi="宋体" w:cs="宋体" w:hint="eastAsia"/>
                <w:kern w:val="0"/>
                <w:sz w:val="24"/>
              </w:rPr>
              <w:t>无锡</w:t>
            </w:r>
          </w:p>
        </w:tc>
        <w:tc>
          <w:tcPr>
            <w:tcW w:w="1496" w:type="dxa"/>
            <w:shd w:val="clear" w:color="auto" w:fill="FFFFFF"/>
            <w:vAlign w:val="center"/>
          </w:tcPr>
          <w:p w:rsidR="00A96BBB" w:rsidRPr="00C6116C" w:rsidRDefault="00A96BBB" w:rsidP="00E4343E">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.请收到招标书的投标人</w:t>
      </w:r>
      <w:r w:rsidR="007B7D36" w:rsidRPr="00C6116C">
        <w:rPr>
          <w:rFonts w:asciiTheme="minorEastAsia" w:eastAsiaTheme="minorEastAsia" w:hAnsiTheme="minorEastAsia" w:hint="eastAsia"/>
          <w:sz w:val="24"/>
          <w:shd w:val="clear" w:color="auto" w:fill="FFFFFF"/>
        </w:rPr>
        <w:t>确认后将</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282560">
        <w:rPr>
          <w:rFonts w:asciiTheme="minorEastAsia" w:eastAsiaTheme="minorEastAsia" w:hAnsiTheme="minorEastAsia" w:hint="eastAsia"/>
          <w:sz w:val="24"/>
          <w:shd w:val="clear" w:color="auto" w:fill="FFFF00"/>
        </w:rPr>
        <w:t>7</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6" w:name="_Toc439168822"/>
      <w:r w:rsidRPr="00C6116C">
        <w:rPr>
          <w:rFonts w:hint="eastAsia"/>
        </w:rPr>
        <w:lastRenderedPageBreak/>
        <w:t>第二部分</w:t>
      </w:r>
      <w:r w:rsidRPr="00C6116C">
        <w:rPr>
          <w:rFonts w:hint="eastAsia"/>
        </w:rPr>
        <w:t xml:space="preserve"> </w:t>
      </w:r>
      <w:r w:rsidRPr="00C6116C">
        <w:rPr>
          <w:rFonts w:hint="eastAsia"/>
        </w:rPr>
        <w:t>投标人须知</w:t>
      </w:r>
      <w:bookmarkEnd w:id="6"/>
    </w:p>
    <w:p w:rsidR="0047117D" w:rsidRPr="00C6116C" w:rsidRDefault="0047117D" w:rsidP="0047117D">
      <w:pPr>
        <w:pStyle w:val="2"/>
      </w:pPr>
      <w:bookmarkStart w:id="7" w:name="_Toc439168823"/>
      <w:r w:rsidRPr="00C6116C">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A96BBB"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广电计量2018年气相色谱质谱联用仪采购项目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A96BBB">
              <w:rPr>
                <w:rFonts w:asciiTheme="minorEastAsia" w:eastAsiaTheme="minorEastAsia" w:hAnsiTheme="minorEastAsia"/>
                <w:szCs w:val="21"/>
              </w:rPr>
              <w:t>GDJL-18/08-236</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D2907" w:rsidRPr="00C6116C">
              <w:rPr>
                <w:rFonts w:asciiTheme="minorEastAsia" w:eastAsiaTheme="minorEastAsia" w:hAnsiTheme="minorEastAsia" w:hint="eastAsia"/>
                <w:szCs w:val="21"/>
              </w:rPr>
              <w:t>2018年</w:t>
            </w:r>
            <w:r w:rsidR="00282560">
              <w:rPr>
                <w:rFonts w:asciiTheme="minorEastAsia" w:eastAsiaTheme="minorEastAsia" w:hAnsiTheme="minorEastAsia" w:hint="eastAsia"/>
                <w:szCs w:val="21"/>
              </w:rPr>
              <w:t>9</w:t>
            </w:r>
            <w:r w:rsidR="009D2907" w:rsidRPr="00C6116C">
              <w:rPr>
                <w:rFonts w:asciiTheme="minorEastAsia" w:eastAsiaTheme="minorEastAsia" w:hAnsiTheme="minorEastAsia" w:hint="eastAsia"/>
                <w:szCs w:val="21"/>
              </w:rPr>
              <w:t>月</w:t>
            </w:r>
            <w:r w:rsidR="00282560">
              <w:rPr>
                <w:rFonts w:asciiTheme="minorEastAsia" w:eastAsiaTheme="minorEastAsia" w:hAnsiTheme="minorEastAsia" w:hint="eastAsia"/>
                <w:szCs w:val="21"/>
              </w:rPr>
              <w:t>21</w:t>
            </w:r>
            <w:r w:rsidR="009D2907" w:rsidRPr="00C6116C">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A96BBB">
              <w:rPr>
                <w:rFonts w:asciiTheme="minorEastAsia" w:eastAsiaTheme="minorEastAsia" w:hAnsiTheme="minorEastAsia"/>
                <w:szCs w:val="21"/>
              </w:rPr>
              <w:t>GDJL-18/08-236</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8" w:name="_Toc439168824"/>
      <w:r w:rsidRPr="00C6116C">
        <w:rPr>
          <w:rFonts w:hint="eastAsia"/>
        </w:rPr>
        <w:t>2.1</w:t>
      </w:r>
      <w:r w:rsidRPr="00C6116C">
        <w:rPr>
          <w:rFonts w:hint="eastAsia"/>
        </w:rPr>
        <w:t>招标人及合同名称</w:t>
      </w:r>
      <w:bookmarkEnd w:id="8"/>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9" w:name="_Toc439168825"/>
      <w:r w:rsidRPr="00C6116C">
        <w:rPr>
          <w:rFonts w:hint="eastAsia"/>
        </w:rPr>
        <w:lastRenderedPageBreak/>
        <w:t>2.2</w:t>
      </w:r>
      <w:r w:rsidRPr="00C6116C">
        <w:rPr>
          <w:rFonts w:hint="eastAsia"/>
        </w:rPr>
        <w:t>招标文件的组成</w:t>
      </w:r>
      <w:bookmarkEnd w:id="9"/>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0" w:name="_Toc107822490"/>
      <w:bookmarkStart w:id="11" w:name="_Toc226969287"/>
      <w:bookmarkStart w:id="12" w:name="_Toc227057893"/>
      <w:bookmarkStart w:id="13" w:name="_Toc439168826"/>
      <w:r w:rsidRPr="00C6116C">
        <w:rPr>
          <w:rFonts w:hint="eastAsia"/>
        </w:rPr>
        <w:t>2.3</w:t>
      </w:r>
      <w:r w:rsidRPr="00C6116C">
        <w:t>招标文件的澄清</w:t>
      </w:r>
      <w:bookmarkEnd w:id="10"/>
      <w:bookmarkEnd w:id="11"/>
      <w:bookmarkEnd w:id="12"/>
      <w:bookmarkEnd w:id="13"/>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4" w:name="_Toc227057894"/>
      <w:bookmarkStart w:id="15" w:name="_Toc439168827"/>
      <w:r w:rsidRPr="00C6116C">
        <w:rPr>
          <w:rFonts w:hint="eastAsia"/>
        </w:rPr>
        <w:t>2.4</w:t>
      </w:r>
      <w:r w:rsidRPr="00C6116C">
        <w:rPr>
          <w:rFonts w:hint="eastAsia"/>
        </w:rPr>
        <w:t>招标文件的修改</w:t>
      </w:r>
      <w:bookmarkEnd w:id="14"/>
      <w:bookmarkEnd w:id="15"/>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6" w:name="_Toc107822492"/>
      <w:bookmarkStart w:id="17" w:name="_Toc226969289"/>
      <w:bookmarkStart w:id="18" w:name="_Toc227057895"/>
      <w:bookmarkStart w:id="19" w:name="_Toc439168828"/>
      <w:r w:rsidRPr="00C6116C">
        <w:rPr>
          <w:rFonts w:hint="eastAsia"/>
        </w:rPr>
        <w:t>2.5</w:t>
      </w:r>
      <w:r w:rsidRPr="00C6116C">
        <w:t>投标文件的编写</w:t>
      </w:r>
      <w:bookmarkEnd w:id="16"/>
      <w:bookmarkEnd w:id="17"/>
      <w:bookmarkEnd w:id="18"/>
      <w:bookmarkEnd w:id="19"/>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0" w:name="_Toc107822493"/>
      <w:bookmarkStart w:id="21" w:name="_Toc226969290"/>
      <w:bookmarkStart w:id="22" w:name="_Toc227057896"/>
      <w:bookmarkStart w:id="23" w:name="_Toc439168829"/>
      <w:r w:rsidRPr="00C6116C">
        <w:rPr>
          <w:rFonts w:hint="eastAsia"/>
        </w:rPr>
        <w:t>2.6</w:t>
      </w:r>
      <w:r w:rsidRPr="00C6116C">
        <w:t>投标文件的构成</w:t>
      </w:r>
      <w:bookmarkEnd w:id="20"/>
      <w:bookmarkEnd w:id="21"/>
      <w:bookmarkEnd w:id="22"/>
      <w:bookmarkEnd w:id="23"/>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7" w:name="_Toc439168830"/>
      <w:r w:rsidRPr="00C6116C">
        <w:rPr>
          <w:rFonts w:hint="eastAsia"/>
        </w:rPr>
        <w:t>2.7</w:t>
      </w:r>
      <w:r w:rsidRPr="00C6116C">
        <w:t>关于优惠</w:t>
      </w:r>
      <w:bookmarkEnd w:id="24"/>
      <w:r w:rsidRPr="00C6116C">
        <w:rPr>
          <w:rFonts w:hint="eastAsia"/>
        </w:rPr>
        <w:t>条件</w:t>
      </w:r>
      <w:bookmarkEnd w:id="25"/>
      <w:bookmarkEnd w:id="26"/>
      <w:bookmarkEnd w:id="27"/>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8" w:name="_Toc439168831"/>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8"/>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29" w:name="_Toc107822495"/>
      <w:bookmarkStart w:id="30" w:name="_Toc226969292"/>
      <w:bookmarkStart w:id="31" w:name="_Toc227057898"/>
      <w:bookmarkStart w:id="32" w:name="_Toc439168832"/>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29"/>
      <w:bookmarkEnd w:id="30"/>
      <w:bookmarkEnd w:id="31"/>
      <w:bookmarkEnd w:id="32"/>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3" w:name="_Toc439168833"/>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3"/>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4" w:name="_Toc439168834"/>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4"/>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5" w:name="_Toc439168835"/>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5"/>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C6116C" w:rsidRDefault="002E2873" w:rsidP="002E2873">
      <w:pPr>
        <w:pStyle w:val="2"/>
      </w:pPr>
      <w:bookmarkStart w:id="38" w:name="_Toc439168836"/>
      <w:r w:rsidRPr="00C6116C">
        <w:rPr>
          <w:rFonts w:hint="eastAsia"/>
        </w:rPr>
        <w:t>2.1</w:t>
      </w:r>
      <w:r w:rsidR="007B5D07" w:rsidRPr="00C6116C">
        <w:rPr>
          <w:rFonts w:hint="eastAsia"/>
        </w:rPr>
        <w:t>3</w:t>
      </w:r>
      <w:r w:rsidRPr="00C6116C">
        <w:rPr>
          <w:rFonts w:hint="eastAsia"/>
        </w:rPr>
        <w:t>投标文件的有效期</w:t>
      </w:r>
      <w:bookmarkEnd w:id="38"/>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39" w:name="_Toc439168837"/>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6"/>
      <w:bookmarkEnd w:id="37"/>
      <w:bookmarkEnd w:id="39"/>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0" w:name="_Toc488655847"/>
      <w:bookmarkStart w:id="41" w:name="_Toc107822502"/>
      <w:bookmarkStart w:id="42" w:name="_Toc226969299"/>
      <w:bookmarkStart w:id="43" w:name="_Toc227057905"/>
      <w:bookmarkStart w:id="44" w:name="_Toc439168838"/>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0"/>
      <w:bookmarkEnd w:id="41"/>
      <w:bookmarkEnd w:id="42"/>
      <w:bookmarkEnd w:id="43"/>
      <w:bookmarkEnd w:id="44"/>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5" w:name="_Toc439168839"/>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5"/>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投标人应将正本和所有副本，由投标人授权人于</w:t>
      </w:r>
      <w:r w:rsidR="009D2907" w:rsidRPr="00C6116C">
        <w:rPr>
          <w:rFonts w:asciiTheme="minorEastAsia" w:eastAsiaTheme="minorEastAsia" w:hAnsiTheme="minorEastAsia" w:hint="eastAsia"/>
          <w:b/>
          <w:bCs/>
          <w:sz w:val="24"/>
        </w:rPr>
        <w:t>2018年6月7日</w:t>
      </w:r>
      <w:r w:rsidR="00B40DEC" w:rsidRPr="00C6116C">
        <w:rPr>
          <w:rFonts w:asciiTheme="minorEastAsia" w:eastAsiaTheme="minorEastAsia" w:hAnsiTheme="minorEastAsia" w:hint="eastAsia"/>
          <w:b/>
          <w:bCs/>
          <w:sz w:val="24"/>
        </w:rPr>
        <w:t>12时前送达（寄达）我公司。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6" w:name="_Toc439168840"/>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6"/>
    </w:p>
    <w:p w:rsidR="00242F10" w:rsidRPr="00C6116C"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49" w:name="_Toc439168841"/>
      <w:bookmarkEnd w:id="47"/>
      <w:bookmarkEnd w:id="48"/>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49"/>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0" w:name="_Toc439168842"/>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0"/>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1" w:name="_Toc107822512"/>
      <w:bookmarkStart w:id="52" w:name="_Toc226969307"/>
      <w:bookmarkStart w:id="53" w:name="_Toc227057913"/>
      <w:bookmarkStart w:id="54" w:name="_Toc439168843"/>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1"/>
      <w:r w:rsidRPr="00C6116C">
        <w:rPr>
          <w:rFonts w:hint="eastAsia"/>
        </w:rPr>
        <w:t>包</w:t>
      </w:r>
      <w:bookmarkEnd w:id="52"/>
      <w:bookmarkEnd w:id="53"/>
      <w:bookmarkEnd w:id="54"/>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5" w:name="_Toc439168844"/>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5"/>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6" w:name="_Toc439168845"/>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6"/>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7" w:name="_Toc439168846"/>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7"/>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8" w:name="_Toc439168847"/>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8"/>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59" w:name="_Toc439168848"/>
      <w:r w:rsidRPr="00C6116C">
        <w:rPr>
          <w:rFonts w:hint="eastAsia"/>
        </w:rPr>
        <w:lastRenderedPageBreak/>
        <w:t>第三部分</w:t>
      </w:r>
      <w:r w:rsidRPr="00C6116C">
        <w:rPr>
          <w:rFonts w:hint="eastAsia"/>
        </w:rPr>
        <w:t xml:space="preserve"> </w:t>
      </w:r>
      <w:r w:rsidRPr="00C6116C">
        <w:rPr>
          <w:rFonts w:hint="eastAsia"/>
        </w:rPr>
        <w:t>合同条款</w:t>
      </w:r>
      <w:bookmarkEnd w:id="59"/>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r w:rsidRPr="00C6116C">
        <w:rPr>
          <w:rFonts w:hint="eastAsia"/>
          <w:b/>
          <w:sz w:val="24"/>
        </w:rPr>
        <w:t>第三条</w:t>
      </w:r>
      <w:r w:rsidRPr="00C6116C">
        <w:rPr>
          <w:rFonts w:hint="eastAsia"/>
          <w:b/>
          <w:sz w:val="24"/>
        </w:rPr>
        <w:t xml:space="preserve">  </w:t>
      </w:r>
      <w:r w:rsidRPr="00C6116C">
        <w:rPr>
          <w:rFonts w:hint="eastAsia"/>
          <w:b/>
          <w:sz w:val="24"/>
        </w:rPr>
        <w:t>质量保证</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r w:rsidRPr="00C6116C">
        <w:rPr>
          <w:rFonts w:hint="eastAsia"/>
          <w:b/>
          <w:sz w:val="24"/>
        </w:rPr>
        <w:t>第四条</w:t>
      </w:r>
      <w:r w:rsidRPr="00C6116C">
        <w:rPr>
          <w:rFonts w:hint="eastAsia"/>
          <w:b/>
          <w:sz w:val="24"/>
        </w:rPr>
        <w:t xml:space="preserve">  </w:t>
      </w:r>
      <w:r w:rsidRPr="00C6116C">
        <w:rPr>
          <w:rFonts w:hint="eastAsia"/>
          <w:b/>
          <w:sz w:val="24"/>
        </w:rPr>
        <w:t>包装要求</w:t>
      </w:r>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r w:rsidRPr="00C6116C">
        <w:rPr>
          <w:rFonts w:hint="eastAsia"/>
          <w:b/>
          <w:sz w:val="24"/>
        </w:rPr>
        <w:t>第五条</w:t>
      </w:r>
      <w:r w:rsidRPr="00C6116C">
        <w:rPr>
          <w:rFonts w:hint="eastAsia"/>
          <w:b/>
          <w:sz w:val="24"/>
        </w:rPr>
        <w:t xml:space="preserve">  </w:t>
      </w:r>
      <w:r w:rsidRPr="00C6116C">
        <w:rPr>
          <w:rFonts w:hint="eastAsia"/>
          <w:b/>
          <w:sz w:val="24"/>
        </w:rPr>
        <w:t>交货</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r w:rsidRPr="00C6116C">
        <w:rPr>
          <w:rFonts w:hint="eastAsia"/>
          <w:sz w:val="24"/>
        </w:rPr>
        <w:t>4</w:t>
      </w:r>
      <w:r w:rsidRPr="00C6116C">
        <w:rPr>
          <w:rFonts w:hint="eastAsia"/>
          <w:sz w:val="24"/>
        </w:rPr>
        <w:t>、保修期后的货物维护费用，乙方按成本收取。</w:t>
      </w:r>
    </w:p>
    <w:p w:rsidR="006D3C35" w:rsidRPr="00C6116C" w:rsidRDefault="006D3C35" w:rsidP="006D3C35">
      <w:pPr>
        <w:spacing w:line="360" w:lineRule="auto"/>
        <w:ind w:firstLine="560"/>
        <w:jc w:val="left"/>
        <w:outlineLvl w:val="0"/>
        <w:rPr>
          <w:b/>
          <w:sz w:val="24"/>
        </w:rPr>
      </w:pPr>
      <w:r w:rsidRPr="00C6116C">
        <w:rPr>
          <w:rFonts w:hint="eastAsia"/>
          <w:b/>
          <w:sz w:val="24"/>
        </w:rPr>
        <w:t>第七条</w:t>
      </w:r>
      <w:r w:rsidRPr="00C6116C">
        <w:rPr>
          <w:rFonts w:hint="eastAsia"/>
          <w:b/>
          <w:sz w:val="24"/>
        </w:rPr>
        <w:t xml:space="preserve">   </w:t>
      </w:r>
      <w:r w:rsidRPr="00C6116C">
        <w:rPr>
          <w:rFonts w:hint="eastAsia"/>
          <w:b/>
          <w:sz w:val="24"/>
        </w:rPr>
        <w:t>货款支付方式</w:t>
      </w:r>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第八条　违约责任</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60" w:name="_Toc439168849"/>
      <w:r w:rsidRPr="00C6116C">
        <w:rPr>
          <w:rFonts w:hint="eastAsia"/>
        </w:rPr>
        <w:lastRenderedPageBreak/>
        <w:t>第四部分</w:t>
      </w:r>
      <w:r w:rsidRPr="00C6116C">
        <w:rPr>
          <w:rFonts w:hint="eastAsia"/>
        </w:rPr>
        <w:t xml:space="preserve"> </w:t>
      </w:r>
      <w:r w:rsidRPr="00C6116C">
        <w:rPr>
          <w:rFonts w:hint="eastAsia"/>
        </w:rPr>
        <w:t>用户需求书</w:t>
      </w:r>
      <w:bookmarkEnd w:id="60"/>
    </w:p>
    <w:p w:rsidR="003A0A60" w:rsidRPr="00C6116C" w:rsidRDefault="003A0A60" w:rsidP="003A0A60">
      <w:pPr>
        <w:pStyle w:val="2"/>
        <w:rPr>
          <w:lang w:val="en-GB"/>
        </w:rPr>
      </w:pPr>
      <w:bookmarkStart w:id="61" w:name="_Toc439168850"/>
      <w:r w:rsidRPr="00C6116C">
        <w:rPr>
          <w:rFonts w:hint="eastAsia"/>
          <w:lang w:val="en-GB"/>
        </w:rPr>
        <w:t>4.1</w:t>
      </w:r>
      <w:r w:rsidRPr="00C6116C">
        <w:rPr>
          <w:rFonts w:hint="eastAsia"/>
          <w:lang w:val="en-GB"/>
        </w:rPr>
        <w:t>用户总体需求</w:t>
      </w:r>
      <w:bookmarkEnd w:id="61"/>
    </w:p>
    <w:p w:rsidR="003A0A60" w:rsidRPr="00C6116C" w:rsidRDefault="003A0A60" w:rsidP="003A0A60">
      <w:pPr>
        <w:pStyle w:val="3"/>
        <w:rPr>
          <w:lang w:val="en-GB"/>
        </w:rPr>
      </w:pPr>
      <w:bookmarkStart w:id="62" w:name="_Toc439168851"/>
      <w:r w:rsidRPr="00C6116C">
        <w:rPr>
          <w:rFonts w:hint="eastAsia"/>
          <w:lang w:val="en-GB"/>
        </w:rPr>
        <w:t>4.1.1</w:t>
      </w:r>
      <w:r w:rsidRPr="00C6116C">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A96BBB" w:rsidRPr="00C6116C" w:rsidTr="00A96BBB">
        <w:trPr>
          <w:trHeight w:val="478"/>
          <w:tblCellSpacing w:w="20" w:type="dxa"/>
        </w:trPr>
        <w:tc>
          <w:tcPr>
            <w:tcW w:w="2653" w:type="dxa"/>
            <w:shd w:val="clear" w:color="auto" w:fill="FFFFFF"/>
            <w:vAlign w:val="center"/>
            <w:hideMark/>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A96BBB" w:rsidRPr="00C6116C" w:rsidTr="00A96BBB">
        <w:trPr>
          <w:trHeight w:val="70"/>
          <w:tblCellSpacing w:w="20" w:type="dxa"/>
        </w:trPr>
        <w:tc>
          <w:tcPr>
            <w:tcW w:w="2653" w:type="dxa"/>
            <w:shd w:val="clear" w:color="auto" w:fill="FFFFFF"/>
            <w:vAlign w:val="center"/>
            <w:hideMark/>
          </w:tcPr>
          <w:p w:rsidR="00A96BBB" w:rsidRPr="00C6116C" w:rsidRDefault="00A96BBB" w:rsidP="00A96BBB">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449"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p>
        </w:tc>
      </w:tr>
      <w:tr w:rsidR="00A96BBB" w:rsidRPr="00C6116C" w:rsidTr="00A96BBB">
        <w:trPr>
          <w:trHeight w:val="70"/>
          <w:tblCellSpacing w:w="20" w:type="dxa"/>
        </w:trPr>
        <w:tc>
          <w:tcPr>
            <w:tcW w:w="2653" w:type="dxa"/>
            <w:shd w:val="clear" w:color="auto" w:fill="FFFFFF"/>
            <w:vAlign w:val="center"/>
            <w:hideMark/>
          </w:tcPr>
          <w:p w:rsidR="00A96BBB" w:rsidRDefault="00A96BBB" w:rsidP="00A96BBB">
            <w:pPr>
              <w:spacing w:line="480" w:lineRule="auto"/>
              <w:jc w:val="center"/>
              <w:rPr>
                <w:rFonts w:asciiTheme="minorEastAsia" w:hAnsiTheme="minorEastAsia" w:hint="eastAsia"/>
                <w:sz w:val="24"/>
              </w:rPr>
            </w:pPr>
            <w:r>
              <w:rPr>
                <w:rFonts w:asciiTheme="minorEastAsia" w:hAnsiTheme="minorEastAsia" w:hint="eastAsia"/>
                <w:sz w:val="24"/>
              </w:rPr>
              <w:t>气相色谱质谱联用仪</w:t>
            </w:r>
          </w:p>
        </w:tc>
        <w:tc>
          <w:tcPr>
            <w:tcW w:w="1449" w:type="dxa"/>
            <w:shd w:val="clear" w:color="auto" w:fill="FFFFFF"/>
            <w:vAlign w:val="center"/>
          </w:tcPr>
          <w:p w:rsidR="00A96BBB" w:rsidRDefault="00A96BBB" w:rsidP="00A96BBB">
            <w:pPr>
              <w:widowControl/>
              <w:spacing w:after="150"/>
              <w:jc w:val="center"/>
              <w:rPr>
                <w:rFonts w:ascii="宋体" w:hAnsi="宋体" w:cs="宋体" w:hint="eastAsia"/>
                <w:kern w:val="0"/>
                <w:sz w:val="24"/>
              </w:rPr>
            </w:pPr>
            <w:r>
              <w:rPr>
                <w:rFonts w:ascii="宋体" w:hAnsi="宋体" w:cs="宋体" w:hint="eastAsia"/>
                <w:kern w:val="0"/>
                <w:sz w:val="24"/>
              </w:rPr>
              <w:t>--</w:t>
            </w:r>
          </w:p>
        </w:tc>
        <w:tc>
          <w:tcPr>
            <w:tcW w:w="1243" w:type="dxa"/>
            <w:shd w:val="clear" w:color="auto" w:fill="FFFFFF"/>
            <w:vAlign w:val="center"/>
          </w:tcPr>
          <w:p w:rsidR="00A96BBB" w:rsidRPr="00C6116C" w:rsidRDefault="00A96BBB" w:rsidP="00A96BBB">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A96BBB" w:rsidRDefault="00A96BBB" w:rsidP="00A96BBB">
            <w:pPr>
              <w:widowControl/>
              <w:spacing w:after="150"/>
              <w:jc w:val="center"/>
              <w:rPr>
                <w:rFonts w:ascii="宋体" w:hAnsi="宋体" w:cs="宋体" w:hint="eastAsia"/>
                <w:kern w:val="0"/>
                <w:sz w:val="24"/>
              </w:rPr>
            </w:pPr>
            <w:r>
              <w:rPr>
                <w:rFonts w:ascii="宋体" w:hAnsi="宋体" w:cs="宋体" w:hint="eastAsia"/>
                <w:kern w:val="0"/>
                <w:sz w:val="24"/>
              </w:rPr>
              <w:t>无锡</w:t>
            </w:r>
          </w:p>
        </w:tc>
        <w:tc>
          <w:tcPr>
            <w:tcW w:w="1496" w:type="dxa"/>
            <w:shd w:val="clear" w:color="auto" w:fill="FFFFFF"/>
            <w:vAlign w:val="center"/>
          </w:tcPr>
          <w:p w:rsidR="00A96BBB" w:rsidRPr="00C6116C" w:rsidRDefault="00A96BBB" w:rsidP="00A96BB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3" w:name="_Toc439168852"/>
      <w:r w:rsidRPr="00C6116C">
        <w:rPr>
          <w:rFonts w:hint="eastAsia"/>
        </w:rPr>
        <w:t>4.1.2</w:t>
      </w:r>
      <w:r w:rsidRPr="00C6116C">
        <w:rPr>
          <w:rFonts w:hint="eastAsia"/>
        </w:rPr>
        <w:t>特别提醒注意以下事项</w:t>
      </w:r>
      <w:bookmarkEnd w:id="6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4" w:name="_Toc439168853"/>
      <w:r w:rsidRPr="00C6116C">
        <w:rPr>
          <w:rFonts w:hint="eastAsia"/>
        </w:rPr>
        <w:t>4.2</w:t>
      </w:r>
      <w:r w:rsidRPr="00C6116C">
        <w:rPr>
          <w:rFonts w:hint="eastAsia"/>
        </w:rPr>
        <w:t>说明</w:t>
      </w:r>
      <w:bookmarkEnd w:id="6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w:t>
      </w:r>
      <w:r w:rsidRPr="00C6116C">
        <w:rPr>
          <w:rFonts w:ascii="宋体" w:hAnsi="宋体" w:hint="eastAsia"/>
          <w:bCs/>
          <w:sz w:val="24"/>
        </w:rPr>
        <w:lastRenderedPageBreak/>
        <w:t>术参数，投标人如出现实质性偏离的将导致废标。</w:t>
      </w:r>
    </w:p>
    <w:p w:rsidR="00355617" w:rsidRPr="00C6116C" w:rsidRDefault="003A0A60" w:rsidP="00A75388">
      <w:pPr>
        <w:pStyle w:val="2"/>
      </w:pPr>
      <w:bookmarkStart w:id="65" w:name="_Toc439168854"/>
      <w:r w:rsidRPr="00C6116C">
        <w:rPr>
          <w:rFonts w:hint="eastAsia"/>
        </w:rPr>
        <w:t>4.3</w:t>
      </w:r>
      <w:r w:rsidRPr="00C6116C">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A96BBB" w:rsidRPr="00C6116C" w:rsidTr="00A96BBB">
        <w:trPr>
          <w:trHeight w:val="1249"/>
        </w:trPr>
        <w:tc>
          <w:tcPr>
            <w:tcW w:w="1384" w:type="dxa"/>
            <w:vAlign w:val="center"/>
          </w:tcPr>
          <w:p w:rsidR="00A96BBB" w:rsidRPr="00C6116C" w:rsidRDefault="00A96BBB" w:rsidP="00B86ED3">
            <w:pPr>
              <w:spacing w:line="400" w:lineRule="exact"/>
              <w:jc w:val="center"/>
              <w:rPr>
                <w:sz w:val="24"/>
              </w:rPr>
            </w:pPr>
            <w:r w:rsidRPr="00C6116C">
              <w:rPr>
                <w:sz w:val="24"/>
              </w:rPr>
              <w:t>项目要求</w:t>
            </w:r>
          </w:p>
          <w:p w:rsidR="00A96BBB" w:rsidRPr="00C6116C" w:rsidRDefault="00A96BBB" w:rsidP="00B86ED3">
            <w:pPr>
              <w:spacing w:line="400" w:lineRule="exact"/>
              <w:jc w:val="center"/>
              <w:rPr>
                <w:sz w:val="24"/>
              </w:rPr>
            </w:pPr>
            <w:r w:rsidRPr="00C6116C">
              <w:rPr>
                <w:sz w:val="24"/>
              </w:rPr>
              <w:t>技术指标</w:t>
            </w:r>
          </w:p>
        </w:tc>
        <w:tc>
          <w:tcPr>
            <w:tcW w:w="7872" w:type="dxa"/>
          </w:tcPr>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1、数量及配置要求</w:t>
            </w:r>
          </w:p>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数量：1套</w:t>
            </w:r>
          </w:p>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仪器配置：气质联用仪主机、分流不分流进样口，不小于</w:t>
            </w:r>
            <w:r w:rsidRPr="00A96BBB">
              <w:rPr>
                <w:rFonts w:asciiTheme="minorEastAsia" w:eastAsiaTheme="minorEastAsia" w:hAnsiTheme="minorEastAsia"/>
                <w:sz w:val="24"/>
              </w:rPr>
              <w:t>100</w:t>
            </w:r>
            <w:r w:rsidRPr="00A96BBB">
              <w:rPr>
                <w:rFonts w:asciiTheme="minorEastAsia" w:eastAsiaTheme="minorEastAsia" w:hAnsiTheme="minorEastAsia" w:hint="eastAsia"/>
                <w:sz w:val="24"/>
              </w:rPr>
              <w:t>位自动进样器，工作站软件，电脑打印机及仪器所需耗材,软件安装完成后须安装最新的</w:t>
            </w:r>
            <w:r w:rsidRPr="00A96BBB">
              <w:rPr>
                <w:rFonts w:asciiTheme="minorEastAsia" w:eastAsiaTheme="minorEastAsia" w:hAnsiTheme="minorEastAsia"/>
                <w:sz w:val="24"/>
              </w:rPr>
              <w:t>NIST</w:t>
            </w:r>
            <w:r w:rsidRPr="00A96BBB">
              <w:rPr>
                <w:rFonts w:asciiTheme="minorEastAsia" w:eastAsiaTheme="minorEastAsia" w:hAnsiTheme="minorEastAsia" w:hint="eastAsia"/>
                <w:sz w:val="24"/>
              </w:rPr>
              <w:t>谱库。</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备注：要求各厂家配置气质的最新型号,</w:t>
            </w:r>
            <w:r w:rsidRPr="00A96BBB">
              <w:rPr>
                <w:rFonts w:asciiTheme="minorEastAsia" w:eastAsiaTheme="minorEastAsia" w:hAnsiTheme="minorEastAsia"/>
                <w:sz w:val="24"/>
              </w:rPr>
              <w:t xml:space="preserve"> 有</w:t>
            </w:r>
            <w:r w:rsidRPr="00A96BBB">
              <w:rPr>
                <w:rFonts w:asciiTheme="minorEastAsia" w:eastAsiaTheme="minorEastAsia" w:hAnsiTheme="minorEastAsia" w:hint="eastAsia"/>
                <w:sz w:val="24"/>
              </w:rPr>
              <w:t>离子源</w:t>
            </w:r>
            <w:bookmarkStart w:id="66" w:name="_GoBack"/>
            <w:bookmarkEnd w:id="66"/>
            <w:r w:rsidRPr="00A96BBB">
              <w:rPr>
                <w:rFonts w:asciiTheme="minorEastAsia" w:eastAsiaTheme="minorEastAsia" w:hAnsiTheme="minorEastAsia" w:hint="eastAsia"/>
                <w:sz w:val="24"/>
              </w:rPr>
              <w:t>真空锁的厂家必须配置真空锁装置）。</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仪器的随机自带耗材包括：</w:t>
            </w:r>
          </w:p>
          <w:tbl>
            <w:tblPr>
              <w:tblW w:w="0" w:type="auto"/>
              <w:tblInd w:w="113" w:type="dxa"/>
              <w:tblLayout w:type="fixed"/>
              <w:tblLook w:val="0000"/>
            </w:tblPr>
            <w:tblGrid>
              <w:gridCol w:w="5580"/>
            </w:tblGrid>
            <w:tr w:rsidR="00A96BBB" w:rsidRPr="00A96BBB" w:rsidTr="00A96BBB">
              <w:trPr>
                <w:trHeight w:val="361"/>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kern w:val="0"/>
                      <w:sz w:val="24"/>
                    </w:rPr>
                  </w:pPr>
                  <w:r w:rsidRPr="00A96BBB">
                    <w:rPr>
                      <w:rFonts w:asciiTheme="minorEastAsia" w:eastAsiaTheme="minorEastAsia" w:hAnsiTheme="minorEastAsia" w:cs="宋体" w:hint="eastAsia"/>
                      <w:kern w:val="0"/>
                      <w:sz w:val="24"/>
                    </w:rPr>
                    <w:t>质谱灯丝（２个）</w:t>
                  </w:r>
                </w:p>
              </w:tc>
            </w:tr>
            <w:tr w:rsidR="00A96BBB" w:rsidRPr="00A96BBB" w:rsidTr="00A96BBB">
              <w:trPr>
                <w:trHeight w:val="285"/>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进样针（1支）</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进样针（1支）</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镀金分流平板 （1个）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柱螺帽（2个）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柱切割陶瓷片（4个）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石墨密封垫（10个）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O型环1包 （6个）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惰性衬管（1支）</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惰性衬管（1支）</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不分流衬管（1支）</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石墨密封垫 （10个）</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耐高温隔垫（1包）</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HP</w:t>
                  </w:r>
                  <w:r w:rsidRPr="00A96BBB">
                    <w:rPr>
                      <w:rFonts w:asciiTheme="minorEastAsia" w:eastAsiaTheme="minorEastAsia" w:hAnsiTheme="minorEastAsia" w:cs="宋体"/>
                      <w:kern w:val="0"/>
                      <w:sz w:val="24"/>
                    </w:rPr>
                    <w:t>-5MS</w:t>
                  </w:r>
                  <w:r w:rsidRPr="00A96BBB">
                    <w:rPr>
                      <w:rFonts w:asciiTheme="minorEastAsia" w:eastAsiaTheme="minorEastAsia" w:hAnsiTheme="minorEastAsia" w:cs="宋体" w:hint="eastAsia"/>
                      <w:kern w:val="0"/>
                      <w:sz w:val="24"/>
                    </w:rPr>
                    <w:t>色谱柱一根</w:t>
                  </w:r>
                </w:p>
              </w:tc>
            </w:tr>
            <w:tr w:rsidR="00A96BBB" w:rsidRPr="00A96BBB" w:rsidTr="00A96BBB">
              <w:trPr>
                <w:trHeight w:val="330"/>
              </w:trPr>
              <w:tc>
                <w:tcPr>
                  <w:tcW w:w="5580" w:type="dxa"/>
                  <w:tcBorders>
                    <w:top w:val="single" w:sz="4" w:space="0" w:color="auto"/>
                    <w:left w:val="single" w:sz="4" w:space="0" w:color="auto"/>
                    <w:bottom w:val="single" w:sz="4" w:space="0" w:color="auto"/>
                    <w:right w:val="single" w:sz="4" w:space="0" w:color="auto"/>
                  </w:tcBorders>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氦气过滤器（1个）</w:t>
                  </w:r>
                </w:p>
              </w:tc>
            </w:tr>
          </w:tbl>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仪器的额外耗材包括：</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8"/>
              <w:gridCol w:w="1632"/>
            </w:tblGrid>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DB</w:t>
                  </w:r>
                  <w:r w:rsidRPr="00A96BBB">
                    <w:rPr>
                      <w:rFonts w:asciiTheme="minorEastAsia" w:eastAsiaTheme="minorEastAsia" w:hAnsiTheme="minorEastAsia" w:cs="宋体"/>
                      <w:kern w:val="0"/>
                      <w:sz w:val="24"/>
                    </w:rPr>
                    <w:t>-</w:t>
                  </w:r>
                  <w:r w:rsidRPr="00A96BBB">
                    <w:rPr>
                      <w:rFonts w:asciiTheme="minorEastAsia" w:eastAsiaTheme="minorEastAsia" w:hAnsiTheme="minorEastAsia" w:cs="宋体" w:hint="eastAsia"/>
                      <w:kern w:val="0"/>
                      <w:sz w:val="24"/>
                    </w:rPr>
                    <w:t>624 30m*0.25mm*1.40um色谱柱</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2根</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HP-5MS  30m*0.25mm*0.25um色谱柱</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3根</w:t>
                  </w:r>
                </w:p>
              </w:tc>
            </w:tr>
            <w:tr w:rsidR="00A96BBB" w:rsidRPr="00A96BBB" w:rsidTr="00A96BBB">
              <w:trPr>
                <w:trHeight w:val="270"/>
              </w:trPr>
              <w:tc>
                <w:tcPr>
                  <w:tcW w:w="3948" w:type="dxa"/>
                  <w:tcBorders>
                    <w:bottom w:val="single" w:sz="4" w:space="0" w:color="auto"/>
                  </w:tcBorders>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lastRenderedPageBreak/>
                    <w:t>DB-5HT  15m*0.25mm*0.1um色谱柱</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3根</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灯丝</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6个</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10μL进样针</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6根</w:t>
                  </w:r>
                </w:p>
              </w:tc>
            </w:tr>
            <w:tr w:rsidR="00A96BBB" w:rsidRPr="00A96BBB" w:rsidTr="00A96BBB">
              <w:trPr>
                <w:trHeight w:val="270"/>
              </w:trPr>
              <w:tc>
                <w:tcPr>
                  <w:tcW w:w="3948" w:type="dxa"/>
                  <w:tcBorders>
                    <w:bottom w:val="single" w:sz="4" w:space="0" w:color="auto"/>
                  </w:tcBorders>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大口径分流衬管</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kern w:val="0"/>
                      <w:sz w:val="24"/>
                    </w:rPr>
                    <w:t>25</w:t>
                  </w:r>
                  <w:r w:rsidRPr="00A96BBB">
                    <w:rPr>
                      <w:rFonts w:asciiTheme="minorEastAsia" w:eastAsiaTheme="minorEastAsia" w:hAnsiTheme="minorEastAsia" w:cs="宋体" w:hint="eastAsia"/>
                      <w:kern w:val="0"/>
                      <w:sz w:val="24"/>
                    </w:rPr>
                    <w:t>根</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分流平板</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1个</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氟碳O型圈</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石墨垫GC端（0.4）（GC-MS）</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石墨垫GC端（0.5）（GC-MS）</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石墨垫MS端（0.4）（GC-MS）</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石墨垫MS端（0.5）（GC-MS）</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石墨垫（0.5）（GC）</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进样口隔垫   50个/盒</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棉签</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GC端通用柱螺帽（手动）</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5个</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MS端通用柱螺帽（手动）</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5个</w:t>
                  </w:r>
                </w:p>
              </w:tc>
            </w:tr>
            <w:tr w:rsidR="00A96BBB" w:rsidRPr="00A96BBB" w:rsidTr="00A96BBB">
              <w:trPr>
                <w:trHeight w:val="270"/>
              </w:trPr>
              <w:tc>
                <w:tcPr>
                  <w:tcW w:w="3948" w:type="dxa"/>
                  <w:shd w:val="clear" w:color="auto"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泵油</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2瓶</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不分流去活化衬管 5个/盒</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10盒</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分流去活化衬管   5个/盒</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10盒</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O型圈</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5盒</w:t>
                  </w:r>
                </w:p>
              </w:tc>
            </w:tr>
            <w:tr w:rsidR="00A96BBB" w:rsidRPr="00A96BBB" w:rsidTr="00A96BBB">
              <w:trPr>
                <w:trHeight w:val="270"/>
              </w:trPr>
              <w:tc>
                <w:tcPr>
                  <w:tcW w:w="3948" w:type="dxa"/>
                  <w:shd w:val="clear" w:color="000000" w:fill="FFFFFF"/>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色谱柱安装工具</w:t>
                  </w:r>
                </w:p>
              </w:tc>
              <w:tc>
                <w:tcPr>
                  <w:tcW w:w="1632" w:type="dxa"/>
                  <w:vAlign w:val="center"/>
                </w:tcPr>
                <w:p w:rsidR="00A96BBB" w:rsidRPr="00A96BBB" w:rsidRDefault="00A96BBB" w:rsidP="00A96BBB">
                  <w:pPr>
                    <w:widowControl/>
                    <w:spacing w:line="360" w:lineRule="auto"/>
                    <w:jc w:val="left"/>
                    <w:rPr>
                      <w:rFonts w:asciiTheme="minorEastAsia" w:eastAsiaTheme="minorEastAsia" w:hAnsiTheme="minorEastAsia" w:cs="宋体" w:hint="eastAsia"/>
                      <w:kern w:val="0"/>
                      <w:sz w:val="24"/>
                    </w:rPr>
                  </w:pPr>
                  <w:r w:rsidRPr="00A96BBB">
                    <w:rPr>
                      <w:rFonts w:asciiTheme="minorEastAsia" w:eastAsiaTheme="minorEastAsia" w:hAnsiTheme="minorEastAsia" w:cs="宋体" w:hint="eastAsia"/>
                      <w:kern w:val="0"/>
                      <w:sz w:val="24"/>
                    </w:rPr>
                    <w:t>1套</w:t>
                  </w:r>
                </w:p>
              </w:tc>
            </w:tr>
          </w:tbl>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2、运行环境：运行环境温度：</w:t>
            </w:r>
            <w:r w:rsidRPr="00A96BBB">
              <w:rPr>
                <w:rFonts w:asciiTheme="minorEastAsia" w:eastAsiaTheme="minorEastAsia" w:hAnsiTheme="minorEastAsia"/>
                <w:sz w:val="24"/>
              </w:rPr>
              <w:t>15</w:t>
            </w:r>
            <w:r w:rsidRPr="00A96BBB">
              <w:rPr>
                <w:rFonts w:eastAsiaTheme="minorEastAsia"/>
                <w:sz w:val="24"/>
              </w:rPr>
              <w:t>˚</w:t>
            </w:r>
            <w:r w:rsidRPr="00A96BBB">
              <w:rPr>
                <w:rFonts w:asciiTheme="minorEastAsia" w:eastAsiaTheme="minorEastAsia" w:hAnsiTheme="minorEastAsia"/>
                <w:sz w:val="24"/>
              </w:rPr>
              <w:t>C~35</w:t>
            </w:r>
            <w:r w:rsidRPr="00A96BBB">
              <w:rPr>
                <w:rFonts w:eastAsiaTheme="minorEastAsia"/>
                <w:sz w:val="24"/>
              </w:rPr>
              <w:t>˚</w:t>
            </w:r>
            <w:r w:rsidRPr="00A96BBB">
              <w:rPr>
                <w:rFonts w:asciiTheme="minorEastAsia" w:eastAsiaTheme="minorEastAsia" w:hAnsiTheme="minorEastAsia"/>
                <w:sz w:val="24"/>
              </w:rPr>
              <w:t>C</w:t>
            </w:r>
            <w:r w:rsidRPr="00A96BBB">
              <w:rPr>
                <w:rFonts w:asciiTheme="minorEastAsia" w:eastAsiaTheme="minorEastAsia" w:hAnsiTheme="minorEastAsia" w:hint="eastAsia"/>
                <w:sz w:val="24"/>
              </w:rPr>
              <w:t>；运行环境湿度：</w:t>
            </w:r>
            <w:r w:rsidRPr="00A96BBB">
              <w:rPr>
                <w:rFonts w:asciiTheme="minorEastAsia" w:eastAsiaTheme="minorEastAsia" w:hAnsiTheme="minorEastAsia"/>
                <w:sz w:val="24"/>
              </w:rPr>
              <w:t>5%~95%RH</w:t>
            </w:r>
            <w:r w:rsidRPr="00A96BBB">
              <w:rPr>
                <w:rFonts w:asciiTheme="minorEastAsia" w:eastAsiaTheme="minorEastAsia" w:hAnsiTheme="minorEastAsia" w:hint="eastAsia"/>
                <w:sz w:val="24"/>
              </w:rPr>
              <w:t>；适用电源</w:t>
            </w:r>
            <w:r w:rsidRPr="00A96BBB">
              <w:rPr>
                <w:rFonts w:asciiTheme="minorEastAsia" w:eastAsiaTheme="minorEastAsia" w:hAnsiTheme="minorEastAsia"/>
                <w:sz w:val="24"/>
              </w:rPr>
              <w:t>: 220V±10%, 50HZ</w:t>
            </w:r>
            <w:r w:rsidRPr="00A96BBB">
              <w:rPr>
                <w:rFonts w:asciiTheme="minorEastAsia" w:eastAsiaTheme="minorEastAsia" w:hAnsiTheme="minorEastAsia" w:hint="eastAsia"/>
                <w:sz w:val="24"/>
              </w:rPr>
              <w:t>。</w:t>
            </w:r>
          </w:p>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3、</w:t>
            </w:r>
            <w:r w:rsidRPr="00A96BBB">
              <w:rPr>
                <w:rFonts w:asciiTheme="minorEastAsia" w:eastAsiaTheme="minorEastAsia" w:hAnsiTheme="minorEastAsia"/>
                <w:sz w:val="24"/>
              </w:rPr>
              <w:t>GC</w:t>
            </w:r>
            <w:r w:rsidRPr="00A96BBB">
              <w:rPr>
                <w:rFonts w:asciiTheme="minorEastAsia" w:eastAsiaTheme="minorEastAsia" w:hAnsiTheme="minorEastAsia" w:hint="eastAsia"/>
                <w:sz w:val="24"/>
              </w:rPr>
              <w:t>部分：</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进样口：</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分流</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不分流毛细柱进样口；进样量范围：</w:t>
            </w:r>
            <w:r w:rsidRPr="00A96BBB">
              <w:rPr>
                <w:rFonts w:asciiTheme="minorEastAsia" w:eastAsiaTheme="minorEastAsia" w:hAnsiTheme="minorEastAsia"/>
                <w:sz w:val="24"/>
              </w:rPr>
              <w:t>0.1~50ul</w:t>
            </w:r>
            <w:r w:rsidRPr="00A96BBB">
              <w:rPr>
                <w:rFonts w:asciiTheme="minorEastAsia" w:eastAsiaTheme="minorEastAsia" w:hAnsiTheme="minorEastAsia" w:hint="eastAsia"/>
                <w:sz w:val="24"/>
              </w:rPr>
              <w:t>；可实行快速进样，进样速度</w:t>
            </w:r>
            <w:r w:rsidRPr="00A96BBB">
              <w:rPr>
                <w:rFonts w:asciiTheme="minorEastAsia" w:eastAsiaTheme="minorEastAsia" w:hAnsiTheme="minorEastAsia"/>
                <w:sz w:val="24"/>
              </w:rPr>
              <w:t>0.1 sec</w:t>
            </w:r>
            <w:r w:rsidRPr="00A96BBB">
              <w:rPr>
                <w:rFonts w:asciiTheme="minorEastAsia" w:eastAsiaTheme="minorEastAsia" w:hAnsiTheme="minorEastAsia" w:hint="eastAsia"/>
                <w:sz w:val="24"/>
              </w:rPr>
              <w:t>；进样量线性：≥</w:t>
            </w:r>
            <w:r w:rsidRPr="00A96BBB">
              <w:rPr>
                <w:rFonts w:asciiTheme="minorEastAsia" w:eastAsiaTheme="minorEastAsia" w:hAnsiTheme="minorEastAsia"/>
                <w:sz w:val="24"/>
              </w:rPr>
              <w:t>99%</w:t>
            </w:r>
            <w:r w:rsidRPr="00A96BBB">
              <w:rPr>
                <w:rFonts w:asciiTheme="minorEastAsia" w:eastAsiaTheme="minorEastAsia" w:hAnsiTheme="minorEastAsia" w:hint="eastAsia"/>
                <w:sz w:val="24"/>
              </w:rPr>
              <w:t>；自动进样针可以自行调节进样深度；自动进样器位数不少于100位，进样位数越多越优，进样口最高温度：不低于</w:t>
            </w:r>
            <w:r w:rsidRPr="00A96BBB">
              <w:rPr>
                <w:rFonts w:asciiTheme="minorEastAsia" w:eastAsiaTheme="minorEastAsia" w:hAnsiTheme="minorEastAsia"/>
                <w:sz w:val="24"/>
              </w:rPr>
              <w:t>300</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压力控制精度：不低于</w:t>
            </w:r>
            <w:r w:rsidRPr="00A96BBB">
              <w:rPr>
                <w:rFonts w:asciiTheme="minorEastAsia" w:eastAsiaTheme="minorEastAsia" w:hAnsiTheme="minorEastAsia"/>
                <w:sz w:val="24"/>
              </w:rPr>
              <w:t>0.01kpa</w:t>
            </w:r>
            <w:r w:rsidRPr="00A96BBB">
              <w:rPr>
                <w:rFonts w:asciiTheme="minorEastAsia" w:eastAsiaTheme="minorEastAsia" w:hAnsiTheme="minorEastAsia" w:hint="eastAsia"/>
                <w:sz w:val="24"/>
              </w:rPr>
              <w:t>；或</w:t>
            </w:r>
            <w:r w:rsidRPr="00A96BBB">
              <w:rPr>
                <w:rFonts w:asciiTheme="minorEastAsia" w:eastAsiaTheme="minorEastAsia" w:hAnsiTheme="minorEastAsia"/>
                <w:sz w:val="24"/>
              </w:rPr>
              <w:t>0.001psi</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w:t>
            </w:r>
            <w:r w:rsidRPr="00A96BBB">
              <w:rPr>
                <w:rFonts w:asciiTheme="minorEastAsia" w:eastAsiaTheme="minorEastAsia" w:hAnsiTheme="minorEastAsia" w:hint="eastAsia"/>
                <w:bCs/>
                <w:sz w:val="24"/>
              </w:rPr>
              <w:t>压力设定：0~</w:t>
            </w:r>
            <w:r w:rsidRPr="00A96BBB">
              <w:rPr>
                <w:rFonts w:asciiTheme="minorEastAsia" w:eastAsiaTheme="minorEastAsia" w:hAnsiTheme="minorEastAsia"/>
                <w:bCs/>
                <w:sz w:val="24"/>
              </w:rPr>
              <w:t>1</w:t>
            </w:r>
            <w:r w:rsidRPr="00A96BBB">
              <w:rPr>
                <w:rFonts w:asciiTheme="minorEastAsia" w:eastAsiaTheme="minorEastAsia" w:hAnsiTheme="minorEastAsia" w:hint="eastAsia"/>
                <w:bCs/>
                <w:sz w:val="24"/>
              </w:rPr>
              <w:t>2</w:t>
            </w:r>
            <w:r w:rsidRPr="00A96BBB">
              <w:rPr>
                <w:rFonts w:asciiTheme="minorEastAsia" w:eastAsiaTheme="minorEastAsia" w:hAnsiTheme="minorEastAsia"/>
                <w:bCs/>
                <w:sz w:val="24"/>
              </w:rPr>
              <w:t>0psi</w:t>
            </w:r>
            <w:r w:rsidRPr="00A96BBB">
              <w:rPr>
                <w:rFonts w:asciiTheme="minorEastAsia" w:eastAsiaTheme="minorEastAsia" w:hAnsiTheme="minorEastAsia" w:hint="eastAsia"/>
                <w:bCs/>
                <w:sz w:val="24"/>
              </w:rPr>
              <w:t>。</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lastRenderedPageBreak/>
              <w:t>柱温箱：</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温度范围：室温以上</w:t>
            </w:r>
            <w:r w:rsidRPr="00A96BBB">
              <w:rPr>
                <w:rFonts w:asciiTheme="minorEastAsia" w:eastAsiaTheme="minorEastAsia" w:hAnsiTheme="minorEastAsia"/>
                <w:sz w:val="24"/>
              </w:rPr>
              <w:t>4</w:t>
            </w:r>
            <w:r w:rsidRPr="00A96BBB">
              <w:rPr>
                <w:rFonts w:eastAsiaTheme="minorEastAsia"/>
                <w:sz w:val="24"/>
              </w:rPr>
              <w:t>˚</w:t>
            </w:r>
            <w:r w:rsidRPr="00A96BBB">
              <w:rPr>
                <w:rFonts w:asciiTheme="minorEastAsia" w:eastAsiaTheme="minorEastAsia" w:hAnsiTheme="minorEastAsia"/>
                <w:sz w:val="24"/>
              </w:rPr>
              <w:t>C~450</w:t>
            </w:r>
            <w:r w:rsidRPr="00A96BBB">
              <w:rPr>
                <w:rFonts w:eastAsiaTheme="minorEastAsia"/>
                <w:sz w:val="24"/>
              </w:rPr>
              <w:t>˚</w:t>
            </w:r>
            <w:r w:rsidRPr="00A96BBB">
              <w:rPr>
                <w:rFonts w:asciiTheme="minorEastAsia" w:eastAsiaTheme="minorEastAsia" w:hAnsiTheme="minorEastAsia"/>
                <w:sz w:val="24"/>
              </w:rPr>
              <w:t>C</w:t>
            </w:r>
            <w:r w:rsidRPr="00A96BBB">
              <w:rPr>
                <w:rFonts w:asciiTheme="minorEastAsia" w:eastAsiaTheme="minorEastAsia" w:hAnsiTheme="minorEastAsia" w:hint="eastAsia"/>
                <w:sz w:val="24"/>
              </w:rPr>
              <w:t>；温度设置分辨率：</w:t>
            </w:r>
            <w:r w:rsidRPr="00A96BBB">
              <w:rPr>
                <w:rFonts w:asciiTheme="minorEastAsia" w:eastAsiaTheme="minorEastAsia" w:hAnsiTheme="minorEastAsia"/>
                <w:sz w:val="24"/>
              </w:rPr>
              <w:t>1°C</w:t>
            </w:r>
            <w:r w:rsidRPr="00A96BBB">
              <w:rPr>
                <w:rFonts w:asciiTheme="minorEastAsia" w:eastAsiaTheme="minorEastAsia" w:hAnsiTheme="minorEastAsia" w:hint="eastAsia"/>
                <w:sz w:val="24"/>
              </w:rPr>
              <w:t>；温度稳定性；当环境温度变化</w:t>
            </w:r>
            <w:r w:rsidRPr="00A96BBB">
              <w:rPr>
                <w:rFonts w:asciiTheme="minorEastAsia" w:eastAsiaTheme="minorEastAsia" w:hAnsiTheme="minorEastAsia"/>
                <w:sz w:val="24"/>
              </w:rPr>
              <w:t>1</w:t>
            </w:r>
            <w:r w:rsidRPr="00A96BBB">
              <w:rPr>
                <w:rFonts w:eastAsiaTheme="minorEastAsia"/>
                <w:sz w:val="24"/>
              </w:rPr>
              <w:t>˚</w:t>
            </w:r>
            <w:r w:rsidRPr="00A96BBB">
              <w:rPr>
                <w:rFonts w:asciiTheme="minorEastAsia" w:eastAsiaTheme="minorEastAsia" w:hAnsiTheme="minorEastAsia"/>
                <w:sz w:val="24"/>
              </w:rPr>
              <w:t>C</w:t>
            </w:r>
            <w:r w:rsidRPr="00A96BBB">
              <w:rPr>
                <w:rFonts w:asciiTheme="minorEastAsia" w:eastAsiaTheme="minorEastAsia" w:hAnsiTheme="minorEastAsia" w:hint="eastAsia"/>
                <w:sz w:val="24"/>
              </w:rPr>
              <w:t>时，优于</w:t>
            </w:r>
            <w:r w:rsidRPr="00A96BBB">
              <w:rPr>
                <w:rFonts w:asciiTheme="minorEastAsia" w:eastAsiaTheme="minorEastAsia" w:hAnsiTheme="minorEastAsia"/>
                <w:sz w:val="24"/>
              </w:rPr>
              <w:t>0.01</w:t>
            </w:r>
            <w:r w:rsidRPr="00A96BBB">
              <w:rPr>
                <w:rFonts w:eastAsiaTheme="minorEastAsia"/>
                <w:sz w:val="24"/>
              </w:rPr>
              <w:t>˚</w:t>
            </w:r>
            <w:r w:rsidRPr="00A96BBB">
              <w:rPr>
                <w:rFonts w:asciiTheme="minorEastAsia" w:eastAsiaTheme="minorEastAsia" w:hAnsiTheme="minorEastAsia"/>
                <w:sz w:val="24"/>
              </w:rPr>
              <w:t>C</w:t>
            </w:r>
            <w:r w:rsidRPr="00A96BBB">
              <w:rPr>
                <w:rFonts w:asciiTheme="minorEastAsia" w:eastAsiaTheme="minorEastAsia" w:hAnsiTheme="minorEastAsia" w:hint="eastAsia"/>
                <w:sz w:val="24"/>
              </w:rPr>
              <w:t>；升温速度：</w:t>
            </w:r>
            <w:r w:rsidRPr="00A96BBB">
              <w:rPr>
                <w:rFonts w:asciiTheme="minorEastAsia" w:eastAsiaTheme="minorEastAsia" w:hAnsiTheme="minorEastAsia" w:hint="eastAsia"/>
                <w:bCs/>
                <w:sz w:val="24"/>
              </w:rPr>
              <w:t>0~</w:t>
            </w:r>
            <w:r w:rsidRPr="00A96BBB">
              <w:rPr>
                <w:rFonts w:asciiTheme="minorEastAsia" w:eastAsiaTheme="minorEastAsia" w:hAnsiTheme="minorEastAsia"/>
                <w:bCs/>
                <w:sz w:val="24"/>
              </w:rPr>
              <w:t>120</w:t>
            </w:r>
            <w:r w:rsidRPr="00A96BBB">
              <w:rPr>
                <w:rFonts w:eastAsiaTheme="minorEastAsia"/>
                <w:bCs/>
                <w:sz w:val="24"/>
              </w:rPr>
              <w:t>˚</w:t>
            </w:r>
            <w:r w:rsidRPr="00A96BBB">
              <w:rPr>
                <w:rFonts w:asciiTheme="minorEastAsia" w:eastAsiaTheme="minorEastAsia" w:hAnsiTheme="minorEastAsia"/>
                <w:bCs/>
                <w:sz w:val="24"/>
              </w:rPr>
              <w:t>C/min</w:t>
            </w:r>
            <w:r w:rsidRPr="00A96BBB">
              <w:rPr>
                <w:rFonts w:asciiTheme="minorEastAsia" w:eastAsiaTheme="minorEastAsia" w:hAnsiTheme="minorEastAsia" w:hint="eastAsia"/>
                <w:sz w:val="24"/>
              </w:rPr>
              <w:t>。</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sz w:val="24"/>
              </w:rPr>
              <w:t>MS</w:t>
            </w:r>
            <w:r w:rsidRPr="00A96BBB">
              <w:rPr>
                <w:rFonts w:asciiTheme="minorEastAsia" w:eastAsiaTheme="minorEastAsia" w:hAnsiTheme="minorEastAsia" w:hint="eastAsia"/>
                <w:sz w:val="24"/>
              </w:rPr>
              <w:t>部分：</w:t>
            </w:r>
            <w:r w:rsidRPr="00A96BBB">
              <w:rPr>
                <w:rFonts w:asciiTheme="minorEastAsia" w:eastAsiaTheme="minorEastAsia" w:hAnsiTheme="minorEastAsia"/>
                <w:sz w:val="24"/>
              </w:rPr>
              <w:t>GC/MS</w:t>
            </w:r>
            <w:r w:rsidRPr="00A96BBB">
              <w:rPr>
                <w:rFonts w:asciiTheme="minorEastAsia" w:eastAsiaTheme="minorEastAsia" w:hAnsiTheme="minorEastAsia" w:hint="eastAsia"/>
                <w:sz w:val="24"/>
              </w:rPr>
              <w:t>接口：最高温度不低于</w:t>
            </w:r>
            <w:r w:rsidRPr="00A96BBB">
              <w:rPr>
                <w:rFonts w:asciiTheme="minorEastAsia" w:eastAsiaTheme="minorEastAsia" w:hAnsiTheme="minorEastAsia"/>
                <w:sz w:val="24"/>
              </w:rPr>
              <w:t>350</w:t>
            </w:r>
            <w:r w:rsidRPr="00A96BBB">
              <w:rPr>
                <w:rFonts w:asciiTheme="minorEastAsia" w:eastAsiaTheme="minorEastAsia" w:hAnsiTheme="minorEastAsia" w:hint="eastAsia"/>
                <w:sz w:val="24"/>
              </w:rPr>
              <w:t>℃。</w:t>
            </w:r>
          </w:p>
          <w:p w:rsidR="00A96BBB" w:rsidRPr="00A96BBB" w:rsidRDefault="00A96BBB" w:rsidP="00A96BBB">
            <w:pPr>
              <w:tabs>
                <w:tab w:val="left" w:pos="792"/>
              </w:tabs>
              <w:spacing w:line="360" w:lineRule="auto"/>
              <w:rPr>
                <w:rFonts w:asciiTheme="minorEastAsia" w:eastAsiaTheme="minorEastAsia" w:hAnsiTheme="minorEastAsia"/>
                <w:color w:val="FF0000"/>
                <w:sz w:val="24"/>
              </w:rPr>
            </w:pPr>
            <w:r w:rsidRPr="00A96BBB">
              <w:rPr>
                <w:rFonts w:asciiTheme="minorEastAsia" w:eastAsiaTheme="minorEastAsia" w:hAnsiTheme="minorEastAsia" w:hint="eastAsia"/>
                <w:sz w:val="24"/>
              </w:rPr>
              <w:t>4、检测器</w:t>
            </w:r>
            <w:r w:rsidRPr="00A96BBB">
              <w:rPr>
                <w:rFonts w:asciiTheme="minorEastAsia" w:eastAsiaTheme="minorEastAsia" w:hAnsiTheme="minorEastAsia"/>
                <w:sz w:val="24"/>
              </w:rPr>
              <w:t xml:space="preserve">: </w:t>
            </w:r>
            <w:r w:rsidRPr="00A96BBB">
              <w:rPr>
                <w:rFonts w:asciiTheme="minorEastAsia" w:eastAsiaTheme="minorEastAsia" w:hAnsiTheme="minorEastAsia" w:hint="eastAsia"/>
                <w:sz w:val="24"/>
              </w:rPr>
              <w:t>质量分析器</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四极杆；电离源：</w:t>
            </w:r>
            <w:r w:rsidRPr="00A96BBB">
              <w:rPr>
                <w:rFonts w:asciiTheme="minorEastAsia" w:eastAsiaTheme="minorEastAsia" w:hAnsiTheme="minorEastAsia"/>
                <w:sz w:val="24"/>
              </w:rPr>
              <w:t>EI</w:t>
            </w:r>
            <w:r w:rsidRPr="00A96BBB">
              <w:rPr>
                <w:rFonts w:asciiTheme="minorEastAsia" w:eastAsiaTheme="minorEastAsia" w:hAnsiTheme="minorEastAsia" w:hint="eastAsia"/>
                <w:sz w:val="24"/>
              </w:rPr>
              <w:t>源；质量范围：</w:t>
            </w:r>
            <w:r w:rsidRPr="00A96BBB">
              <w:rPr>
                <w:rFonts w:asciiTheme="minorEastAsia" w:eastAsiaTheme="minorEastAsia" w:hAnsiTheme="minorEastAsia"/>
                <w:sz w:val="24"/>
              </w:rPr>
              <w:t xml:space="preserve"> 2</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1000 amu</w:t>
            </w:r>
            <w:r w:rsidRPr="00A96BBB">
              <w:rPr>
                <w:rFonts w:asciiTheme="minorEastAsia" w:eastAsiaTheme="minorEastAsia" w:hAnsiTheme="minorEastAsia" w:hint="eastAsia"/>
                <w:sz w:val="24"/>
              </w:rPr>
              <w:t>或以上；四极杆：要求为镀金双曲面石英四极杆或多曲面高精度全金属四极杆；</w:t>
            </w:r>
            <w:r w:rsidRPr="00A96BBB">
              <w:rPr>
                <w:rFonts w:asciiTheme="minorEastAsia" w:eastAsiaTheme="minorEastAsia" w:hAnsiTheme="minorEastAsia"/>
                <w:sz w:val="24"/>
              </w:rPr>
              <w:t>  *</w:t>
            </w:r>
            <w:r w:rsidRPr="00A96BBB">
              <w:rPr>
                <w:rFonts w:asciiTheme="minorEastAsia" w:eastAsiaTheme="minorEastAsia" w:hAnsiTheme="minorEastAsia" w:hint="eastAsia"/>
                <w:sz w:val="24"/>
              </w:rPr>
              <w:t>四极杆温度：可加热至</w:t>
            </w:r>
            <w:r w:rsidRPr="00A96BBB">
              <w:rPr>
                <w:rFonts w:asciiTheme="minorEastAsia" w:eastAsiaTheme="minorEastAsia" w:hAnsiTheme="minorEastAsia"/>
                <w:sz w:val="24"/>
              </w:rPr>
              <w:t>200</w:t>
            </w:r>
            <w:r w:rsidRPr="00A96BBB">
              <w:rPr>
                <w:rFonts w:asciiTheme="minorEastAsia" w:eastAsiaTheme="minorEastAsia" w:hAnsiTheme="minorEastAsia" w:hint="eastAsia"/>
                <w:sz w:val="24"/>
              </w:rPr>
              <w:t>℃或自动优化无需调温即可达到最高灵敏度要求；线性动态范围＞</w:t>
            </w:r>
            <w:r w:rsidRPr="00A96BBB">
              <w:rPr>
                <w:rFonts w:asciiTheme="minorEastAsia" w:eastAsiaTheme="minorEastAsia" w:hAnsiTheme="minorEastAsia"/>
                <w:sz w:val="24"/>
              </w:rPr>
              <w:t>106</w:t>
            </w:r>
            <w:r w:rsidRPr="00A96BBB">
              <w:rPr>
                <w:rFonts w:asciiTheme="minorEastAsia" w:eastAsiaTheme="minorEastAsia" w:hAnsiTheme="minorEastAsia" w:hint="eastAsia"/>
                <w:sz w:val="24"/>
              </w:rPr>
              <w:t>；离子源温度：最高温度不低于</w:t>
            </w:r>
            <w:r w:rsidRPr="00A96BBB">
              <w:rPr>
                <w:rFonts w:asciiTheme="minorEastAsia" w:eastAsiaTheme="minorEastAsia" w:hAnsiTheme="minorEastAsia"/>
                <w:sz w:val="24"/>
              </w:rPr>
              <w:t>300</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 xml:space="preserve">EI </w:t>
            </w:r>
            <w:r w:rsidRPr="00A96BBB">
              <w:rPr>
                <w:rFonts w:asciiTheme="minorEastAsia" w:eastAsiaTheme="minorEastAsia" w:hAnsiTheme="minorEastAsia" w:hint="eastAsia"/>
                <w:sz w:val="24"/>
              </w:rPr>
              <w:t>全扫描：</w:t>
            </w:r>
            <w:r w:rsidRPr="00A96BBB">
              <w:rPr>
                <w:rFonts w:asciiTheme="minorEastAsia" w:eastAsiaTheme="minorEastAsia" w:hAnsiTheme="minorEastAsia"/>
                <w:sz w:val="24"/>
              </w:rPr>
              <w:t>1</w:t>
            </w:r>
            <w:r w:rsidRPr="00A96BBB">
              <w:rPr>
                <w:rFonts w:asciiTheme="minorEastAsia" w:eastAsiaTheme="minorEastAsia" w:hAnsiTheme="minorEastAsia" w:hint="eastAsia"/>
                <w:sz w:val="24"/>
              </w:rPr>
              <w:t>00</w:t>
            </w:r>
            <w:r w:rsidRPr="00A96BBB">
              <w:rPr>
                <w:rFonts w:asciiTheme="minorEastAsia" w:eastAsiaTheme="minorEastAsia" w:hAnsiTheme="minorEastAsia"/>
                <w:sz w:val="24"/>
              </w:rPr>
              <w:t xml:space="preserve"> pg/µL</w:t>
            </w:r>
            <w:r w:rsidRPr="00A96BBB">
              <w:rPr>
                <w:rFonts w:asciiTheme="minorEastAsia" w:eastAsiaTheme="minorEastAsia" w:hAnsiTheme="minorEastAsia" w:hint="eastAsia"/>
                <w:sz w:val="24"/>
              </w:rPr>
              <w:t>八氟萘</w:t>
            </w:r>
            <w:r w:rsidRPr="00A96BBB">
              <w:rPr>
                <w:rFonts w:asciiTheme="minorEastAsia" w:eastAsiaTheme="minorEastAsia" w:hAnsiTheme="minorEastAsia"/>
                <w:sz w:val="24"/>
              </w:rPr>
              <w:t xml:space="preserve"> </w:t>
            </w:r>
            <w:r w:rsidRPr="00A96BBB">
              <w:rPr>
                <w:rFonts w:asciiTheme="minorEastAsia" w:eastAsiaTheme="minorEastAsia" w:hAnsiTheme="minorEastAsia" w:hint="eastAsia"/>
                <w:sz w:val="24"/>
              </w:rPr>
              <w:t>进样</w:t>
            </w:r>
            <w:r w:rsidRPr="00A96BBB">
              <w:rPr>
                <w:rFonts w:asciiTheme="minorEastAsia" w:eastAsiaTheme="minorEastAsia" w:hAnsiTheme="minorEastAsia"/>
                <w:sz w:val="24"/>
              </w:rPr>
              <w:t>1µL</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 xml:space="preserve">S/N &gt; </w:t>
            </w:r>
            <w:r w:rsidRPr="00A96BBB">
              <w:rPr>
                <w:rFonts w:asciiTheme="minorEastAsia" w:eastAsiaTheme="minorEastAsia" w:hAnsiTheme="minorEastAsia" w:hint="eastAsia"/>
                <w:sz w:val="24"/>
              </w:rPr>
              <w:t>15</w:t>
            </w:r>
            <w:r w:rsidRPr="00A96BBB">
              <w:rPr>
                <w:rFonts w:asciiTheme="minorEastAsia" w:eastAsiaTheme="minorEastAsia" w:hAnsiTheme="minorEastAsia"/>
                <w:sz w:val="24"/>
              </w:rPr>
              <w:t>00:1 (mass 272</w:t>
            </w:r>
            <w:r w:rsidRPr="00A96BBB">
              <w:rPr>
                <w:rFonts w:asciiTheme="minorEastAsia" w:eastAsiaTheme="minorEastAsia" w:hAnsiTheme="minorEastAsia" w:hint="eastAsia"/>
                <w:sz w:val="24"/>
              </w:rPr>
              <w:t>，</w:t>
            </w:r>
            <w:r w:rsidRPr="00A96BBB">
              <w:rPr>
                <w:rFonts w:asciiTheme="minorEastAsia" w:eastAsiaTheme="minorEastAsia" w:hAnsiTheme="minorEastAsia"/>
                <w:sz w:val="24"/>
              </w:rPr>
              <w:t>RMS)</w:t>
            </w:r>
            <w:r w:rsidRPr="00A96BBB">
              <w:rPr>
                <w:rFonts w:asciiTheme="minorEastAsia" w:eastAsiaTheme="minorEastAsia" w:hAnsiTheme="minorEastAsia" w:hint="eastAsia"/>
                <w:sz w:val="24"/>
              </w:rPr>
              <w:t>。</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真空系统</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分子涡轮泵要求配备</w:t>
            </w:r>
            <w:r w:rsidRPr="00A96BBB">
              <w:rPr>
                <w:rFonts w:asciiTheme="minorEastAsia" w:eastAsiaTheme="minorEastAsia" w:hAnsiTheme="minorEastAsia"/>
                <w:sz w:val="24"/>
              </w:rPr>
              <w:t>260L</w:t>
            </w:r>
            <w:r w:rsidRPr="00A96BBB">
              <w:rPr>
                <w:rFonts w:asciiTheme="minorEastAsia" w:eastAsiaTheme="minorEastAsia" w:hAnsiTheme="minorEastAsia" w:hint="eastAsia"/>
                <w:sz w:val="24"/>
              </w:rPr>
              <w:t>以上的大泵。</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5、软件工作站：必须配备原厂正版工作站，控制软件可以在英文版</w:t>
            </w:r>
            <w:r w:rsidRPr="00A96BBB">
              <w:rPr>
                <w:rFonts w:asciiTheme="minorEastAsia" w:eastAsiaTheme="minorEastAsia" w:hAnsiTheme="minorEastAsia"/>
                <w:sz w:val="24"/>
              </w:rPr>
              <w:t>Windows 7</w:t>
            </w:r>
            <w:r w:rsidRPr="00A96BBB">
              <w:rPr>
                <w:rFonts w:asciiTheme="minorEastAsia" w:eastAsiaTheme="minorEastAsia" w:hAnsiTheme="minorEastAsia" w:hint="eastAsia"/>
                <w:sz w:val="24"/>
              </w:rPr>
              <w:t>以上系统下运行</w:t>
            </w:r>
            <w:r w:rsidRPr="00A96BBB">
              <w:rPr>
                <w:rFonts w:asciiTheme="minorEastAsia" w:eastAsiaTheme="minorEastAsia" w:hAnsiTheme="minorEastAsia"/>
                <w:sz w:val="24"/>
              </w:rPr>
              <w:t xml:space="preserve">, </w:t>
            </w:r>
            <w:r w:rsidRPr="00A96BBB">
              <w:rPr>
                <w:rFonts w:asciiTheme="minorEastAsia" w:eastAsiaTheme="minorEastAsia" w:hAnsiTheme="minorEastAsia" w:hint="eastAsia"/>
                <w:sz w:val="24"/>
              </w:rPr>
              <w:t>提供离线数据处理（</w:t>
            </w:r>
            <w:r w:rsidRPr="00A96BBB">
              <w:rPr>
                <w:rFonts w:asciiTheme="minorEastAsia" w:eastAsiaTheme="minorEastAsia" w:hAnsiTheme="minorEastAsia"/>
                <w:sz w:val="24"/>
              </w:rPr>
              <w:t>Offline</w:t>
            </w:r>
            <w:r w:rsidRPr="00A96BBB">
              <w:rPr>
                <w:rFonts w:asciiTheme="minorEastAsia" w:eastAsiaTheme="minorEastAsia" w:hAnsiTheme="minorEastAsia" w:hint="eastAsia"/>
                <w:sz w:val="24"/>
              </w:rPr>
              <w:t>）功能，可在仪器运行的同时处理以前的检测数据。</w:t>
            </w:r>
          </w:p>
          <w:p w:rsidR="00A96BBB" w:rsidRPr="00A96BBB" w:rsidRDefault="00A96BBB" w:rsidP="00A96BBB">
            <w:pPr>
              <w:tabs>
                <w:tab w:val="left" w:pos="792"/>
              </w:tabs>
              <w:spacing w:line="360" w:lineRule="auto"/>
              <w:rPr>
                <w:rFonts w:asciiTheme="minorEastAsia" w:eastAsiaTheme="minorEastAsia" w:hAnsiTheme="minorEastAsia"/>
                <w:sz w:val="24"/>
              </w:rPr>
            </w:pPr>
            <w:r w:rsidRPr="00A96BBB">
              <w:rPr>
                <w:rFonts w:asciiTheme="minorEastAsia" w:eastAsiaTheme="minorEastAsia" w:hAnsiTheme="minorEastAsia" w:hint="eastAsia"/>
                <w:sz w:val="24"/>
              </w:rPr>
              <w:t>6、电脑：含数据处理系统</w:t>
            </w:r>
            <w:r w:rsidRPr="00A96BBB">
              <w:rPr>
                <w:rFonts w:asciiTheme="minorEastAsia" w:eastAsiaTheme="minorEastAsia" w:hAnsiTheme="minorEastAsia"/>
                <w:sz w:val="24"/>
              </w:rPr>
              <w:t>,</w:t>
            </w:r>
            <w:r w:rsidRPr="00A96BBB">
              <w:rPr>
                <w:rFonts w:asciiTheme="minorEastAsia" w:eastAsiaTheme="minorEastAsia" w:hAnsiTheme="minorEastAsia" w:hint="eastAsia"/>
                <w:sz w:val="24"/>
              </w:rPr>
              <w:t>配制为酷睿</w:t>
            </w:r>
            <w:r w:rsidRPr="00A96BBB">
              <w:rPr>
                <w:rFonts w:asciiTheme="minorEastAsia" w:eastAsiaTheme="minorEastAsia" w:hAnsiTheme="minorEastAsia"/>
                <w:sz w:val="24"/>
              </w:rPr>
              <w:t>I5</w:t>
            </w:r>
            <w:r w:rsidRPr="00A96BBB">
              <w:rPr>
                <w:rFonts w:asciiTheme="minorEastAsia" w:eastAsiaTheme="minorEastAsia" w:hAnsiTheme="minorEastAsia" w:hint="eastAsia"/>
                <w:sz w:val="24"/>
              </w:rPr>
              <w:t>或以上，内存4</w:t>
            </w:r>
            <w:r w:rsidRPr="00A96BBB">
              <w:rPr>
                <w:rFonts w:asciiTheme="minorEastAsia" w:eastAsiaTheme="minorEastAsia" w:hAnsiTheme="minorEastAsia"/>
                <w:sz w:val="24"/>
              </w:rPr>
              <w:t>G</w:t>
            </w:r>
            <w:r w:rsidRPr="00A96BBB">
              <w:rPr>
                <w:rFonts w:asciiTheme="minorEastAsia" w:eastAsiaTheme="minorEastAsia" w:hAnsiTheme="minorEastAsia" w:hint="eastAsia"/>
                <w:sz w:val="24"/>
              </w:rPr>
              <w:t>，硬盘1T或以上的电脑，惠普</w:t>
            </w:r>
            <w:r w:rsidRPr="00A96BBB">
              <w:rPr>
                <w:rFonts w:asciiTheme="minorEastAsia" w:eastAsiaTheme="minorEastAsia" w:hAnsiTheme="minorEastAsia"/>
                <w:sz w:val="24"/>
              </w:rPr>
              <w:t>P3005</w:t>
            </w:r>
            <w:r w:rsidRPr="00A96BBB">
              <w:rPr>
                <w:rFonts w:asciiTheme="minorEastAsia" w:eastAsiaTheme="minorEastAsia" w:hAnsiTheme="minorEastAsia" w:hint="eastAsia"/>
                <w:sz w:val="24"/>
              </w:rPr>
              <w:t>或相当以上的激光打印机。</w:t>
            </w:r>
          </w:p>
          <w:p w:rsidR="00A96BBB" w:rsidRPr="00A96BBB" w:rsidRDefault="00A96BBB" w:rsidP="00A96BBB">
            <w:pPr>
              <w:tabs>
                <w:tab w:val="left" w:pos="792"/>
              </w:tabs>
              <w:spacing w:line="360" w:lineRule="auto"/>
              <w:rPr>
                <w:rFonts w:asciiTheme="minorEastAsia" w:eastAsiaTheme="minorEastAsia" w:hAnsiTheme="minorEastAsia" w:hint="eastAsia"/>
                <w:sz w:val="24"/>
              </w:rPr>
            </w:pPr>
            <w:r w:rsidRPr="00A96BBB">
              <w:rPr>
                <w:rFonts w:asciiTheme="minorEastAsia" w:eastAsiaTheme="minorEastAsia" w:hAnsiTheme="minorEastAsia" w:hint="eastAsia"/>
                <w:sz w:val="24"/>
              </w:rPr>
              <w:t>7、售后及保修：提供整机</w:t>
            </w:r>
            <w:r w:rsidRPr="00A96BBB">
              <w:rPr>
                <w:rFonts w:asciiTheme="minorEastAsia" w:eastAsiaTheme="minorEastAsia" w:hAnsiTheme="minorEastAsia"/>
                <w:sz w:val="24"/>
              </w:rPr>
              <w:t>1</w:t>
            </w:r>
            <w:r w:rsidRPr="00A96BBB">
              <w:rPr>
                <w:rFonts w:asciiTheme="minorEastAsia" w:eastAsiaTheme="minorEastAsia" w:hAnsiTheme="minorEastAsia" w:hint="eastAsia"/>
                <w:sz w:val="24"/>
              </w:rPr>
              <w:t>年或以上保修服务。</w:t>
            </w:r>
          </w:p>
          <w:p w:rsidR="00A96BBB" w:rsidRPr="00A96BBB" w:rsidRDefault="00A96BBB" w:rsidP="00A96BBB">
            <w:pPr>
              <w:tabs>
                <w:tab w:val="left" w:pos="792"/>
              </w:tabs>
              <w:spacing w:line="360" w:lineRule="auto"/>
              <w:ind w:firstLineChars="1500" w:firstLine="3600"/>
              <w:rPr>
                <w:rFonts w:asciiTheme="minorEastAsia" w:eastAsiaTheme="minorEastAsia" w:hAnsiTheme="minorEastAsia"/>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67" w:name="_Toc439168855"/>
      <w:r w:rsidRPr="00C6116C">
        <w:rPr>
          <w:rFonts w:hint="eastAsia"/>
        </w:rPr>
        <w:lastRenderedPageBreak/>
        <w:t>第五部分</w:t>
      </w:r>
      <w:r w:rsidRPr="00C6116C">
        <w:rPr>
          <w:rFonts w:hint="eastAsia"/>
        </w:rPr>
        <w:t xml:space="preserve"> </w:t>
      </w:r>
      <w:r w:rsidRPr="00C6116C">
        <w:rPr>
          <w:rFonts w:hint="eastAsia"/>
        </w:rPr>
        <w:t>评标办法</w:t>
      </w:r>
      <w:bookmarkEnd w:id="67"/>
    </w:p>
    <w:p w:rsidR="008136AF" w:rsidRPr="00C6116C" w:rsidRDefault="007B5D07" w:rsidP="007B5D07">
      <w:pPr>
        <w:pStyle w:val="2"/>
      </w:pPr>
      <w:bookmarkStart w:id="68" w:name="_Toc439168856"/>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439168857"/>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439168858"/>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439168862"/>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439168863"/>
      <w:r w:rsidRPr="00C6116C">
        <w:rPr>
          <w:rFonts w:hint="eastAsia"/>
        </w:rPr>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与营业执照、资质证书一致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Toc439168865"/>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5" w:name="_Toc439168866"/>
      <w:r w:rsidRPr="00C6116C">
        <w:rPr>
          <w:rFonts w:hint="eastAsia"/>
        </w:rPr>
        <w:lastRenderedPageBreak/>
        <w:t>投标确认书</w:t>
      </w:r>
      <w:bookmarkEnd w:id="14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A96BBB">
        <w:rPr>
          <w:rFonts w:ascii="宋体" w:hAnsi="宋体" w:hint="eastAsia"/>
          <w:sz w:val="24"/>
        </w:rPr>
        <w:t>GDJL-18/08-236</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A96BBB">
        <w:rPr>
          <w:rFonts w:asciiTheme="minorEastAsia" w:hAnsiTheme="minorEastAsia" w:hint="eastAsia"/>
          <w:sz w:val="24"/>
        </w:rPr>
        <w:t>广电计量2018年气相色谱质谱联用仪采购项目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A96BBB">
        <w:rPr>
          <w:rFonts w:ascii="宋体" w:hAnsi="宋体" w:hint="eastAsia"/>
          <w:sz w:val="24"/>
        </w:rPr>
        <w:t>GDJL-18/08-236</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6" w:name="_Toc439168867"/>
      <w:r w:rsidRPr="00C6116C">
        <w:rPr>
          <w:rFonts w:hint="eastAsia"/>
        </w:rPr>
        <w:lastRenderedPageBreak/>
        <w:t>价格部分：</w:t>
      </w:r>
      <w:bookmarkEnd w:id="146"/>
    </w:p>
    <w:p w:rsidR="00117F7C" w:rsidRPr="00C6116C" w:rsidRDefault="001310AD" w:rsidP="001310AD">
      <w:pPr>
        <w:pStyle w:val="2"/>
      </w:pPr>
      <w:bookmarkStart w:id="147" w:name="_Toc439168868"/>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8" w:name="_Toc439168869"/>
      <w:r w:rsidRPr="00C6116C">
        <w:rPr>
          <w:rFonts w:hint="eastAsia"/>
        </w:rPr>
        <w:lastRenderedPageBreak/>
        <w:t>商务部分：</w:t>
      </w:r>
      <w:bookmarkEnd w:id="148"/>
    </w:p>
    <w:p w:rsidR="0002173D" w:rsidRPr="00C6116C" w:rsidRDefault="0002173D" w:rsidP="001310AD">
      <w:pPr>
        <w:pStyle w:val="2"/>
      </w:pPr>
      <w:bookmarkStart w:id="149" w:name="_Toc439168870"/>
      <w:r w:rsidRPr="00C6116C">
        <w:rPr>
          <w:rFonts w:hint="eastAsia"/>
        </w:rPr>
        <w:t>一、投标函</w:t>
      </w:r>
      <w:bookmarkEnd w:id="14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0" w:name="_Toc439168871"/>
      <w:r w:rsidRPr="00C6116C">
        <w:rPr>
          <w:rFonts w:hint="eastAsia"/>
        </w:rPr>
        <w:lastRenderedPageBreak/>
        <w:t>二、法定代表人身份证明书</w:t>
      </w:r>
      <w:bookmarkEnd w:id="15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1" w:name="_Toc439168872"/>
      <w:r w:rsidRPr="00C6116C">
        <w:rPr>
          <w:rFonts w:hint="eastAsia"/>
        </w:rPr>
        <w:lastRenderedPageBreak/>
        <w:t>三、法人授权书</w:t>
      </w:r>
      <w:bookmarkEnd w:id="15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2" w:name="_Toc439168873"/>
      <w:r w:rsidRPr="00C6116C">
        <w:rPr>
          <w:rFonts w:asciiTheme="minorEastAsia" w:eastAsiaTheme="minorEastAsia" w:hAnsiTheme="minorEastAsia" w:hint="eastAsia"/>
          <w:sz w:val="24"/>
          <w:szCs w:val="24"/>
        </w:rPr>
        <w:lastRenderedPageBreak/>
        <w:t>四、投标人资格证明文件</w:t>
      </w:r>
      <w:bookmarkEnd w:id="152"/>
    </w:p>
    <w:p w:rsidR="001310AD" w:rsidRPr="00C6116C" w:rsidRDefault="001310AD" w:rsidP="001310AD">
      <w:pPr>
        <w:pStyle w:val="3"/>
        <w:rPr>
          <w:rFonts w:asciiTheme="minorEastAsia" w:eastAsiaTheme="minorEastAsia" w:hAnsiTheme="minorEastAsia"/>
          <w:sz w:val="24"/>
          <w:szCs w:val="24"/>
        </w:rPr>
      </w:pPr>
      <w:bookmarkStart w:id="153" w:name="_Toc439168874"/>
      <w:r w:rsidRPr="00C6116C">
        <w:rPr>
          <w:rFonts w:asciiTheme="minorEastAsia" w:eastAsiaTheme="minorEastAsia" w:hAnsiTheme="minorEastAsia" w:hint="eastAsia"/>
          <w:sz w:val="24"/>
          <w:szCs w:val="24"/>
        </w:rPr>
        <w:t>4.1投标人营业执照复印件（加盖公章）</w:t>
      </w:r>
      <w:bookmarkEnd w:id="15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4" w:name="_Toc439168875"/>
      <w:r w:rsidRPr="00C6116C">
        <w:rPr>
          <w:rFonts w:asciiTheme="minorEastAsia" w:eastAsiaTheme="minorEastAsia" w:hAnsiTheme="minorEastAsia" w:hint="eastAsia"/>
          <w:sz w:val="24"/>
          <w:szCs w:val="24"/>
        </w:rPr>
        <w:t>4.2</w:t>
      </w:r>
      <w:bookmarkEnd w:id="154"/>
      <w:r w:rsidR="00CE1DF4" w:rsidRPr="00C6116C">
        <w:rPr>
          <w:rFonts w:asciiTheme="minorEastAsia" w:eastAsiaTheme="minorEastAsia" w:hAnsiTheme="minorEastAsia" w:hint="eastAsia"/>
          <w:sz w:val="24"/>
          <w:szCs w:val="24"/>
        </w:rPr>
        <w:t>投标人税务登记证书复印件（加盖公章）</w:t>
      </w:r>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439168876"/>
      <w:r w:rsidRPr="00C6116C">
        <w:rPr>
          <w:rFonts w:asciiTheme="minorEastAsia" w:eastAsiaTheme="minorEastAsia" w:hAnsiTheme="minorEastAsia" w:hint="eastAsia"/>
          <w:sz w:val="24"/>
          <w:szCs w:val="24"/>
        </w:rPr>
        <w:t>4.3</w:t>
      </w:r>
      <w:bookmarkEnd w:id="155"/>
      <w:r w:rsidR="00CE1DF4" w:rsidRPr="00C6116C">
        <w:rPr>
          <w:rFonts w:asciiTheme="minorEastAsia" w:eastAsiaTheme="minorEastAsia" w:hAnsiTheme="minorEastAsia" w:hint="eastAsia"/>
          <w:sz w:val="24"/>
          <w:szCs w:val="24"/>
        </w:rPr>
        <w:t>投标人的机构代码证复印件（加盖公章）</w:t>
      </w:r>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6" w:name="_Toc439168877"/>
      <w:r w:rsidRPr="00C6116C">
        <w:rPr>
          <w:rFonts w:asciiTheme="minorEastAsia" w:eastAsiaTheme="minorEastAsia" w:hAnsiTheme="minorEastAsia" w:hint="eastAsia"/>
          <w:sz w:val="24"/>
          <w:szCs w:val="24"/>
        </w:rPr>
        <w:t>4.4</w:t>
      </w:r>
      <w:bookmarkEnd w:id="156"/>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7" w:name="_Toc439168880"/>
      <w:r w:rsidRPr="00C6116C">
        <w:rPr>
          <w:rFonts w:hint="eastAsia"/>
        </w:rPr>
        <w:lastRenderedPageBreak/>
        <w:t>4.</w:t>
      </w:r>
      <w:r w:rsidR="008234A5" w:rsidRPr="00C6116C">
        <w:rPr>
          <w:rFonts w:hint="eastAsia"/>
        </w:rPr>
        <w:t>7</w:t>
      </w:r>
      <w:r w:rsidRPr="00C6116C">
        <w:rPr>
          <w:rFonts w:hint="eastAsia"/>
        </w:rPr>
        <w:t>投标人资格声明</w:t>
      </w:r>
      <w:bookmarkEnd w:id="15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8" w:name="_Toc439168881"/>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A96BBB">
        <w:rPr>
          <w:rFonts w:ascii="宋体" w:hAnsi="宋体" w:hint="eastAsia"/>
          <w:bCs/>
          <w:sz w:val="24"/>
        </w:rPr>
        <w:t>GDJL-18/08-236</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59" w:name="_Toc439168882"/>
      <w:r w:rsidRPr="00C6116C">
        <w:rPr>
          <w:rFonts w:hint="eastAsia"/>
        </w:rPr>
        <w:lastRenderedPageBreak/>
        <w:t>4.</w:t>
      </w:r>
      <w:r w:rsidR="008234A5" w:rsidRPr="00C6116C">
        <w:rPr>
          <w:rFonts w:hint="eastAsia"/>
        </w:rPr>
        <w:t>9</w:t>
      </w:r>
      <w:r w:rsidRPr="00C6116C">
        <w:rPr>
          <w:rFonts w:hint="eastAsia"/>
        </w:rPr>
        <w:t>投标人简介</w:t>
      </w:r>
      <w:bookmarkEnd w:id="15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0" w:name="_Toc439168883"/>
      <w:r w:rsidRPr="00C6116C">
        <w:rPr>
          <w:rFonts w:hint="eastAsia"/>
        </w:rPr>
        <w:lastRenderedPageBreak/>
        <w:t>4.</w:t>
      </w:r>
      <w:r w:rsidR="008234A5" w:rsidRPr="00C6116C">
        <w:rPr>
          <w:rFonts w:hint="eastAsia"/>
        </w:rPr>
        <w:t>10</w:t>
      </w:r>
      <w:r w:rsidRPr="00C6116C">
        <w:rPr>
          <w:rFonts w:hint="eastAsia"/>
        </w:rPr>
        <w:t>投标人的其他证明文件</w:t>
      </w:r>
      <w:bookmarkEnd w:id="16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1" w:name="_Toc439168884"/>
      <w:r w:rsidRPr="00C6116C">
        <w:rPr>
          <w:rFonts w:hint="eastAsia"/>
        </w:rPr>
        <w:t>五</w:t>
      </w:r>
      <w:r w:rsidR="001310AD" w:rsidRPr="00C6116C">
        <w:rPr>
          <w:rFonts w:hint="eastAsia"/>
        </w:rPr>
        <w:t>、对合同条款的响应一览表</w:t>
      </w:r>
      <w:bookmarkEnd w:id="16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2" w:name="_Toc439168885"/>
      <w:r w:rsidRPr="00C6116C">
        <w:rPr>
          <w:rFonts w:hint="eastAsia"/>
        </w:rPr>
        <w:lastRenderedPageBreak/>
        <w:t>六</w:t>
      </w:r>
      <w:r w:rsidR="001310AD" w:rsidRPr="00C6116C">
        <w:rPr>
          <w:rFonts w:hint="eastAsia"/>
        </w:rPr>
        <w:t>、廉洁承诺书</w:t>
      </w:r>
      <w:bookmarkEnd w:id="16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3" w:name="_Toc439168886"/>
      <w:r w:rsidRPr="00C6116C">
        <w:rPr>
          <w:rFonts w:hint="eastAsia"/>
        </w:rPr>
        <w:lastRenderedPageBreak/>
        <w:t>技术部分：</w:t>
      </w:r>
      <w:bookmarkEnd w:id="16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4" w:name="_Toc439168887"/>
      <w:r w:rsidRPr="00C6116C">
        <w:rPr>
          <w:rFonts w:hint="eastAsia"/>
        </w:rPr>
        <w:t>一、技术响应一览表</w:t>
      </w:r>
      <w:bookmarkEnd w:id="16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5" w:name="_Toc439168888"/>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6" w:name="_Toc439168889"/>
      <w:r w:rsidRPr="00C6116C">
        <w:rPr>
          <w:rFonts w:hint="eastAsia"/>
        </w:rPr>
        <w:t>三、</w:t>
      </w:r>
      <w:r w:rsidR="006D1670" w:rsidRPr="00C6116C">
        <w:rPr>
          <w:rFonts w:hint="eastAsia"/>
        </w:rPr>
        <w:t>货物明细表</w:t>
      </w:r>
      <w:bookmarkEnd w:id="16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7" w:name="_Toc439168890"/>
      <w:r w:rsidRPr="00C6116C">
        <w:rPr>
          <w:rFonts w:hint="eastAsia"/>
        </w:rPr>
        <w:lastRenderedPageBreak/>
        <w:t>四、</w:t>
      </w:r>
      <w:r w:rsidR="006D1670" w:rsidRPr="00C6116C">
        <w:rPr>
          <w:rFonts w:hint="eastAsia"/>
        </w:rPr>
        <w:t>供货方式</w:t>
      </w:r>
      <w:bookmarkEnd w:id="16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8" w:name="_Toc439168891"/>
      <w:r w:rsidRPr="00C6116C">
        <w:rPr>
          <w:rFonts w:hint="eastAsia"/>
        </w:rPr>
        <w:t>五、合同</w:t>
      </w:r>
      <w:r w:rsidR="006D1670" w:rsidRPr="00C6116C">
        <w:rPr>
          <w:rFonts w:hint="eastAsia"/>
        </w:rPr>
        <w:t>执行计划</w:t>
      </w:r>
      <w:bookmarkEnd w:id="16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69" w:name="_Toc439168892"/>
      <w:r w:rsidRPr="00C6116C">
        <w:rPr>
          <w:rFonts w:hint="eastAsia"/>
        </w:rPr>
        <w:lastRenderedPageBreak/>
        <w:t>六、</w:t>
      </w:r>
      <w:r w:rsidR="006D1670" w:rsidRPr="00C6116C">
        <w:rPr>
          <w:rFonts w:hint="eastAsia"/>
        </w:rPr>
        <w:t>交货进度表</w:t>
      </w:r>
      <w:bookmarkEnd w:id="16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0" w:name="_Toc439168893"/>
      <w:r w:rsidRPr="00C6116C">
        <w:rPr>
          <w:rFonts w:hint="eastAsia"/>
        </w:rPr>
        <w:lastRenderedPageBreak/>
        <w:t>七、</w:t>
      </w:r>
      <w:r w:rsidR="006D1670" w:rsidRPr="00C6116C">
        <w:rPr>
          <w:rFonts w:hint="eastAsia"/>
        </w:rPr>
        <w:t>伴随服务</w:t>
      </w:r>
      <w:bookmarkEnd w:id="17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439168894"/>
      <w:r w:rsidRPr="00C6116C">
        <w:rPr>
          <w:rFonts w:hint="eastAsia"/>
        </w:rPr>
        <w:lastRenderedPageBreak/>
        <w:t>八、</w:t>
      </w:r>
      <w:r w:rsidR="006D1670" w:rsidRPr="00C6116C">
        <w:rPr>
          <w:rFonts w:hint="eastAsia"/>
        </w:rPr>
        <w:t>采购人配合的条件</w:t>
      </w:r>
      <w:bookmarkEnd w:id="17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439168895"/>
      <w:r w:rsidRPr="00C6116C">
        <w:rPr>
          <w:rFonts w:hint="eastAsia"/>
        </w:rPr>
        <w:lastRenderedPageBreak/>
        <w:t>九</w:t>
      </w:r>
      <w:r w:rsidR="006D1670" w:rsidRPr="00C6116C">
        <w:rPr>
          <w:rFonts w:hint="eastAsia"/>
        </w:rPr>
        <w:t>、售后服务承诺书</w:t>
      </w:r>
      <w:bookmarkEnd w:id="17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3" w:name="_Toc439168896"/>
      <w:r w:rsidRPr="00C6116C">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5A" w:rsidRDefault="00E87E5A" w:rsidP="004E6772">
      <w:r>
        <w:separator/>
      </w:r>
    </w:p>
  </w:endnote>
  <w:endnote w:type="continuationSeparator" w:id="1">
    <w:p w:rsidR="00E87E5A" w:rsidRDefault="00E87E5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BB" w:rsidRDefault="00A96B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A96BBB" w:rsidRDefault="00A96BB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54CF2">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54CF2">
              <w:rPr>
                <w:b/>
                <w:noProof/>
              </w:rPr>
              <w:t>49</w:t>
            </w:r>
            <w:r>
              <w:rPr>
                <w:b/>
                <w:sz w:val="24"/>
                <w:szCs w:val="24"/>
              </w:rPr>
              <w:fldChar w:fldCharType="end"/>
            </w:r>
          </w:p>
        </w:sdtContent>
      </w:sdt>
    </w:sdtContent>
  </w:sdt>
  <w:p w:rsidR="00A96BBB" w:rsidRDefault="00A96B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5A" w:rsidRDefault="00E87E5A" w:rsidP="004E6772">
      <w:r>
        <w:separator/>
      </w:r>
    </w:p>
  </w:footnote>
  <w:footnote w:type="continuationSeparator" w:id="1">
    <w:p w:rsidR="00E87E5A" w:rsidRDefault="00E87E5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BB" w:rsidRPr="00054CF2" w:rsidRDefault="00A96BB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Pr="00054CF2">
      <w:rPr>
        <w:rFonts w:ascii="宋体" w:hAnsi="宋体" w:cs="宋体" w:hint="eastAsia"/>
        <w:kern w:val="0"/>
        <w:sz w:val="21"/>
        <w:szCs w:val="21"/>
        <w:u w:val="single"/>
      </w:rPr>
      <w:t>广电计量2018年气相色谱质谱联用仪采购项目</w:t>
    </w:r>
    <w:r w:rsidRPr="00054CF2">
      <w:rPr>
        <w:rFonts w:asciiTheme="minorEastAsia" w:eastAsiaTheme="minorEastAsia" w:hAnsiTheme="minorEastAsia" w:hint="eastAsia"/>
        <w:sz w:val="21"/>
        <w:szCs w:val="21"/>
        <w:u w:val="single"/>
      </w:rPr>
      <w:t xml:space="preserve">邀请招标书 </w:t>
    </w:r>
    <w:r w:rsidR="00054CF2">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1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4753"/>
    <w:rsid w:val="00025D8D"/>
    <w:rsid w:val="00030AAE"/>
    <w:rsid w:val="00037128"/>
    <w:rsid w:val="000435BE"/>
    <w:rsid w:val="000452B3"/>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5E1"/>
    <w:rsid w:val="0031479C"/>
    <w:rsid w:val="003213A4"/>
    <w:rsid w:val="0032434B"/>
    <w:rsid w:val="00324FCE"/>
    <w:rsid w:val="00327819"/>
    <w:rsid w:val="00331EBF"/>
    <w:rsid w:val="003354C3"/>
    <w:rsid w:val="003379B4"/>
    <w:rsid w:val="003429BC"/>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6F4C"/>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49</Pages>
  <Words>4593</Words>
  <Characters>26186</Characters>
  <Application>Microsoft Office Word</Application>
  <DocSecurity>0</DocSecurity>
  <Lines>218</Lines>
  <Paragraphs>61</Paragraphs>
  <ScaleCrop>false</ScaleCrop>
  <Company>Lenovo</Company>
  <LinksUpToDate>false</LinksUpToDate>
  <CharactersWithSpaces>30718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17</cp:revision>
  <cp:lastPrinted>2015-12-14T05:56:00Z</cp:lastPrinted>
  <dcterms:created xsi:type="dcterms:W3CDTF">2018-05-17T01:43:00Z</dcterms:created>
  <dcterms:modified xsi:type="dcterms:W3CDTF">2018-08-31T01:34:00Z</dcterms:modified>
</cp:coreProperties>
</file>