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5C52F3">
        <w:rPr>
          <w:rFonts w:ascii="宋体" w:hAnsi="宋体" w:cs="宋体" w:hint="eastAsia"/>
          <w:b/>
          <w:kern w:val="0"/>
          <w:sz w:val="44"/>
          <w:szCs w:val="44"/>
        </w:rPr>
        <w:t>10KN材料试验机(化学)</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D7CD5">
        <w:rPr>
          <w:rFonts w:ascii="仿宋_GB2312" w:eastAsia="仿宋_GB2312" w:hint="eastAsia"/>
          <w:b/>
          <w:sz w:val="36"/>
          <w:szCs w:val="36"/>
        </w:rPr>
        <w:t>GDJL-18/03-116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1D7CD5">
        <w:rPr>
          <w:rFonts w:asciiTheme="minorEastAsia" w:eastAsiaTheme="minorEastAsia" w:hAnsiTheme="minorEastAsia" w:hint="eastAsia"/>
          <w:b/>
          <w:bCs/>
          <w:sz w:val="36"/>
          <w:szCs w:val="36"/>
        </w:rPr>
        <w:t>2018年3月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FD1297" w:rsidP="00872656">
      <w:pPr>
        <w:pStyle w:val="10"/>
        <w:tabs>
          <w:tab w:val="right" w:leader="dot" w:pos="9402"/>
        </w:tabs>
        <w:rPr>
          <w:rFonts w:eastAsiaTheme="minorEastAsia" w:cstheme="minorBidi"/>
          <w:b w:val="0"/>
          <w:bCs w:val="0"/>
          <w:caps w:val="0"/>
          <w:noProof/>
          <w:sz w:val="21"/>
          <w:szCs w:val="21"/>
        </w:rPr>
      </w:pPr>
      <w:r w:rsidRPr="00FD1297">
        <w:rPr>
          <w:sz w:val="21"/>
          <w:szCs w:val="21"/>
        </w:rPr>
        <w:fldChar w:fldCharType="begin"/>
      </w:r>
      <w:r w:rsidR="00E34B45" w:rsidRPr="00872656">
        <w:rPr>
          <w:sz w:val="21"/>
          <w:szCs w:val="21"/>
        </w:rPr>
        <w:instrText xml:space="preserve"> TOC \o "1-3" \h \z \u </w:instrText>
      </w:r>
      <w:r w:rsidRPr="00FD129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FD129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D129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FD129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D129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D129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FD129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D129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D129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D129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D129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FD129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FD129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D129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FD129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D129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D129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D129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D129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D129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D129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FD129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FD129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FD129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FD129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FD129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FD129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C52F3">
        <w:rPr>
          <w:rFonts w:asciiTheme="minorEastAsia" w:hAnsiTheme="minorEastAsia" w:hint="eastAsia"/>
          <w:sz w:val="24"/>
        </w:rPr>
        <w:t>10KN材料试验机(化学)</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D7CD5">
        <w:rPr>
          <w:rFonts w:asciiTheme="minorEastAsia" w:eastAsiaTheme="minorEastAsia" w:hAnsiTheme="minorEastAsia" w:hint="eastAsia"/>
          <w:sz w:val="24"/>
        </w:rPr>
        <w:t>2018年3月</w:t>
      </w:r>
      <w:r w:rsidR="00E4343E">
        <w:rPr>
          <w:rFonts w:asciiTheme="minorEastAsia" w:eastAsiaTheme="minorEastAsia" w:hAnsiTheme="minorEastAsia" w:hint="eastAsia"/>
          <w:sz w:val="24"/>
        </w:rPr>
        <w:t>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D7CD5">
        <w:rPr>
          <w:rFonts w:asciiTheme="minorEastAsia" w:eastAsiaTheme="minorEastAsia" w:hAnsiTheme="minorEastAsia" w:hint="eastAsia"/>
          <w:bCs/>
          <w:sz w:val="24"/>
        </w:rPr>
        <w:t>GDJL-18/03-116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C52F3">
        <w:rPr>
          <w:rFonts w:asciiTheme="minorEastAsia" w:hAnsiTheme="minorEastAsia" w:hint="eastAsia"/>
          <w:sz w:val="24"/>
        </w:rPr>
        <w:t>10KN材料试验机(化学)</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5C52F3"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10KN材料试验机(化学)</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5C52F3"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D7CD5">
        <w:rPr>
          <w:rFonts w:asciiTheme="minorEastAsia" w:eastAsiaTheme="minorEastAsia" w:hAnsiTheme="minorEastAsia" w:hint="eastAsia"/>
          <w:sz w:val="24"/>
        </w:rPr>
        <w:t>2018年4月3日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D7CD5">
        <w:rPr>
          <w:rFonts w:asciiTheme="minorEastAsia" w:eastAsiaTheme="minorEastAsia" w:hAnsiTheme="minorEastAsia" w:hint="eastAsia"/>
          <w:sz w:val="24"/>
        </w:rPr>
        <w:t>2018年4月3日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1D7CD5">
        <w:rPr>
          <w:rFonts w:asciiTheme="minorEastAsia" w:eastAsiaTheme="minorEastAsia" w:hAnsiTheme="minorEastAsia" w:hint="eastAsia"/>
          <w:sz w:val="24"/>
          <w:shd w:val="clear" w:color="auto" w:fill="FFFF00"/>
        </w:rPr>
        <w:t>2018年3月22日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D7CD5">
        <w:rPr>
          <w:rFonts w:asciiTheme="minorEastAsia" w:eastAsiaTheme="minorEastAsia" w:hAnsiTheme="minorEastAsia" w:hint="eastAsia"/>
          <w:sz w:val="24"/>
        </w:rPr>
        <w:t>2018年3月</w:t>
      </w:r>
      <w:r w:rsidR="00E4343E">
        <w:rPr>
          <w:rFonts w:asciiTheme="minorEastAsia" w:eastAsiaTheme="minorEastAsia" w:hAnsiTheme="minorEastAsia" w:hint="eastAsia"/>
          <w:sz w:val="24"/>
        </w:rPr>
        <w:t>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5C52F3">
              <w:rPr>
                <w:rFonts w:asciiTheme="minorEastAsia" w:hAnsiTheme="minorEastAsia" w:hint="eastAsia"/>
                <w:szCs w:val="21"/>
              </w:rPr>
              <w:t>10KN材料试验机(化学)</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D7CD5">
              <w:rPr>
                <w:rFonts w:asciiTheme="minorEastAsia" w:eastAsiaTheme="minorEastAsia" w:hAnsiTheme="minorEastAsia"/>
                <w:szCs w:val="21"/>
                <w:highlight w:val="yellow"/>
              </w:rPr>
              <w:t>GDJL-18/03-116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D7CD5">
              <w:rPr>
                <w:rFonts w:asciiTheme="minorEastAsia" w:eastAsiaTheme="minorEastAsia" w:hAnsiTheme="minorEastAsia" w:hint="eastAsia"/>
                <w:szCs w:val="21"/>
              </w:rPr>
              <w:t>2018年4月3日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D7CD5">
              <w:rPr>
                <w:rFonts w:asciiTheme="minorEastAsia" w:eastAsiaTheme="minorEastAsia" w:hAnsiTheme="minorEastAsia"/>
                <w:szCs w:val="21"/>
              </w:rPr>
              <w:t>GDJL-18/03-116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D7CD5">
              <w:rPr>
                <w:rFonts w:asciiTheme="minorEastAsia" w:eastAsiaTheme="minorEastAsia" w:hAnsiTheme="minorEastAsia" w:hint="eastAsia"/>
                <w:szCs w:val="21"/>
                <w:highlight w:val="yellow"/>
                <w:u w:val="single"/>
              </w:rPr>
              <w:t>2018年4月3日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D7CD5">
              <w:rPr>
                <w:rFonts w:asciiTheme="minorEastAsia" w:eastAsiaTheme="minorEastAsia" w:hAnsiTheme="minorEastAsia" w:hint="eastAsia"/>
                <w:szCs w:val="21"/>
                <w:highlight w:val="yellow"/>
                <w:u w:val="single"/>
              </w:rPr>
              <w:t>2018年4月3日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D7CD5">
        <w:rPr>
          <w:rFonts w:asciiTheme="minorEastAsia" w:eastAsiaTheme="minorEastAsia" w:hAnsiTheme="minorEastAsia" w:hint="eastAsia"/>
          <w:b/>
          <w:bCs/>
          <w:sz w:val="24"/>
        </w:rPr>
        <w:t>2018年4月3日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5C52F3"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10KN材料试验机(化学)</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244029" w:rsidTr="00BF41D1">
        <w:trPr>
          <w:trHeight w:val="12811"/>
        </w:trPr>
        <w:tc>
          <w:tcPr>
            <w:tcW w:w="1384" w:type="dxa"/>
            <w:vAlign w:val="center"/>
          </w:tcPr>
          <w:p w:rsidR="00244029" w:rsidRDefault="00244029" w:rsidP="00B86ED3">
            <w:pPr>
              <w:spacing w:line="400" w:lineRule="exact"/>
              <w:jc w:val="center"/>
              <w:rPr>
                <w:sz w:val="24"/>
              </w:rPr>
            </w:pPr>
            <w:r>
              <w:rPr>
                <w:sz w:val="24"/>
              </w:rPr>
              <w:t>项目要求</w:t>
            </w:r>
          </w:p>
          <w:p w:rsidR="00244029" w:rsidRDefault="00244029" w:rsidP="00B86ED3">
            <w:pPr>
              <w:spacing w:line="400" w:lineRule="exact"/>
              <w:jc w:val="center"/>
              <w:rPr>
                <w:sz w:val="24"/>
              </w:rPr>
            </w:pPr>
            <w:r>
              <w:rPr>
                <w:sz w:val="24"/>
              </w:rPr>
              <w:t>技术指标</w:t>
            </w:r>
          </w:p>
        </w:tc>
        <w:tc>
          <w:tcPr>
            <w:tcW w:w="7872" w:type="dxa"/>
          </w:tcPr>
          <w:p w:rsidR="00244029" w:rsidRDefault="00244029" w:rsidP="008670AB">
            <w:pPr>
              <w:widowControl/>
              <w:spacing w:line="380" w:lineRule="exact"/>
              <w:jc w:val="left"/>
              <w:rPr>
                <w:rFonts w:ascii="宋体" w:hAnsi="宋体" w:hint="eastAsia"/>
                <w:szCs w:val="21"/>
              </w:rPr>
            </w:pPr>
            <w:r w:rsidRPr="001C0C0C">
              <w:rPr>
                <w:rFonts w:ascii="宋体" w:hAnsi="宋体" w:hint="eastAsia"/>
                <w:szCs w:val="21"/>
              </w:rPr>
              <w:t>技术性能：</w:t>
            </w:r>
          </w:p>
          <w:p w:rsidR="00244029" w:rsidRDefault="00244029" w:rsidP="008670AB">
            <w:pPr>
              <w:widowControl/>
              <w:spacing w:line="380" w:lineRule="exact"/>
              <w:jc w:val="left"/>
              <w:rPr>
                <w:rFonts w:ascii="宋体" w:hAnsi="宋体" w:hint="eastAsia"/>
                <w:szCs w:val="21"/>
              </w:rPr>
            </w:pPr>
            <w:r w:rsidRPr="001C0C0C">
              <w:rPr>
                <w:rFonts w:ascii="宋体" w:hAnsi="宋体" w:hint="eastAsia"/>
                <w:szCs w:val="21"/>
              </w:rPr>
              <w:t>应用范围：</w:t>
            </w:r>
            <w:r w:rsidRPr="001C0C0C">
              <w:rPr>
                <w:rFonts w:ascii="宋体" w:hAnsi="宋体" w:hint="eastAsia"/>
                <w:bCs/>
                <w:szCs w:val="21"/>
              </w:rPr>
              <w:t xml:space="preserve">用于高分子材料测试，符合 </w:t>
            </w:r>
            <w:r w:rsidRPr="001C0C0C">
              <w:rPr>
                <w:rFonts w:ascii="宋体" w:hAnsi="宋体"/>
                <w:szCs w:val="21"/>
              </w:rPr>
              <w:t xml:space="preserve">ISO 527, ASTM D 638, ASTM D 882, ISO 1798, ISO 178, ASTM D 790, ISO 604, ASTM D 695 and ASTM D 1708 </w:t>
            </w:r>
            <w:r w:rsidRPr="001C0C0C">
              <w:rPr>
                <w:rFonts w:ascii="宋体" w:hAnsi="宋体" w:hint="eastAsia"/>
                <w:szCs w:val="21"/>
              </w:rPr>
              <w:t>及GB测试标准等， 用于塑料、薄膜、橡胶等材料，测试拉伸强度、压缩强度、弯曲强度、弹性模量、屈服强度、弯曲模量、剥离强度、断裂应变、标称断裂应变、断裂伸长率、标准断裂伸长率、泊松比等项目</w:t>
            </w:r>
            <w:r>
              <w:rPr>
                <w:rFonts w:ascii="宋体" w:hAnsi="宋体" w:hint="eastAsia"/>
                <w:szCs w:val="21"/>
              </w:rPr>
              <w:t>。</w:t>
            </w:r>
          </w:p>
          <w:p w:rsidR="00244029" w:rsidRPr="00403488" w:rsidRDefault="00244029" w:rsidP="008670AB">
            <w:pPr>
              <w:widowControl/>
              <w:spacing w:line="380" w:lineRule="exact"/>
              <w:jc w:val="left"/>
              <w:rPr>
                <w:rFonts w:ascii="宋体" w:hAnsi="宋体" w:hint="eastAsia"/>
                <w:szCs w:val="21"/>
              </w:rPr>
            </w:pPr>
          </w:p>
          <w:p w:rsidR="00244029" w:rsidRPr="001C0C0C" w:rsidRDefault="00244029" w:rsidP="00244029">
            <w:pPr>
              <w:widowControl/>
              <w:numPr>
                <w:ilvl w:val="0"/>
                <w:numId w:val="21"/>
              </w:numPr>
              <w:spacing w:line="280" w:lineRule="exact"/>
              <w:jc w:val="left"/>
              <w:rPr>
                <w:rFonts w:ascii="宋体" w:hAnsi="宋体" w:hint="eastAsia"/>
                <w:szCs w:val="21"/>
              </w:rPr>
            </w:pPr>
            <w:r w:rsidRPr="001C0C0C">
              <w:rPr>
                <w:rFonts w:ascii="宋体" w:hAnsi="宋体" w:hint="eastAsia"/>
                <w:szCs w:val="21"/>
              </w:rPr>
              <w:t>10KN主机</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1.1最大负荷：10</w:t>
            </w:r>
            <w:r w:rsidRPr="001C0C0C">
              <w:rPr>
                <w:rFonts w:ascii="宋体" w:hAnsi="宋体" w:cs="Arial"/>
                <w:szCs w:val="21"/>
              </w:rPr>
              <w:t>K</w:t>
            </w:r>
            <w:r w:rsidRPr="001C0C0C">
              <w:rPr>
                <w:rFonts w:ascii="宋体" w:hAnsi="宋体" w:cs="Arial" w:hint="eastAsia"/>
                <w:szCs w:val="21"/>
              </w:rPr>
              <w:t>N</w:t>
            </w:r>
            <w:r>
              <w:rPr>
                <w:rFonts w:ascii="宋体" w:hAnsi="宋体" w:cs="Arial" w:hint="eastAsia"/>
                <w:szCs w:val="21"/>
              </w:rPr>
              <w:t>。</w:t>
            </w:r>
          </w:p>
          <w:p w:rsidR="00244029" w:rsidRPr="001C0C0C" w:rsidRDefault="00244029" w:rsidP="008670AB">
            <w:pPr>
              <w:spacing w:line="340" w:lineRule="exact"/>
              <w:rPr>
                <w:rFonts w:ascii="宋体" w:hAnsi="宋体" w:cs="Arial"/>
                <w:szCs w:val="21"/>
              </w:rPr>
            </w:pPr>
            <w:r w:rsidRPr="001C0C0C">
              <w:rPr>
                <w:rFonts w:ascii="宋体" w:hAnsi="宋体" w:cs="Arial"/>
                <w:szCs w:val="21"/>
              </w:rPr>
              <w:t>1.</w:t>
            </w:r>
            <w:r w:rsidRPr="001C0C0C">
              <w:rPr>
                <w:rFonts w:ascii="宋体" w:hAnsi="宋体" w:cs="Arial" w:hint="eastAsia"/>
                <w:szCs w:val="21"/>
              </w:rPr>
              <w:t>2加高横梁有效移动行程：</w:t>
            </w:r>
            <w:r w:rsidRPr="001C0C0C">
              <w:rPr>
                <w:rFonts w:ascii="宋体" w:hAnsi="宋体" w:cs="Arial"/>
                <w:szCs w:val="21"/>
              </w:rPr>
              <w:t xml:space="preserve"> </w:t>
            </w:r>
            <w:r w:rsidRPr="001C0C0C">
              <w:rPr>
                <w:rFonts w:ascii="宋体" w:hAnsi="宋体" w:cs="Arial" w:hint="eastAsia"/>
                <w:szCs w:val="21"/>
              </w:rPr>
              <w:t>≥</w:t>
            </w:r>
            <w:r w:rsidRPr="001C0C0C">
              <w:rPr>
                <w:rFonts w:ascii="宋体" w:hAnsi="宋体" w:cs="Arial"/>
                <w:szCs w:val="21"/>
              </w:rPr>
              <w:t>1</w:t>
            </w:r>
            <w:r w:rsidRPr="001C0C0C">
              <w:rPr>
                <w:rFonts w:ascii="宋体" w:hAnsi="宋体" w:cs="Arial" w:hint="eastAsia"/>
                <w:szCs w:val="21"/>
              </w:rPr>
              <w:t>700</w:t>
            </w:r>
            <w:r w:rsidRPr="001C0C0C">
              <w:rPr>
                <w:rFonts w:ascii="宋体" w:hAnsi="宋体" w:cs="Arial"/>
                <w:szCs w:val="21"/>
              </w:rPr>
              <w:t>mm</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1.3立柱宽度：≥410mm</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szCs w:val="21"/>
              </w:rPr>
              <w:t>1.</w:t>
            </w:r>
            <w:r w:rsidRPr="001C0C0C">
              <w:rPr>
                <w:rFonts w:ascii="宋体" w:hAnsi="宋体" w:cs="Arial" w:hint="eastAsia"/>
                <w:szCs w:val="21"/>
              </w:rPr>
              <w:t>4最大测试速度：≥1500</w:t>
            </w:r>
            <w:r w:rsidRPr="001C0C0C">
              <w:rPr>
                <w:rFonts w:ascii="宋体" w:hAnsi="宋体" w:cs="Arial"/>
                <w:szCs w:val="21"/>
              </w:rPr>
              <w:t xml:space="preserve"> mm/min</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1</w:t>
            </w:r>
            <w:r w:rsidRPr="001C0C0C">
              <w:rPr>
                <w:rFonts w:ascii="宋体" w:hAnsi="宋体" w:cs="Arial"/>
                <w:szCs w:val="21"/>
              </w:rPr>
              <w:t>.</w:t>
            </w:r>
            <w:r w:rsidRPr="001C0C0C">
              <w:rPr>
                <w:rFonts w:ascii="宋体" w:hAnsi="宋体" w:cs="Arial" w:hint="eastAsia"/>
                <w:szCs w:val="21"/>
              </w:rPr>
              <w:t>5速度精度：≤</w:t>
            </w:r>
            <w:r w:rsidRPr="001C0C0C">
              <w:rPr>
                <w:rFonts w:ascii="宋体" w:hAnsi="宋体" w:cs="Arial"/>
                <w:szCs w:val="21"/>
              </w:rPr>
              <w:t>0.1</w:t>
            </w:r>
            <w:r w:rsidRPr="001C0C0C">
              <w:rPr>
                <w:rFonts w:ascii="宋体" w:hAnsi="宋体" w:cs="Arial" w:hint="eastAsia"/>
                <w:szCs w:val="21"/>
              </w:rPr>
              <w:t>%</w:t>
            </w:r>
            <w:r>
              <w:rPr>
                <w:rFonts w:ascii="宋体" w:hAnsi="宋体" w:cs="Arial" w:hint="eastAsia"/>
                <w:szCs w:val="21"/>
              </w:rPr>
              <w:t>。</w:t>
            </w:r>
          </w:p>
          <w:p w:rsidR="00244029" w:rsidRPr="001C0C0C" w:rsidRDefault="00244029" w:rsidP="008670AB">
            <w:pPr>
              <w:tabs>
                <w:tab w:val="left" w:pos="4155"/>
              </w:tabs>
              <w:spacing w:line="340" w:lineRule="exact"/>
              <w:rPr>
                <w:rFonts w:ascii="宋体" w:hAnsi="宋体" w:cs="Arial" w:hint="eastAsia"/>
                <w:szCs w:val="21"/>
              </w:rPr>
            </w:pPr>
            <w:r w:rsidRPr="001C0C0C">
              <w:rPr>
                <w:rFonts w:ascii="宋体" w:hAnsi="宋体" w:cs="Arial" w:hint="eastAsia"/>
                <w:szCs w:val="21"/>
              </w:rPr>
              <w:t>1.6 位移分辨率： ≤</w:t>
            </w:r>
            <w:r w:rsidRPr="001C0C0C">
              <w:rPr>
                <w:rFonts w:ascii="宋体" w:hAnsi="宋体" w:cs="Arial"/>
                <w:szCs w:val="21"/>
              </w:rPr>
              <w:t>0.086</w:t>
            </w:r>
            <w:r w:rsidRPr="001C0C0C">
              <w:rPr>
                <w:rFonts w:ascii="宋体" w:hAnsi="宋体" w:cs="Arial" w:hint="eastAsia"/>
                <w:szCs w:val="21"/>
              </w:rPr>
              <w:t>μm</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bookmarkStart w:id="66" w:name="OLE_LINK12"/>
            <w:bookmarkStart w:id="67" w:name="OLE_LINK13"/>
            <w:r w:rsidRPr="001C0C0C">
              <w:rPr>
                <w:rFonts w:ascii="宋体" w:hAnsi="宋体" w:cs="Arial"/>
                <w:szCs w:val="21"/>
              </w:rPr>
              <w:t>1.</w:t>
            </w:r>
            <w:r w:rsidRPr="001C0C0C">
              <w:rPr>
                <w:rFonts w:ascii="宋体" w:hAnsi="宋体" w:cs="Arial" w:hint="eastAsia"/>
                <w:szCs w:val="21"/>
              </w:rPr>
              <w:t>7采集频率：≥1KHZ</w:t>
            </w:r>
            <w:r>
              <w:rPr>
                <w:rFonts w:ascii="宋体" w:hAnsi="宋体" w:cs="Arial" w:hint="eastAsia"/>
                <w:szCs w:val="21"/>
              </w:rPr>
              <w:t>。</w:t>
            </w:r>
          </w:p>
          <w:bookmarkEnd w:id="66"/>
          <w:bookmarkEnd w:id="67"/>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1.8控制系统具有自动识别不同型号传感器功能， 更换不同传感器时，系统自动识别传感器型号和校正参数，不需要重新设置</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1.9主机带有控制操作面板，具有手动和自动两种操作模式，具有夹具自动回位功能键、自动开始测试功能键，测试中断功能键，紧急安全停止功能键等</w:t>
            </w:r>
            <w:r>
              <w:rPr>
                <w:rFonts w:ascii="宋体" w:hAnsi="宋体" w:cs="Arial" w:hint="eastAsia"/>
                <w:szCs w:val="21"/>
              </w:rPr>
              <w:t>。</w:t>
            </w:r>
          </w:p>
          <w:p w:rsidR="00244029" w:rsidRPr="001C0C0C" w:rsidRDefault="00244029" w:rsidP="008670AB">
            <w:pPr>
              <w:spacing w:line="340" w:lineRule="exact"/>
              <w:rPr>
                <w:rFonts w:ascii="宋体" w:hAnsi="宋体" w:cs="Arial" w:hint="eastAsia"/>
                <w:bCs/>
                <w:szCs w:val="21"/>
              </w:rPr>
            </w:pPr>
            <w:r w:rsidRPr="001C0C0C">
              <w:rPr>
                <w:rFonts w:ascii="宋体" w:hAnsi="宋体" w:cs="Arial" w:hint="eastAsia"/>
                <w:bCs/>
                <w:szCs w:val="21"/>
              </w:rPr>
              <w:t>2、10KN力传感器</w:t>
            </w:r>
          </w:p>
          <w:p w:rsidR="00244029" w:rsidRPr="001C0C0C" w:rsidRDefault="00244029" w:rsidP="008670AB">
            <w:pPr>
              <w:spacing w:line="340" w:lineRule="exact"/>
              <w:rPr>
                <w:rFonts w:ascii="宋体" w:hAnsi="宋体" w:cs="Arial" w:hint="eastAsia"/>
                <w:szCs w:val="21"/>
              </w:rPr>
            </w:pPr>
            <w:r w:rsidRPr="001C0C0C">
              <w:rPr>
                <w:rFonts w:ascii="宋体" w:hAnsi="宋体" w:cs="Arial"/>
                <w:szCs w:val="21"/>
              </w:rPr>
              <w:t>2.</w:t>
            </w:r>
            <w:r w:rsidRPr="001C0C0C">
              <w:rPr>
                <w:rFonts w:ascii="宋体" w:hAnsi="宋体" w:cs="Arial" w:hint="eastAsia"/>
                <w:szCs w:val="21"/>
              </w:rPr>
              <w:t>1显示精度：</w:t>
            </w:r>
            <w:r w:rsidRPr="001C0C0C" w:rsidDel="001961B0">
              <w:rPr>
                <w:rFonts w:ascii="宋体" w:hAnsi="宋体" w:cs="Arial" w:hint="eastAsia"/>
                <w:szCs w:val="21"/>
              </w:rPr>
              <w:t xml:space="preserve"> </w:t>
            </w:r>
            <w:r w:rsidRPr="001C0C0C">
              <w:rPr>
                <w:rFonts w:ascii="宋体" w:hAnsi="宋体" w:cs="Arial" w:hint="eastAsia"/>
                <w:szCs w:val="21"/>
              </w:rPr>
              <w:t>0.2%~</w:t>
            </w:r>
            <w:r w:rsidRPr="001C0C0C">
              <w:rPr>
                <w:rFonts w:ascii="宋体" w:hAnsi="宋体" w:cs="Arial"/>
                <w:szCs w:val="21"/>
              </w:rPr>
              <w:t>100</w:t>
            </w:r>
            <w:r w:rsidRPr="001C0C0C">
              <w:rPr>
                <w:rFonts w:ascii="宋体" w:hAnsi="宋体" w:cs="Arial" w:hint="eastAsia"/>
                <w:szCs w:val="21"/>
              </w:rPr>
              <w:t>%</w:t>
            </w:r>
            <w:r w:rsidRPr="001C0C0C">
              <w:rPr>
                <w:rFonts w:ascii="宋体" w:hAnsi="宋体" w:cs="Arial"/>
                <w:szCs w:val="21"/>
              </w:rPr>
              <w:t>FS</w:t>
            </w:r>
            <w:r w:rsidRPr="001C0C0C">
              <w:rPr>
                <w:rFonts w:ascii="宋体" w:hAnsi="宋体" w:cs="Arial" w:hint="eastAsia"/>
                <w:szCs w:val="21"/>
              </w:rPr>
              <w:t>：≤</w:t>
            </w:r>
            <w:r w:rsidRPr="001C0C0C">
              <w:rPr>
                <w:rFonts w:ascii="宋体" w:hAnsi="宋体" w:cs="Arial"/>
                <w:szCs w:val="21"/>
              </w:rPr>
              <w:t>±0.</w:t>
            </w:r>
            <w:r w:rsidRPr="001C0C0C">
              <w:rPr>
                <w:rFonts w:ascii="宋体" w:hAnsi="宋体" w:cs="Arial" w:hint="eastAsia"/>
                <w:szCs w:val="21"/>
              </w:rPr>
              <w:t>5%</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2.2 过载能力：至少为满量程的</w:t>
            </w:r>
            <w:r>
              <w:rPr>
                <w:rFonts w:ascii="宋体" w:hAnsi="宋体" w:cs="Arial" w:hint="eastAsia"/>
                <w:szCs w:val="21"/>
              </w:rPr>
              <w:t>150%。</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2.3投标时，出具同规格已出厂设备的计量报告，内容包括拉伸方向和压缩方向，传感器按照ISO7500-1国际标准计量，包括显值相对误差，显值重复性相对误差、显值回程相对误差，零点相对误差和显值相对分辨率五个参数，计量范围最低从满量程0.4%～100%满量程，并至少含有10</w:t>
            </w:r>
            <w:r>
              <w:rPr>
                <w:rFonts w:ascii="宋体" w:hAnsi="宋体" w:cs="Arial" w:hint="eastAsia"/>
                <w:szCs w:val="21"/>
              </w:rPr>
              <w:t>个检定点。</w:t>
            </w:r>
          </w:p>
          <w:p w:rsidR="00244029" w:rsidRPr="001C0C0C" w:rsidRDefault="00244029" w:rsidP="008670AB">
            <w:pPr>
              <w:spacing w:line="280" w:lineRule="exact"/>
              <w:rPr>
                <w:rFonts w:ascii="宋体" w:hAnsi="宋体" w:cs="Arial"/>
                <w:szCs w:val="21"/>
              </w:rPr>
            </w:pPr>
            <w:r w:rsidRPr="001C0C0C">
              <w:rPr>
                <w:rFonts w:ascii="宋体" w:hAnsi="宋体" w:cs="Arial" w:hint="eastAsia"/>
                <w:szCs w:val="21"/>
              </w:rPr>
              <w:t>3、1KN力传感器</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3.1带快速连接装置，连接1KN传感器时，不需要拆下</w:t>
            </w:r>
            <w:r w:rsidRPr="001C0C0C">
              <w:rPr>
                <w:rFonts w:ascii="宋体" w:hAnsi="宋体" w:cs="Arial"/>
                <w:szCs w:val="21"/>
              </w:rPr>
              <w:t>1</w:t>
            </w:r>
            <w:r w:rsidRPr="001C0C0C">
              <w:rPr>
                <w:rFonts w:ascii="宋体" w:hAnsi="宋体" w:cs="Arial" w:hint="eastAsia"/>
                <w:szCs w:val="21"/>
              </w:rPr>
              <w:t>0KN传感器，即可快速方便连接1KN</w:t>
            </w:r>
            <w:r>
              <w:rPr>
                <w:rFonts w:ascii="宋体" w:hAnsi="宋体" w:cs="Arial" w:hint="eastAsia"/>
                <w:szCs w:val="21"/>
              </w:rPr>
              <w:t>传感器，系统自动识别传感器型号和校正参数，不需要重新设置。</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3</w:t>
            </w:r>
            <w:r w:rsidRPr="001C0C0C">
              <w:rPr>
                <w:rFonts w:ascii="宋体" w:hAnsi="宋体" w:cs="Arial"/>
                <w:szCs w:val="21"/>
              </w:rPr>
              <w:t>.</w:t>
            </w:r>
            <w:r w:rsidRPr="001C0C0C">
              <w:rPr>
                <w:rFonts w:ascii="宋体" w:hAnsi="宋体" w:cs="Arial" w:hint="eastAsia"/>
                <w:szCs w:val="21"/>
              </w:rPr>
              <w:t>2显示精度：</w:t>
            </w:r>
            <w:r w:rsidRPr="001C0C0C" w:rsidDel="001961B0">
              <w:rPr>
                <w:rFonts w:ascii="宋体" w:hAnsi="宋体" w:cs="Arial" w:hint="eastAsia"/>
                <w:szCs w:val="21"/>
              </w:rPr>
              <w:t xml:space="preserve"> </w:t>
            </w:r>
            <w:r w:rsidRPr="001C0C0C">
              <w:rPr>
                <w:rFonts w:ascii="宋体" w:hAnsi="宋体" w:cs="Arial" w:hint="eastAsia"/>
                <w:szCs w:val="21"/>
              </w:rPr>
              <w:t>0.2%~</w:t>
            </w:r>
            <w:r w:rsidRPr="001C0C0C">
              <w:rPr>
                <w:rFonts w:ascii="宋体" w:hAnsi="宋体" w:cs="Arial"/>
                <w:szCs w:val="21"/>
              </w:rPr>
              <w:t>100</w:t>
            </w:r>
            <w:r w:rsidRPr="001C0C0C">
              <w:rPr>
                <w:rFonts w:ascii="宋体" w:hAnsi="宋体" w:cs="Arial" w:hint="eastAsia"/>
                <w:szCs w:val="21"/>
              </w:rPr>
              <w:t>%</w:t>
            </w:r>
            <w:r w:rsidRPr="001C0C0C">
              <w:rPr>
                <w:rFonts w:ascii="宋体" w:hAnsi="宋体" w:cs="Arial"/>
                <w:szCs w:val="21"/>
              </w:rPr>
              <w:t>FS</w:t>
            </w:r>
            <w:r w:rsidRPr="001C0C0C">
              <w:rPr>
                <w:rFonts w:ascii="宋体" w:hAnsi="宋体" w:cs="Arial" w:hint="eastAsia"/>
                <w:szCs w:val="21"/>
              </w:rPr>
              <w:t>：≤</w:t>
            </w:r>
            <w:r w:rsidRPr="001C0C0C">
              <w:rPr>
                <w:rFonts w:ascii="宋体" w:hAnsi="宋体" w:cs="Arial"/>
                <w:szCs w:val="21"/>
              </w:rPr>
              <w:t>±0.</w:t>
            </w:r>
            <w:r w:rsidRPr="001C0C0C">
              <w:rPr>
                <w:rFonts w:ascii="宋体" w:hAnsi="宋体" w:cs="Arial" w:hint="eastAsia"/>
                <w:szCs w:val="21"/>
              </w:rPr>
              <w:t>5</w:t>
            </w:r>
            <w:r w:rsidRPr="001C0C0C" w:rsidDel="001961B0">
              <w:rPr>
                <w:rFonts w:ascii="宋体" w:hAnsi="宋体" w:cs="Arial" w:hint="eastAsia"/>
                <w:szCs w:val="21"/>
              </w:rPr>
              <w:t xml:space="preserve"> </w:t>
            </w:r>
            <w:bookmarkStart w:id="68" w:name="OLE_LINK3"/>
            <w:bookmarkStart w:id="69" w:name="OLE_LINK4"/>
            <w:r w:rsidRPr="001C0C0C">
              <w:rPr>
                <w:rFonts w:ascii="宋体" w:hAnsi="宋体" w:cs="Arial" w:hint="eastAsia"/>
                <w:szCs w:val="21"/>
              </w:rPr>
              <w:t xml:space="preserve">3.3过载能力：至少为满量程的150% </w:t>
            </w:r>
            <w:bookmarkEnd w:id="68"/>
            <w:bookmarkEnd w:id="69"/>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3.4投标时，出具同规格已出厂设备的计量报告，内容包括拉伸方向和压缩方向，传感器按照ISO7500-1国际标准计量，包括显值相对误差，显值重复性相对误差、显值回程相对误差，零点相对误差和显值相对分辨率五个参数，计量范围最低从满量程0.4%～100%满量程，并至少含有10个检定点。</w:t>
            </w:r>
          </w:p>
          <w:p w:rsidR="00244029" w:rsidRPr="001C0C0C" w:rsidRDefault="00244029" w:rsidP="008670AB">
            <w:pPr>
              <w:spacing w:line="280" w:lineRule="exact"/>
              <w:rPr>
                <w:rFonts w:ascii="宋体" w:hAnsi="宋体" w:cs="Arial"/>
                <w:szCs w:val="21"/>
              </w:rPr>
            </w:pPr>
            <w:r w:rsidRPr="001C0C0C">
              <w:rPr>
                <w:rFonts w:ascii="宋体" w:hAnsi="宋体" w:cs="Arial" w:hint="eastAsia"/>
                <w:szCs w:val="21"/>
              </w:rPr>
              <w:t>4、100N轮毂式传感器</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4.1带快速连接装置，连接100N传感器时，不需要拆下10KN传感器，即可快速方便连接1KN传感器，系统自动识别传感器型号和校正参数，不需要重新设置</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4</w:t>
            </w:r>
            <w:r w:rsidRPr="001C0C0C">
              <w:rPr>
                <w:rFonts w:ascii="宋体" w:hAnsi="宋体" w:cs="Arial"/>
                <w:szCs w:val="21"/>
              </w:rPr>
              <w:t>.</w:t>
            </w:r>
            <w:r w:rsidRPr="001C0C0C">
              <w:rPr>
                <w:rFonts w:ascii="宋体" w:hAnsi="宋体" w:cs="Arial" w:hint="eastAsia"/>
                <w:szCs w:val="21"/>
              </w:rPr>
              <w:t>2显示精度：</w:t>
            </w:r>
            <w:r w:rsidRPr="001C0C0C" w:rsidDel="001961B0">
              <w:rPr>
                <w:rFonts w:ascii="宋体" w:hAnsi="宋体" w:cs="Arial" w:hint="eastAsia"/>
                <w:szCs w:val="21"/>
              </w:rPr>
              <w:t xml:space="preserve"> </w:t>
            </w:r>
            <w:r w:rsidRPr="001C0C0C">
              <w:rPr>
                <w:rFonts w:ascii="宋体" w:hAnsi="宋体" w:cs="Arial" w:hint="eastAsia"/>
                <w:szCs w:val="21"/>
              </w:rPr>
              <w:t>0.2%~</w:t>
            </w:r>
            <w:r w:rsidRPr="001C0C0C">
              <w:rPr>
                <w:rFonts w:ascii="宋体" w:hAnsi="宋体" w:cs="Arial"/>
                <w:szCs w:val="21"/>
              </w:rPr>
              <w:t>100</w:t>
            </w:r>
            <w:r w:rsidRPr="001C0C0C">
              <w:rPr>
                <w:rFonts w:ascii="宋体" w:hAnsi="宋体" w:cs="Arial" w:hint="eastAsia"/>
                <w:szCs w:val="21"/>
              </w:rPr>
              <w:t>%</w:t>
            </w:r>
            <w:r w:rsidRPr="001C0C0C">
              <w:rPr>
                <w:rFonts w:ascii="宋体" w:hAnsi="宋体" w:cs="Arial"/>
                <w:szCs w:val="21"/>
              </w:rPr>
              <w:t>FS</w:t>
            </w:r>
            <w:r w:rsidRPr="001C0C0C">
              <w:rPr>
                <w:rFonts w:ascii="宋体" w:hAnsi="宋体" w:cs="Arial" w:hint="eastAsia"/>
                <w:szCs w:val="21"/>
              </w:rPr>
              <w:t>：≤</w:t>
            </w:r>
            <w:r w:rsidRPr="001C0C0C">
              <w:rPr>
                <w:rFonts w:ascii="宋体" w:hAnsi="宋体" w:cs="Arial"/>
                <w:szCs w:val="21"/>
              </w:rPr>
              <w:t>±0.</w:t>
            </w:r>
            <w:r w:rsidRPr="001C0C0C">
              <w:rPr>
                <w:rFonts w:ascii="宋体" w:hAnsi="宋体" w:cs="Arial" w:hint="eastAsia"/>
                <w:szCs w:val="21"/>
              </w:rPr>
              <w:t>5</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4.3 带内置超级过载保护装置，过载能力：至少为满量程的150%</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lastRenderedPageBreak/>
              <w:t>4.4投标时，出具同规格已出厂设备的计量报告，内容包括拉伸方向和压缩方向，传感器按照ISO7500-1国际标准计量，包括显值相对误差，显值重复性相对误差、显值回程相对误差，零点相对误差和显值相对分辨率五个参数，计量范围最低从满量程0.4%～100%满量程，并至少含有10个检定点。</w:t>
            </w:r>
          </w:p>
          <w:p w:rsidR="00244029" w:rsidRPr="001C0C0C" w:rsidRDefault="00244029" w:rsidP="008670AB">
            <w:pPr>
              <w:spacing w:line="280" w:lineRule="exact"/>
              <w:rPr>
                <w:rFonts w:ascii="宋体" w:hAnsi="宋体" w:cs="Arial" w:hint="eastAsia"/>
                <w:szCs w:val="21"/>
              </w:rPr>
            </w:pPr>
            <w:bookmarkStart w:id="70" w:name="OLE_LINK2"/>
            <w:r w:rsidRPr="001C0C0C">
              <w:rPr>
                <w:rFonts w:ascii="宋体" w:hAnsi="宋体" w:cs="Arial" w:hint="eastAsia"/>
                <w:szCs w:val="21"/>
              </w:rPr>
              <w:t>5、</w:t>
            </w:r>
            <w:bookmarkStart w:id="71" w:name="OLE_LINK7"/>
            <w:bookmarkStart w:id="72" w:name="OLE_LINK8"/>
            <w:r w:rsidRPr="001C0C0C">
              <w:rPr>
                <w:rFonts w:ascii="宋体" w:hAnsi="宋体" w:cs="Arial" w:hint="eastAsia"/>
                <w:szCs w:val="21"/>
              </w:rPr>
              <w:t>全自动高精度拉伸引伸计</w:t>
            </w:r>
            <w:bookmarkEnd w:id="71"/>
            <w:bookmarkEnd w:id="72"/>
            <w:r w:rsidRPr="001C0C0C">
              <w:rPr>
                <w:rFonts w:ascii="宋体" w:hAnsi="宋体" w:cs="Arial" w:hint="eastAsia"/>
                <w:szCs w:val="21"/>
              </w:rPr>
              <w:t>（拉伸）</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5.1 应用范围： 塑料、橡胶、薄膜等大变形材料、小变形材料测试，断裂伸长率、弹性模量测试等</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5.2 采用自动化控制，引伸臂自动夹持样品，测试结束后，自动释放样品，避免人为夹持误差</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5.3 自动定位引伸臂在夹具之间的中心距离，自动夹持样品中心位置，自动调节标距。</w:t>
            </w:r>
          </w:p>
          <w:p w:rsidR="00244029" w:rsidRPr="001C0C0C" w:rsidRDefault="00244029" w:rsidP="008670AB">
            <w:pPr>
              <w:spacing w:line="340" w:lineRule="exact"/>
              <w:rPr>
                <w:rFonts w:ascii="宋体" w:hAnsi="宋体" w:cs="Arial" w:hint="eastAsia"/>
                <w:szCs w:val="21"/>
              </w:rPr>
            </w:pPr>
            <w:bookmarkStart w:id="73" w:name="OLE_LINK10"/>
            <w:bookmarkStart w:id="74" w:name="OLE_LINK9"/>
            <w:r w:rsidRPr="001C0C0C">
              <w:rPr>
                <w:rFonts w:ascii="宋体" w:hAnsi="宋体" w:cs="Arial" w:hint="eastAsia"/>
                <w:szCs w:val="21"/>
              </w:rPr>
              <w:t>5.4 分辨率: ≤0.</w:t>
            </w:r>
            <w:r w:rsidRPr="001C0C0C">
              <w:rPr>
                <w:rFonts w:ascii="宋体" w:hAnsi="宋体" w:cs="Arial"/>
                <w:szCs w:val="21"/>
              </w:rPr>
              <w:t>1</w:t>
            </w:r>
            <w:r w:rsidRPr="001C0C0C">
              <w:rPr>
                <w:rFonts w:ascii="宋体" w:hAnsi="宋体" w:cs="Arial" w:hint="eastAsia"/>
                <w:szCs w:val="21"/>
              </w:rPr>
              <w:t>微米</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5.5 精度：从25微米~ 700mm 满量程, 为0.5级精度</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5.6 量程：≥ 700mm</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5. 7 有效精度范围： 25微米~ 700mm</w:t>
            </w:r>
            <w:bookmarkEnd w:id="70"/>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5.8 引伸臂对样品的夹持力：0.1~1N</w:t>
            </w:r>
            <w:r>
              <w:rPr>
                <w:rFonts w:ascii="宋体" w:hAnsi="宋体" w:cs="Arial" w:hint="eastAsia"/>
                <w:szCs w:val="21"/>
              </w:rPr>
              <w:t>。</w:t>
            </w:r>
          </w:p>
          <w:p w:rsidR="00244029" w:rsidRPr="001C0C0C" w:rsidRDefault="00244029" w:rsidP="008670AB">
            <w:pPr>
              <w:spacing w:line="340" w:lineRule="exact"/>
              <w:ind w:left="420" w:hangingChars="200" w:hanging="420"/>
              <w:rPr>
                <w:rFonts w:ascii="宋体" w:hAnsi="宋体" w:cs="Arial" w:hint="eastAsia"/>
                <w:szCs w:val="21"/>
              </w:rPr>
            </w:pPr>
            <w:r w:rsidRPr="001C0C0C">
              <w:rPr>
                <w:rFonts w:ascii="宋体" w:hAnsi="宋体" w:cs="Arial" w:hint="eastAsia"/>
                <w:szCs w:val="21"/>
              </w:rPr>
              <w:t>5.9出厂计量报告：有效起点从25微米开始计量到满量程，精度满足0.5级标准，完全符合新ISO 527标准，要求引伸计精度有效范围至少从25微米开始计量，出厂计量证书完</w:t>
            </w:r>
            <w:r>
              <w:rPr>
                <w:rFonts w:ascii="宋体" w:hAnsi="宋体" w:cs="Arial" w:hint="eastAsia"/>
                <w:szCs w:val="21"/>
              </w:rPr>
              <w:t>，</w:t>
            </w:r>
            <w:r w:rsidRPr="001C0C0C">
              <w:rPr>
                <w:rFonts w:ascii="宋体" w:hAnsi="宋体" w:cs="Arial" w:hint="eastAsia"/>
                <w:szCs w:val="21"/>
              </w:rPr>
              <w:t>全按照引伸计标准符合ISO 9513计量</w:t>
            </w:r>
            <w:r>
              <w:rPr>
                <w:rFonts w:ascii="宋体" w:hAnsi="宋体" w:cs="Arial" w:hint="eastAsia"/>
                <w:szCs w:val="21"/>
              </w:rPr>
              <w:t>。</w:t>
            </w:r>
          </w:p>
          <w:bookmarkEnd w:id="73"/>
          <w:bookmarkEnd w:id="74"/>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5.10引伸计带有自动监控安全模式，具有限位功能，防止误操作，避免夹具碰撞到引伸臂</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5.11引伸臂带双重保护设计功能，其中引伸臂和主机连接带有弹簧片结构，和引伸臂夹头可以360°度旋转，能释放断裂带来冲击</w:t>
            </w:r>
            <w:r w:rsidRPr="001C0C0C">
              <w:rPr>
                <w:rFonts w:ascii="宋体" w:hAnsi="宋体" w:cs="Arial"/>
                <w:szCs w:val="21"/>
              </w:rPr>
              <w:t>力</w:t>
            </w:r>
            <w:r w:rsidRPr="001C0C0C">
              <w:rPr>
                <w:rFonts w:ascii="宋体" w:hAnsi="宋体" w:cs="Arial" w:hint="eastAsia"/>
                <w:szCs w:val="21"/>
              </w:rPr>
              <w:t>，保护引伸臂。</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5</w:t>
            </w:r>
            <w:r w:rsidRPr="001C0C0C">
              <w:rPr>
                <w:rFonts w:ascii="宋体" w:hAnsi="宋体" w:cs="Arial"/>
                <w:szCs w:val="21"/>
              </w:rPr>
              <w:t>.</w:t>
            </w:r>
            <w:r w:rsidRPr="001C0C0C">
              <w:rPr>
                <w:rFonts w:ascii="宋体" w:hAnsi="宋体" w:cs="Arial" w:hint="eastAsia"/>
                <w:szCs w:val="21"/>
              </w:rPr>
              <w:t>12引伸臂测试结束后，自动回到原来中心位置</w:t>
            </w:r>
            <w:r>
              <w:rPr>
                <w:rFonts w:ascii="宋体" w:hAnsi="宋体" w:cs="Arial" w:hint="eastAsia"/>
                <w:szCs w:val="21"/>
              </w:rPr>
              <w:t>。</w:t>
            </w:r>
          </w:p>
          <w:p w:rsidR="00244029" w:rsidRPr="001C0C0C" w:rsidRDefault="00244029" w:rsidP="008670AB">
            <w:pPr>
              <w:spacing w:line="340" w:lineRule="exact"/>
              <w:rPr>
                <w:rFonts w:ascii="宋体" w:hAnsi="宋体" w:cs="Arial"/>
                <w:szCs w:val="21"/>
              </w:rPr>
            </w:pPr>
            <w:r w:rsidRPr="001C0C0C">
              <w:rPr>
                <w:rFonts w:ascii="宋体" w:hAnsi="宋体" w:cs="Arial" w:hint="eastAsia"/>
                <w:szCs w:val="21"/>
              </w:rPr>
              <w:t>5.13引伸臂带橡胶夹面，适用于薄膜等断裂伸长率测试。</w:t>
            </w:r>
            <w:r w:rsidRPr="001C0C0C">
              <w:rPr>
                <w:rFonts w:ascii="宋体" w:hAnsi="宋体" w:cs="Arial"/>
                <w:szCs w:val="21"/>
              </w:rPr>
              <w:t xml:space="preserve"> </w:t>
            </w:r>
          </w:p>
          <w:p w:rsidR="00244029" w:rsidRPr="001C0C0C" w:rsidRDefault="00244029" w:rsidP="008670AB">
            <w:pPr>
              <w:spacing w:line="340" w:lineRule="exact"/>
              <w:rPr>
                <w:rFonts w:ascii="宋体" w:hAnsi="宋体" w:cs="Arial"/>
                <w:szCs w:val="21"/>
              </w:rPr>
            </w:pPr>
            <w:r w:rsidRPr="001C0C0C">
              <w:rPr>
                <w:rFonts w:ascii="宋体" w:hAnsi="宋体" w:cs="Arial" w:hint="eastAsia"/>
                <w:szCs w:val="21"/>
              </w:rPr>
              <w:t>5.14可以控制试验机开始测试、停止测试、中断测试、夹具初始标距、紧急停机功能，最好能控制引伸计自动夹持、自动张开、自动调节引伸计标距等功能。</w:t>
            </w:r>
          </w:p>
          <w:p w:rsidR="00244029" w:rsidRPr="001C0C0C" w:rsidRDefault="00244029" w:rsidP="008670AB">
            <w:pPr>
              <w:spacing w:line="280" w:lineRule="exact"/>
              <w:rPr>
                <w:rFonts w:ascii="宋体" w:hAnsi="宋体" w:cs="Arial" w:hint="eastAsia"/>
                <w:szCs w:val="21"/>
              </w:rPr>
            </w:pPr>
            <w:r w:rsidRPr="001C0C0C">
              <w:rPr>
                <w:rFonts w:ascii="宋体" w:hAnsi="宋体" w:cs="Arial" w:hint="eastAsia"/>
                <w:szCs w:val="21"/>
              </w:rPr>
              <w:t>6、全自动横向拉伸引伸计（拉伸）</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6.1 和纵向引伸计组合使用，用于泊松比等测试</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Pr>
                <w:rFonts w:ascii="宋体" w:hAnsi="宋体" w:cs="Arial" w:hint="eastAsia"/>
                <w:szCs w:val="21"/>
              </w:rPr>
              <w:t>6.2</w:t>
            </w:r>
            <w:r w:rsidRPr="001C0C0C">
              <w:rPr>
                <w:rFonts w:ascii="宋体" w:hAnsi="宋体" w:cs="Arial" w:hint="eastAsia"/>
                <w:szCs w:val="21"/>
              </w:rPr>
              <w:t>采用自动化控制，引伸臂自动夹持样品，测试结束后，自动释放样品，避免人为夹持误差</w:t>
            </w:r>
            <w:r>
              <w:rPr>
                <w:rFonts w:ascii="宋体" w:hAnsi="宋体" w:cs="Arial" w:hint="eastAsia"/>
                <w:szCs w:val="21"/>
              </w:rPr>
              <w:t>。</w:t>
            </w:r>
          </w:p>
          <w:p w:rsidR="00244029" w:rsidRPr="001C0C0C" w:rsidRDefault="00244029" w:rsidP="008670AB">
            <w:pPr>
              <w:textAlignment w:val="top"/>
              <w:rPr>
                <w:rFonts w:ascii="宋体" w:hAnsi="宋体" w:cs="Arial" w:hint="eastAsia"/>
                <w:szCs w:val="21"/>
                <w:lang/>
              </w:rPr>
            </w:pPr>
            <w:r w:rsidRPr="001C0C0C">
              <w:rPr>
                <w:rFonts w:ascii="宋体" w:hAnsi="宋体" w:cs="Arial" w:hint="eastAsia"/>
                <w:szCs w:val="21"/>
                <w:lang/>
              </w:rPr>
              <w:t>6.3用于样品宽度： 10-25 mm</w:t>
            </w:r>
            <w:r>
              <w:rPr>
                <w:rFonts w:ascii="宋体" w:hAnsi="宋体" w:cs="Arial" w:hint="eastAsia"/>
                <w:szCs w:val="21"/>
                <w:lang/>
              </w:rPr>
              <w:t>。</w:t>
            </w:r>
          </w:p>
          <w:p w:rsidR="00244029" w:rsidRPr="001C0C0C" w:rsidRDefault="00244029" w:rsidP="008670AB">
            <w:pPr>
              <w:textAlignment w:val="top"/>
              <w:rPr>
                <w:rFonts w:ascii="宋体" w:hAnsi="宋体" w:cs="Arial" w:hint="eastAsia"/>
                <w:szCs w:val="21"/>
                <w:lang/>
              </w:rPr>
            </w:pPr>
            <w:r w:rsidRPr="001C0C0C">
              <w:rPr>
                <w:rFonts w:ascii="宋体" w:hAnsi="宋体" w:cs="Arial" w:hint="eastAsia"/>
                <w:szCs w:val="21"/>
                <w:lang/>
              </w:rPr>
              <w:t>6.4样品厚度： ≤4mm</w:t>
            </w:r>
            <w:r>
              <w:rPr>
                <w:rFonts w:ascii="宋体" w:hAnsi="宋体" w:cs="Arial" w:hint="eastAsia"/>
                <w:szCs w:val="21"/>
                <w:lang/>
              </w:rPr>
              <w:t>。</w:t>
            </w:r>
          </w:p>
          <w:p w:rsidR="00244029" w:rsidRPr="001C0C0C" w:rsidRDefault="00244029" w:rsidP="008670AB">
            <w:pPr>
              <w:textAlignment w:val="top"/>
              <w:rPr>
                <w:rFonts w:ascii="宋体" w:hAnsi="宋体" w:cs="Arial" w:hint="eastAsia"/>
                <w:szCs w:val="21"/>
                <w:lang/>
              </w:rPr>
            </w:pPr>
            <w:r w:rsidRPr="001C0C0C">
              <w:rPr>
                <w:rFonts w:ascii="宋体" w:hAnsi="宋体" w:cs="Arial" w:hint="eastAsia"/>
                <w:szCs w:val="21"/>
                <w:lang/>
              </w:rPr>
              <w:t>6.5量程：≥6mm</w:t>
            </w:r>
            <w:r>
              <w:rPr>
                <w:rFonts w:ascii="宋体" w:hAnsi="宋体" w:cs="Arial" w:hint="eastAsia"/>
                <w:szCs w:val="21"/>
                <w:lang/>
              </w:rPr>
              <w:t>。</w:t>
            </w:r>
            <w:r w:rsidRPr="001C0C0C">
              <w:rPr>
                <w:rFonts w:ascii="宋体" w:hAnsi="宋体" w:cs="Arial" w:hint="eastAsia"/>
                <w:szCs w:val="21"/>
                <w:lang/>
              </w:rPr>
              <w:t xml:space="preserve"> </w:t>
            </w:r>
          </w:p>
          <w:p w:rsidR="00244029" w:rsidRPr="001C0C0C" w:rsidRDefault="00244029" w:rsidP="008670AB">
            <w:pPr>
              <w:textAlignment w:val="top"/>
              <w:rPr>
                <w:rFonts w:ascii="宋体" w:hAnsi="宋体" w:cs="Arial" w:hint="eastAsia"/>
                <w:szCs w:val="21"/>
                <w:lang/>
              </w:rPr>
            </w:pPr>
            <w:r w:rsidRPr="001C0C0C">
              <w:rPr>
                <w:rFonts w:ascii="宋体" w:hAnsi="宋体" w:cs="Arial" w:hint="eastAsia"/>
                <w:szCs w:val="21"/>
                <w:lang/>
              </w:rPr>
              <w:t>6.6纵向标距：≥ 50 mm</w:t>
            </w:r>
            <w:r>
              <w:rPr>
                <w:rFonts w:ascii="宋体" w:hAnsi="宋体" w:cs="Arial" w:hint="eastAsia"/>
                <w:szCs w:val="21"/>
                <w:lang/>
              </w:rPr>
              <w:t>。</w:t>
            </w:r>
          </w:p>
          <w:p w:rsidR="00244029" w:rsidRPr="001C0C0C" w:rsidRDefault="00244029" w:rsidP="008670AB">
            <w:pPr>
              <w:textAlignment w:val="top"/>
              <w:rPr>
                <w:rFonts w:ascii="宋体" w:hAnsi="宋体" w:cs="Arial" w:hint="eastAsia"/>
                <w:szCs w:val="21"/>
                <w:lang/>
              </w:rPr>
            </w:pPr>
            <w:r w:rsidRPr="001C0C0C">
              <w:rPr>
                <w:rFonts w:ascii="宋体" w:hAnsi="宋体" w:cs="Arial" w:hint="eastAsia"/>
                <w:szCs w:val="21"/>
                <w:lang/>
              </w:rPr>
              <w:t>6.7分辨率：≤0.1µm</w:t>
            </w:r>
            <w:r>
              <w:rPr>
                <w:rFonts w:ascii="宋体" w:hAnsi="宋体" w:cs="Arial" w:hint="eastAsia"/>
                <w:szCs w:val="21"/>
                <w:lang/>
              </w:rPr>
              <w:t>。</w:t>
            </w:r>
          </w:p>
          <w:p w:rsidR="00244029" w:rsidRPr="001C0C0C" w:rsidRDefault="00244029" w:rsidP="008670AB">
            <w:pPr>
              <w:textAlignment w:val="top"/>
              <w:rPr>
                <w:rFonts w:ascii="宋体" w:hAnsi="宋体" w:cs="Arial" w:hint="eastAsia"/>
                <w:szCs w:val="21"/>
                <w:lang/>
              </w:rPr>
            </w:pPr>
            <w:r w:rsidRPr="001C0C0C">
              <w:rPr>
                <w:rFonts w:ascii="宋体" w:hAnsi="宋体" w:cs="Arial" w:hint="eastAsia"/>
                <w:szCs w:val="21"/>
                <w:lang/>
              </w:rPr>
              <w:t>6.8精度：0.5级</w:t>
            </w:r>
            <w:r>
              <w:rPr>
                <w:rFonts w:ascii="宋体" w:hAnsi="宋体" w:cs="Arial" w:hint="eastAsia"/>
                <w:szCs w:val="21"/>
                <w:lang/>
              </w:rPr>
              <w:t>。</w:t>
            </w:r>
          </w:p>
          <w:p w:rsidR="00244029" w:rsidRPr="001C0C0C" w:rsidRDefault="00244029" w:rsidP="008670AB">
            <w:pPr>
              <w:spacing w:line="280" w:lineRule="exact"/>
              <w:rPr>
                <w:rFonts w:ascii="宋体" w:hAnsi="宋体" w:cs="Arial" w:hint="eastAsia"/>
                <w:szCs w:val="21"/>
              </w:rPr>
            </w:pPr>
            <w:r w:rsidRPr="001C0C0C">
              <w:rPr>
                <w:rFonts w:ascii="宋体" w:hAnsi="宋体" w:hint="eastAsia"/>
                <w:szCs w:val="21"/>
              </w:rPr>
              <w:t>7、</w:t>
            </w:r>
            <w:r w:rsidRPr="001C0C0C">
              <w:rPr>
                <w:rFonts w:ascii="宋体" w:hAnsi="宋体" w:cs="Arial" w:hint="eastAsia"/>
                <w:szCs w:val="21"/>
              </w:rPr>
              <w:t>全自动高精度弯曲引伸计</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7.1 采用自动化控制，引伸臂自动接触样品， 测试结束后，自动释放样品，避免人为夹持误差</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7.2 设计原理: 采用光栅式数字式</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7.3 分辨率: ≤0.1微米</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lastRenderedPageBreak/>
              <w:t>7.4 精度：从20微米~ 7mm 满量程, 为0.5级精度</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7.5 量程：≥ 7mm</w:t>
            </w:r>
            <w:r>
              <w:rPr>
                <w:rFonts w:ascii="宋体" w:hAnsi="宋体" w:cs="Arial" w:hint="eastAsia"/>
                <w:szCs w:val="21"/>
              </w:rPr>
              <w:t>。</w:t>
            </w:r>
          </w:p>
          <w:p w:rsidR="00244029" w:rsidRPr="00E34178" w:rsidRDefault="00244029" w:rsidP="00244029">
            <w:pPr>
              <w:widowControl/>
              <w:numPr>
                <w:ilvl w:val="0"/>
                <w:numId w:val="22"/>
              </w:numPr>
              <w:spacing w:line="340" w:lineRule="exact"/>
              <w:ind w:left="315" w:hangingChars="150" w:hanging="315"/>
              <w:jc w:val="left"/>
              <w:rPr>
                <w:rFonts w:ascii="宋体" w:hAnsi="宋体" w:cs="Arial" w:hint="eastAsia"/>
                <w:szCs w:val="21"/>
              </w:rPr>
            </w:pPr>
            <w:r w:rsidRPr="001C0C0C">
              <w:rPr>
                <w:rFonts w:ascii="宋体" w:hAnsi="宋体" w:cs="Arial" w:hint="eastAsia"/>
                <w:szCs w:val="21"/>
              </w:rPr>
              <w:t>6有效精度范围： 25微米~ 7mm(有效起点从20微米开始计量，精度满足0.5级标准，</w:t>
            </w:r>
            <w:r w:rsidRPr="00E34178">
              <w:rPr>
                <w:rFonts w:ascii="宋体" w:hAnsi="宋体" w:cs="Arial" w:hint="eastAsia"/>
                <w:szCs w:val="21"/>
              </w:rPr>
              <w:t>完全符合新ISO 178弯曲模量标准，要求引伸计精度有效范围至少从25微米开始计量，出厂计量证书完全按照引伸计标准符合ISO 9513计量）</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7.7 能够和全自动拉伸引伸计配合使用</w:t>
            </w:r>
            <w:r>
              <w:rPr>
                <w:rFonts w:ascii="宋体" w:hAnsi="宋体" w:cs="Arial" w:hint="eastAsia"/>
                <w:szCs w:val="21"/>
              </w:rPr>
              <w:t>。</w:t>
            </w:r>
          </w:p>
          <w:p w:rsidR="00244029" w:rsidRPr="001C0C0C" w:rsidRDefault="00244029" w:rsidP="008670AB">
            <w:pPr>
              <w:spacing w:line="280" w:lineRule="exact"/>
              <w:rPr>
                <w:rFonts w:ascii="宋体" w:hAnsi="宋体" w:hint="eastAsia"/>
                <w:bCs/>
                <w:szCs w:val="21"/>
              </w:rPr>
            </w:pPr>
            <w:r w:rsidRPr="001C0C0C">
              <w:rPr>
                <w:rFonts w:ascii="宋体" w:hAnsi="宋体" w:hint="eastAsia"/>
                <w:bCs/>
                <w:szCs w:val="21"/>
              </w:rPr>
              <w:t>8、10KN自紧式拉伸夹具</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 xml:space="preserve">8.1 </w:t>
            </w:r>
            <w:r>
              <w:rPr>
                <w:rFonts w:ascii="宋体" w:hAnsi="宋体" w:cs="Arial" w:hint="eastAsia"/>
                <w:szCs w:val="21"/>
              </w:rPr>
              <w:t>用于塑料片材等材料拉伸测试。</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8.2 采用自紧式夹持方式，提起操作手柄即可夹持样品，不需要用力连续转动手轮，可避免</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8.4 最大测试样品厚度 ：</w:t>
            </w:r>
            <w:r w:rsidRPr="001C0C0C">
              <w:rPr>
                <w:rFonts w:ascii="宋体" w:hAnsi="宋体" w:cs="Arial" w:hint="eastAsia"/>
                <w:szCs w:val="21"/>
                <w:lang/>
              </w:rPr>
              <w:t xml:space="preserve"> ≥</w:t>
            </w:r>
            <w:r w:rsidRPr="001C0C0C">
              <w:rPr>
                <w:rFonts w:ascii="宋体" w:hAnsi="宋体" w:cs="Arial" w:hint="eastAsia"/>
                <w:szCs w:val="21"/>
              </w:rPr>
              <w:t xml:space="preserve">12 mm </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8.5 配有防滑夹面，鱼鳞状</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8.6 夹面硬度为：</w:t>
            </w:r>
            <w:r w:rsidRPr="001C0C0C">
              <w:rPr>
                <w:rFonts w:ascii="宋体" w:hAnsi="宋体" w:cs="Arial" w:hint="eastAsia"/>
                <w:szCs w:val="21"/>
                <w:lang/>
              </w:rPr>
              <w:t>≥</w:t>
            </w:r>
            <w:r w:rsidRPr="001C0C0C">
              <w:rPr>
                <w:rFonts w:ascii="宋体" w:hAnsi="宋体" w:cs="Arial" w:hint="eastAsia"/>
                <w:szCs w:val="21"/>
              </w:rPr>
              <w:t>60HRC</w:t>
            </w:r>
            <w:r>
              <w:rPr>
                <w:rFonts w:ascii="宋体" w:hAnsi="宋体" w:cs="Arial" w:hint="eastAsia"/>
                <w:szCs w:val="21"/>
              </w:rPr>
              <w:t>。</w:t>
            </w:r>
          </w:p>
          <w:p w:rsidR="00244029" w:rsidRPr="001C0C0C" w:rsidRDefault="00244029" w:rsidP="008670AB">
            <w:pPr>
              <w:autoSpaceDN w:val="0"/>
              <w:textAlignment w:val="top"/>
              <w:rPr>
                <w:rFonts w:ascii="宋体" w:hAnsi="宋体" w:cs="Arial"/>
                <w:szCs w:val="21"/>
              </w:rPr>
            </w:pPr>
            <w:r w:rsidRPr="001C0C0C">
              <w:rPr>
                <w:rFonts w:ascii="宋体" w:hAnsi="宋体" w:hint="eastAsia"/>
                <w:bCs/>
                <w:szCs w:val="21"/>
              </w:rPr>
              <w:t>9、</w:t>
            </w:r>
            <w:r>
              <w:rPr>
                <w:rFonts w:ascii="宋体" w:hAnsi="宋体"/>
                <w:bCs/>
                <w:szCs w:val="21"/>
              </w:rPr>
              <w:t>三点弯曲测试夹具</w:t>
            </w:r>
          </w:p>
          <w:p w:rsidR="00244029" w:rsidRPr="001C0C0C" w:rsidRDefault="00244029" w:rsidP="008670AB">
            <w:pPr>
              <w:spacing w:line="340" w:lineRule="exact"/>
              <w:rPr>
                <w:rFonts w:ascii="宋体" w:hAnsi="宋体" w:cs="Arial"/>
                <w:szCs w:val="21"/>
              </w:rPr>
            </w:pPr>
            <w:r w:rsidRPr="001C0C0C">
              <w:rPr>
                <w:rFonts w:ascii="宋体" w:hAnsi="宋体" w:cs="Arial" w:hint="eastAsia"/>
                <w:szCs w:val="21"/>
              </w:rPr>
              <w:t>9.1 用于塑料片材弯曲测试</w:t>
            </w:r>
            <w:r>
              <w:rPr>
                <w:rFonts w:ascii="宋体" w:hAnsi="宋体" w:cs="Arial" w:hint="eastAsia"/>
                <w:szCs w:val="21"/>
              </w:rPr>
              <w:t>。</w:t>
            </w:r>
          </w:p>
          <w:p w:rsidR="00244029" w:rsidRPr="001C0C0C" w:rsidRDefault="00244029" w:rsidP="008670AB">
            <w:pPr>
              <w:spacing w:line="340" w:lineRule="exact"/>
              <w:rPr>
                <w:rFonts w:ascii="宋体" w:hAnsi="宋体" w:cs="Arial"/>
                <w:szCs w:val="21"/>
              </w:rPr>
            </w:pPr>
            <w:r w:rsidRPr="001C0C0C">
              <w:rPr>
                <w:rFonts w:ascii="宋体" w:hAnsi="宋体" w:cs="Arial" w:hint="eastAsia"/>
                <w:szCs w:val="21"/>
              </w:rPr>
              <w:t xml:space="preserve">9.2 </w:t>
            </w:r>
            <w:r w:rsidRPr="001C0C0C">
              <w:rPr>
                <w:rFonts w:ascii="宋体" w:hAnsi="宋体" w:cs="Arial"/>
                <w:szCs w:val="21"/>
              </w:rPr>
              <w:t>最大力为：5KN，符合ISO 178 和ASTM D790 塑料测试标准。</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 xml:space="preserve">9.3 </w:t>
            </w:r>
            <w:r w:rsidRPr="001C0C0C">
              <w:rPr>
                <w:rFonts w:ascii="宋体" w:hAnsi="宋体" w:cs="Arial"/>
                <w:szCs w:val="21"/>
              </w:rPr>
              <w:t>包括一弯曲台，两个支撑块，一个高硬度压头，和可调的样品固定块。支撑跨距10</w:t>
            </w:r>
            <w:r w:rsidRPr="001C0C0C">
              <w:rPr>
                <w:rFonts w:ascii="宋体" w:hAnsi="宋体" w:cs="Arial" w:hint="eastAsia"/>
                <w:szCs w:val="21"/>
              </w:rPr>
              <w:t>-</w:t>
            </w:r>
            <w:r w:rsidRPr="001C0C0C">
              <w:rPr>
                <w:rFonts w:ascii="宋体" w:hAnsi="宋体" w:cs="Arial"/>
                <w:szCs w:val="21"/>
              </w:rPr>
              <w:t>180mm,弧面半径是5,+/-0.2mm，宽</w:t>
            </w:r>
            <w:r w:rsidRPr="001C0C0C">
              <w:rPr>
                <w:rFonts w:ascii="宋体" w:hAnsi="宋体" w:cs="Arial" w:hint="eastAsia"/>
                <w:szCs w:val="21"/>
              </w:rPr>
              <w:t>≥</w:t>
            </w:r>
            <w:r w:rsidRPr="001C0C0C">
              <w:rPr>
                <w:rFonts w:ascii="宋体" w:hAnsi="宋体" w:cs="Arial"/>
                <w:szCs w:val="21"/>
              </w:rPr>
              <w:t>40mm，压头半径是5 mm，宽</w:t>
            </w:r>
            <w:r w:rsidRPr="001C0C0C">
              <w:rPr>
                <w:rFonts w:ascii="宋体" w:hAnsi="宋体" w:cs="Arial" w:hint="eastAsia"/>
                <w:szCs w:val="21"/>
              </w:rPr>
              <w:t>≥</w:t>
            </w:r>
            <w:r w:rsidRPr="001C0C0C">
              <w:rPr>
                <w:rFonts w:ascii="宋体" w:hAnsi="宋体" w:cs="Arial"/>
                <w:szCs w:val="21"/>
              </w:rPr>
              <w:t>40mm</w:t>
            </w:r>
            <w:r w:rsidRPr="001C0C0C">
              <w:rPr>
                <w:rFonts w:ascii="宋体" w:hAnsi="宋体" w:cs="Arial" w:hint="eastAsia"/>
                <w:szCs w:val="21"/>
              </w:rPr>
              <w:t>，数量一套</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9.4 压头和支撑头，粗糙度，测试结果，满足国际权威第三方机构比对测试，符合标准要求</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9.5 下支撑支座带有2个对中装置</w:t>
            </w:r>
            <w:r>
              <w:rPr>
                <w:rFonts w:ascii="宋体" w:hAnsi="宋体" w:cs="Arial" w:hint="eastAsia"/>
                <w:szCs w:val="21"/>
              </w:rPr>
              <w:t>。</w:t>
            </w:r>
          </w:p>
          <w:p w:rsidR="00244029" w:rsidRPr="001C0C0C" w:rsidRDefault="00244029" w:rsidP="008670AB">
            <w:pPr>
              <w:spacing w:line="280" w:lineRule="exact"/>
              <w:rPr>
                <w:rFonts w:ascii="宋体" w:hAnsi="宋体"/>
                <w:szCs w:val="21"/>
              </w:rPr>
            </w:pPr>
            <w:r w:rsidRPr="001C0C0C">
              <w:rPr>
                <w:rFonts w:ascii="宋体" w:hAnsi="宋体" w:hint="eastAsia"/>
                <w:szCs w:val="21"/>
              </w:rPr>
              <w:t>9.6 带半径2mm的支撑头一对</w:t>
            </w:r>
            <w:r>
              <w:rPr>
                <w:rFonts w:ascii="宋体" w:hAnsi="宋体" w:hint="eastAsia"/>
                <w:szCs w:val="21"/>
              </w:rPr>
              <w:t>。</w:t>
            </w:r>
          </w:p>
          <w:p w:rsidR="00244029" w:rsidRPr="001C0C0C" w:rsidRDefault="00244029" w:rsidP="008670AB">
            <w:pPr>
              <w:spacing w:line="280" w:lineRule="exact"/>
              <w:rPr>
                <w:rFonts w:ascii="宋体" w:hAnsi="宋体" w:cs="Arial"/>
                <w:szCs w:val="21"/>
              </w:rPr>
            </w:pPr>
            <w:r w:rsidRPr="001C0C0C">
              <w:rPr>
                <w:rFonts w:ascii="宋体" w:hAnsi="宋体" w:hint="eastAsia"/>
                <w:szCs w:val="21"/>
              </w:rPr>
              <w:t>10、</w:t>
            </w:r>
            <w:r w:rsidRPr="001C0C0C">
              <w:rPr>
                <w:rFonts w:ascii="宋体" w:hAnsi="宋体" w:cs="Arial" w:hint="eastAsia"/>
                <w:szCs w:val="21"/>
              </w:rPr>
              <w:t>1KN气动夹具（用于 橡胶、薄膜等材料测试）</w:t>
            </w:r>
            <w:r>
              <w:rPr>
                <w:rFonts w:ascii="宋体" w:hAnsi="宋体" w:cs="Arial" w:hint="eastAsia"/>
                <w:szCs w:val="21"/>
              </w:rPr>
              <w:t>。</w:t>
            </w:r>
          </w:p>
          <w:p w:rsidR="00244029" w:rsidRPr="001C0C0C" w:rsidRDefault="00244029" w:rsidP="008670AB">
            <w:pPr>
              <w:spacing w:line="340" w:lineRule="exact"/>
              <w:rPr>
                <w:rFonts w:ascii="宋体" w:hAnsi="宋体" w:cs="Arial"/>
                <w:szCs w:val="21"/>
              </w:rPr>
            </w:pPr>
            <w:r w:rsidRPr="001C0C0C">
              <w:rPr>
                <w:rFonts w:ascii="宋体" w:hAnsi="宋体" w:cs="Arial" w:hint="eastAsia"/>
                <w:szCs w:val="21"/>
              </w:rPr>
              <w:t>10</w:t>
            </w:r>
            <w:r w:rsidRPr="001C0C0C">
              <w:rPr>
                <w:rFonts w:ascii="宋体" w:hAnsi="宋体" w:cs="Arial"/>
                <w:szCs w:val="21"/>
              </w:rPr>
              <w:t>.1</w:t>
            </w:r>
            <w:r>
              <w:rPr>
                <w:rFonts w:ascii="宋体" w:hAnsi="宋体" w:cs="Arial" w:hint="eastAsia"/>
                <w:szCs w:val="21"/>
              </w:rPr>
              <w:t xml:space="preserve"> </w:t>
            </w:r>
            <w:r w:rsidRPr="001C0C0C">
              <w:rPr>
                <w:rFonts w:ascii="宋体" w:hAnsi="宋体" w:cs="Arial" w:hint="eastAsia"/>
                <w:szCs w:val="21"/>
              </w:rPr>
              <w:t>1KN集成式气动夹具，最大测试力为</w:t>
            </w:r>
            <w:r>
              <w:rPr>
                <w:rFonts w:ascii="宋体" w:hAnsi="宋体" w:cs="Arial" w:hint="eastAsia"/>
                <w:szCs w:val="21"/>
              </w:rPr>
              <w:t>1KN。</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10</w:t>
            </w:r>
            <w:r w:rsidRPr="001C0C0C">
              <w:rPr>
                <w:rFonts w:ascii="宋体" w:hAnsi="宋体" w:cs="Arial"/>
                <w:szCs w:val="21"/>
              </w:rPr>
              <w:t>.2</w:t>
            </w:r>
            <w:r w:rsidRPr="001C0C0C">
              <w:rPr>
                <w:rFonts w:ascii="宋体" w:hAnsi="宋体" w:cs="Arial" w:hint="eastAsia"/>
                <w:szCs w:val="21"/>
              </w:rPr>
              <w:t>适合样品厚度：0~10mm</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10</w:t>
            </w:r>
            <w:r w:rsidRPr="001C0C0C">
              <w:rPr>
                <w:rFonts w:ascii="宋体" w:hAnsi="宋体" w:cs="Arial"/>
                <w:szCs w:val="21"/>
              </w:rPr>
              <w:t>.3</w:t>
            </w:r>
            <w:r w:rsidRPr="001C0C0C">
              <w:rPr>
                <w:rFonts w:ascii="宋体" w:hAnsi="宋体" w:cs="Arial" w:hint="eastAsia"/>
                <w:szCs w:val="21"/>
              </w:rPr>
              <w:t>单个夹具净重不超过：</w:t>
            </w:r>
            <w:r w:rsidRPr="001C0C0C">
              <w:rPr>
                <w:rFonts w:ascii="宋体" w:hAnsi="宋体" w:cs="Arial"/>
                <w:szCs w:val="21"/>
              </w:rPr>
              <w:t>2</w:t>
            </w:r>
            <w:r w:rsidRPr="001C0C0C">
              <w:rPr>
                <w:rFonts w:ascii="宋体" w:hAnsi="宋体" w:cs="Arial" w:hint="eastAsia"/>
                <w:szCs w:val="21"/>
              </w:rPr>
              <w:t>.5kg</w:t>
            </w:r>
            <w:r>
              <w:rPr>
                <w:rFonts w:ascii="宋体" w:hAnsi="宋体" w:cs="Arial" w:hint="eastAsia"/>
                <w:szCs w:val="21"/>
              </w:rPr>
              <w:t>。</w:t>
            </w:r>
          </w:p>
          <w:p w:rsidR="00244029" w:rsidRPr="001C0C0C" w:rsidRDefault="00244029" w:rsidP="008670AB">
            <w:pPr>
              <w:spacing w:line="340" w:lineRule="exact"/>
              <w:rPr>
                <w:rFonts w:ascii="宋体" w:hAnsi="宋体" w:cs="Arial"/>
                <w:szCs w:val="21"/>
              </w:rPr>
            </w:pPr>
            <w:r w:rsidRPr="001C0C0C">
              <w:rPr>
                <w:rFonts w:ascii="宋体" w:hAnsi="宋体" w:cs="Arial" w:hint="eastAsia"/>
                <w:szCs w:val="21"/>
              </w:rPr>
              <w:t>10</w:t>
            </w:r>
            <w:r w:rsidRPr="001C0C0C">
              <w:rPr>
                <w:rFonts w:ascii="宋体" w:hAnsi="宋体" w:cs="Arial"/>
                <w:szCs w:val="21"/>
              </w:rPr>
              <w:t>.</w:t>
            </w:r>
            <w:r w:rsidRPr="001C0C0C">
              <w:rPr>
                <w:rFonts w:ascii="宋体" w:hAnsi="宋体" w:cs="Arial" w:hint="eastAsia"/>
                <w:szCs w:val="21"/>
              </w:rPr>
              <w:t>4带夹面快速更换结构，不需工具，可快速更换夹面</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10.5薄膜专用夹面，适用于薄膜测试等材料</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10.6薄膜专用橡胶夹面，夹面宽度为≥50mm</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10.7 鱼纹状夹面，适用于橡胶等材料，夹面宽度为≥50mm, 硬度为≥ 60HRC</w:t>
            </w:r>
            <w:r>
              <w:rPr>
                <w:rFonts w:ascii="宋体" w:hAnsi="宋体" w:cs="Arial" w:hint="eastAsia"/>
                <w:szCs w:val="21"/>
              </w:rPr>
              <w:t>。</w:t>
            </w:r>
          </w:p>
          <w:p w:rsidR="00244029" w:rsidRPr="001C0C0C" w:rsidRDefault="00244029" w:rsidP="008670AB">
            <w:pPr>
              <w:spacing w:line="340" w:lineRule="exact"/>
              <w:rPr>
                <w:rFonts w:ascii="宋体" w:hAnsi="宋体" w:cs="Arial" w:hint="eastAsia"/>
                <w:bCs/>
                <w:szCs w:val="21"/>
              </w:rPr>
            </w:pPr>
            <w:r w:rsidRPr="001C0C0C">
              <w:rPr>
                <w:rFonts w:ascii="宋体" w:hAnsi="宋体" w:cs="Arial" w:hint="eastAsia"/>
                <w:szCs w:val="21"/>
              </w:rPr>
              <w:t>10.8 配套小型静音空压机。</w:t>
            </w:r>
          </w:p>
          <w:p w:rsidR="00244029" w:rsidRPr="001C0C0C" w:rsidRDefault="00244029" w:rsidP="008670AB">
            <w:pPr>
              <w:spacing w:line="280" w:lineRule="exact"/>
              <w:rPr>
                <w:rFonts w:ascii="宋体" w:hAnsi="宋体" w:cs="Arial" w:hint="eastAsia"/>
                <w:szCs w:val="21"/>
              </w:rPr>
            </w:pPr>
            <w:r w:rsidRPr="001C0C0C">
              <w:rPr>
                <w:rFonts w:ascii="宋体" w:hAnsi="宋体" w:cs="Arial" w:hint="eastAsia"/>
                <w:szCs w:val="21"/>
              </w:rPr>
              <w:t>11、压缩夹具</w:t>
            </w:r>
          </w:p>
          <w:p w:rsidR="00244029" w:rsidRPr="001C0C0C" w:rsidRDefault="00244029" w:rsidP="008670AB">
            <w:pPr>
              <w:spacing w:line="280" w:lineRule="exact"/>
              <w:rPr>
                <w:rFonts w:ascii="宋体" w:hAnsi="宋体" w:cs="Arial"/>
                <w:szCs w:val="21"/>
              </w:rPr>
            </w:pPr>
            <w:r w:rsidRPr="001C0C0C">
              <w:rPr>
                <w:rFonts w:ascii="宋体" w:hAnsi="宋体" w:cs="Arial" w:hint="eastAsia"/>
                <w:szCs w:val="21"/>
              </w:rPr>
              <w:t>11.1用于塑料、橡胶等压缩测试</w:t>
            </w:r>
            <w:r>
              <w:rPr>
                <w:rFonts w:ascii="宋体" w:hAnsi="宋体" w:cs="Arial" w:hint="eastAsia"/>
                <w:szCs w:val="21"/>
              </w:rPr>
              <w:t>。</w:t>
            </w:r>
          </w:p>
          <w:p w:rsidR="00244029" w:rsidRPr="001C0C0C" w:rsidRDefault="00244029" w:rsidP="008670AB">
            <w:pPr>
              <w:spacing w:line="280" w:lineRule="exact"/>
              <w:rPr>
                <w:rFonts w:ascii="宋体" w:hAnsi="宋体" w:cs="Arial"/>
                <w:szCs w:val="21"/>
              </w:rPr>
            </w:pPr>
            <w:r w:rsidRPr="001C0C0C">
              <w:rPr>
                <w:rFonts w:ascii="宋体" w:hAnsi="宋体" w:cs="Arial" w:hint="eastAsia"/>
                <w:szCs w:val="21"/>
              </w:rPr>
              <w:t>11.2直径为150</w:t>
            </w:r>
            <w:r w:rsidRPr="001C0C0C">
              <w:rPr>
                <w:rFonts w:ascii="宋体" w:hAnsi="宋体" w:cs="Arial"/>
                <w:szCs w:val="21"/>
              </w:rPr>
              <w:t>mm</w:t>
            </w:r>
            <w:r w:rsidRPr="001C0C0C">
              <w:rPr>
                <w:rFonts w:ascii="宋体" w:hAnsi="宋体" w:cs="Arial" w:hint="eastAsia"/>
                <w:szCs w:val="21"/>
              </w:rPr>
              <w:t>，上下一对</w:t>
            </w:r>
            <w:r>
              <w:rPr>
                <w:rFonts w:ascii="宋体" w:hAnsi="宋体" w:cs="Arial" w:hint="eastAsia"/>
                <w:szCs w:val="21"/>
              </w:rPr>
              <w:t>。</w:t>
            </w:r>
          </w:p>
          <w:p w:rsidR="00244029" w:rsidRPr="001C0C0C" w:rsidRDefault="00244029" w:rsidP="008670AB">
            <w:pPr>
              <w:spacing w:line="280" w:lineRule="exact"/>
              <w:rPr>
                <w:rFonts w:ascii="宋体" w:hAnsi="宋体" w:cs="Arial"/>
                <w:szCs w:val="21"/>
              </w:rPr>
            </w:pPr>
            <w:r w:rsidRPr="001C0C0C">
              <w:rPr>
                <w:rFonts w:ascii="宋体" w:hAnsi="宋体" w:cs="Arial" w:hint="eastAsia"/>
                <w:bCs/>
                <w:szCs w:val="21"/>
              </w:rPr>
              <w:t>12、测试软件</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12.1测试软件，中文操作介面，用于塑料、橡胶、薄膜等材料拉伸、弯曲、压缩、剥离等测试</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 xml:space="preserve">12.2软件同时适用于 win 7,  </w:t>
            </w:r>
            <w:r w:rsidRPr="001C0C0C">
              <w:rPr>
                <w:rFonts w:ascii="宋体" w:hAnsi="宋体" w:cs="Arial"/>
                <w:szCs w:val="21"/>
              </w:rPr>
              <w:t>win10</w:t>
            </w:r>
            <w:r>
              <w:rPr>
                <w:rFonts w:ascii="宋体" w:hAnsi="宋体" w:cs="Arial" w:hint="eastAsia"/>
                <w:szCs w:val="21"/>
              </w:rPr>
              <w:t>等操作系统。</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12.3可以安装在台式电脑或笔记本电脑中，无须匹配特殊的芯片和电子卡， 无论是否连接试验机都可查看已经存储的试验数据 ,可以安装在多台电脑上，无数量限制，可以在工作站的任意网点调用试验数据和测试程序</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lastRenderedPageBreak/>
              <w:t>12.4具有机架刚性自动校正功能，自动用于数据修正，避免硬件形变，影响测试结果</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12.6专用塑料拉伸软件：用于拉伸强度、拉伸模量、屈服强度、伸长率、标称伸长率等测试，拉伸模量，可选择回归、割线和自动测试方法，可拉伸模量和测试阶段，两种不同速度</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12.7专用塑料弯曲软件：用于弯曲强度、弯曲模量、屈服强度等测试，可选择回归、割线和自动测试方法</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12.8剥离、撕裂专用软件软件：用于剥离、撕裂强度测试，可计算波峰值、波谷值及平均值，可自由定义起始点和结束点</w:t>
            </w:r>
            <w:r>
              <w:rPr>
                <w:rFonts w:ascii="宋体" w:hAnsi="宋体" w:cs="Arial" w:hint="eastAsia"/>
                <w:szCs w:val="21"/>
              </w:rPr>
              <w:t>。</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12.9高级版拉伸、压缩软件：可根据要求任意编辑各种测试方法，可定位移或变形量，来测试力值；也具备定负荷，测试位移或变形量。同时具有在到达目标值后的保载时间模式，报载控制类型，具有载荷、位移或应变控制方式。</w:t>
            </w:r>
          </w:p>
          <w:p w:rsidR="00244029" w:rsidRDefault="00244029" w:rsidP="008670AB">
            <w:pPr>
              <w:spacing w:line="340" w:lineRule="exact"/>
              <w:rPr>
                <w:rFonts w:ascii="宋体" w:hAnsi="宋体" w:hint="eastAsia"/>
                <w:szCs w:val="21"/>
              </w:rPr>
            </w:pPr>
            <w:r w:rsidRPr="001C0C0C">
              <w:rPr>
                <w:rFonts w:ascii="宋体" w:hAnsi="宋体" w:hint="eastAsia"/>
                <w:bCs/>
                <w:szCs w:val="21"/>
              </w:rPr>
              <w:t xml:space="preserve">12.10 </w:t>
            </w:r>
            <w:r w:rsidRPr="001C0C0C">
              <w:rPr>
                <w:rFonts w:ascii="宋体" w:hAnsi="宋体" w:cs="Arial" w:hint="eastAsia"/>
                <w:szCs w:val="21"/>
              </w:rPr>
              <w:t>塑料标准化测试软件包：包括常规标准：ISO</w:t>
            </w:r>
            <w:r w:rsidRPr="001C0C0C">
              <w:rPr>
                <w:rFonts w:ascii="宋体" w:hAnsi="宋体"/>
                <w:szCs w:val="21"/>
              </w:rPr>
              <w:t xml:space="preserve"> 527, ASTM D 638, ASTM D 882, ISO 1798, ISO 178, ASTM D 790, ISO 604, ASTM D 695 </w:t>
            </w:r>
            <w:r w:rsidRPr="001C0C0C">
              <w:rPr>
                <w:rFonts w:ascii="宋体" w:hAnsi="宋体" w:hint="eastAsia"/>
                <w:szCs w:val="21"/>
              </w:rPr>
              <w:t>和</w:t>
            </w:r>
            <w:r w:rsidRPr="001C0C0C">
              <w:rPr>
                <w:rFonts w:ascii="宋体" w:hAnsi="宋体"/>
                <w:szCs w:val="21"/>
              </w:rPr>
              <w:t xml:space="preserve"> ASTM D 1708 </w:t>
            </w:r>
            <w:r w:rsidRPr="001C0C0C">
              <w:rPr>
                <w:rFonts w:ascii="宋体" w:hAnsi="宋体" w:hint="eastAsia"/>
                <w:szCs w:val="21"/>
              </w:rPr>
              <w:t>。</w:t>
            </w:r>
          </w:p>
          <w:p w:rsidR="00244029" w:rsidRPr="001C0C0C" w:rsidRDefault="00244029" w:rsidP="008670AB">
            <w:pPr>
              <w:rPr>
                <w:rFonts w:ascii="宋体" w:hAnsi="宋体" w:hint="eastAsia"/>
                <w:bCs/>
                <w:szCs w:val="21"/>
              </w:rPr>
            </w:pPr>
            <w:r w:rsidRPr="001C0C0C">
              <w:rPr>
                <w:rFonts w:ascii="宋体" w:hAnsi="宋体" w:hint="eastAsia"/>
                <w:bCs/>
                <w:szCs w:val="21"/>
              </w:rPr>
              <w:t>13 、品牌电脑</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主要配置：</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 xml:space="preserve">酷睿双核 i5/ 4G DDR内存 /1T硬盘/ </w:t>
            </w:r>
            <w:r>
              <w:rPr>
                <w:rFonts w:ascii="宋体" w:hAnsi="宋体" w:hint="eastAsia"/>
                <w:szCs w:val="21"/>
              </w:rPr>
              <w:t>；</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DVD ROM读取光驱 / 光电鼠标 / 标准键盘</w:t>
            </w:r>
            <w:r>
              <w:rPr>
                <w:rFonts w:ascii="宋体" w:hAnsi="宋体" w:hint="eastAsia"/>
                <w:szCs w:val="21"/>
              </w:rPr>
              <w:t>；</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至少21'' 液晶显示器</w:t>
            </w:r>
            <w:r>
              <w:rPr>
                <w:rFonts w:ascii="宋体" w:hAnsi="宋体" w:hint="eastAsia"/>
                <w:szCs w:val="21"/>
              </w:rPr>
              <w:t>；</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专业版正版操作系统</w:t>
            </w:r>
            <w:r>
              <w:rPr>
                <w:rFonts w:ascii="宋体" w:hAnsi="宋体" w:hint="eastAsia"/>
                <w:szCs w:val="21"/>
              </w:rPr>
              <w:t>。</w:t>
            </w:r>
          </w:p>
          <w:p w:rsidR="00244029" w:rsidRPr="001C0C0C" w:rsidRDefault="00244029" w:rsidP="008670AB">
            <w:pPr>
              <w:rPr>
                <w:rFonts w:ascii="宋体" w:hAnsi="宋体" w:hint="eastAsia"/>
                <w:bCs/>
                <w:szCs w:val="21"/>
              </w:rPr>
            </w:pPr>
            <w:r w:rsidRPr="001C0C0C">
              <w:rPr>
                <w:rFonts w:ascii="宋体" w:hAnsi="宋体" w:hint="eastAsia"/>
                <w:bCs/>
                <w:szCs w:val="21"/>
              </w:rPr>
              <w:t>14 、打印机</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配制惠普激光打印机（具有网络和USB接口可双面打印功能）。</w:t>
            </w:r>
          </w:p>
          <w:p w:rsidR="00244029" w:rsidRPr="001C0C0C" w:rsidRDefault="00244029" w:rsidP="008670AB">
            <w:pPr>
              <w:spacing w:line="340" w:lineRule="exact"/>
              <w:rPr>
                <w:rFonts w:ascii="宋体" w:hAnsi="宋体" w:hint="eastAsia"/>
                <w:color w:val="000000"/>
                <w:szCs w:val="21"/>
              </w:rPr>
            </w:pPr>
            <w:r w:rsidRPr="001C0C0C">
              <w:rPr>
                <w:rFonts w:ascii="宋体" w:hAnsi="宋体" w:hint="eastAsia"/>
                <w:szCs w:val="21"/>
              </w:rPr>
              <w:t>15、</w:t>
            </w:r>
            <w:r w:rsidRPr="001C0C0C">
              <w:rPr>
                <w:rFonts w:ascii="宋体" w:hAnsi="宋体"/>
                <w:szCs w:val="21"/>
              </w:rPr>
              <w:t>数字式尺寸测量仪</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用于样品厚度和宽度测量；</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分辨率：0.001mm；</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精度:±0.002mm；</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测量范围：0～25mm；</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带数据传输功能，可自动将测量数据上传到材料试验机测试软件；</w:t>
            </w:r>
          </w:p>
          <w:p w:rsidR="00244029" w:rsidRPr="001C0C0C" w:rsidRDefault="00244029" w:rsidP="008670AB">
            <w:pPr>
              <w:spacing w:line="340" w:lineRule="exact"/>
              <w:rPr>
                <w:rFonts w:ascii="宋体" w:hAnsi="宋体" w:cs="Arial" w:hint="eastAsia"/>
                <w:szCs w:val="21"/>
              </w:rPr>
            </w:pPr>
            <w:r w:rsidRPr="001C0C0C">
              <w:rPr>
                <w:rFonts w:ascii="宋体" w:hAnsi="宋体" w:cs="Arial" w:hint="eastAsia"/>
                <w:szCs w:val="21"/>
              </w:rPr>
              <w:t>带测试平台。</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16、小型静音空压机</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17、保修期：调试合格后1年</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18、货期：≤4个月</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19、10KN万能材料试验机配置清单</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1）10KN主机1台</w:t>
            </w:r>
            <w:r>
              <w:rPr>
                <w:rFonts w:ascii="宋体" w:hAnsi="宋体" w:hint="eastAsia"/>
                <w:szCs w:val="21"/>
              </w:rPr>
              <w:t>。</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2）主机可调节落地脚架；或者直接加高，可以直接放置地面即可使用的。</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3）10KN传感器1</w:t>
            </w:r>
            <w:r>
              <w:rPr>
                <w:rFonts w:ascii="宋体" w:hAnsi="宋体" w:hint="eastAsia"/>
                <w:szCs w:val="21"/>
              </w:rPr>
              <w:t>个。</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4）1KN传感器1个</w:t>
            </w:r>
            <w:r>
              <w:rPr>
                <w:rFonts w:ascii="宋体" w:hAnsi="宋体" w:hint="eastAsia"/>
                <w:szCs w:val="21"/>
              </w:rPr>
              <w:t>。</w:t>
            </w:r>
            <w:r w:rsidRPr="001C0C0C">
              <w:rPr>
                <w:rFonts w:ascii="宋体" w:hAnsi="宋体" w:hint="eastAsia"/>
                <w:szCs w:val="21"/>
              </w:rPr>
              <w:t xml:space="preserve"> </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5）100N传感器1</w:t>
            </w:r>
            <w:r>
              <w:rPr>
                <w:rFonts w:ascii="宋体" w:hAnsi="宋体" w:hint="eastAsia"/>
                <w:szCs w:val="21"/>
              </w:rPr>
              <w:t>个。</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6）用于1KN和100N传感器快速连接头 2</w:t>
            </w:r>
            <w:r>
              <w:rPr>
                <w:rFonts w:ascii="宋体" w:hAnsi="宋体" w:hint="eastAsia"/>
                <w:szCs w:val="21"/>
              </w:rPr>
              <w:t>个。</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7）全自动高精度拉伸引伸计1</w:t>
            </w:r>
            <w:r>
              <w:rPr>
                <w:rFonts w:ascii="宋体" w:hAnsi="宋体" w:hint="eastAsia"/>
                <w:szCs w:val="21"/>
              </w:rPr>
              <w:t>套。</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8）全自动高精度弯曲引伸计1</w:t>
            </w:r>
            <w:r>
              <w:rPr>
                <w:rFonts w:ascii="宋体" w:hAnsi="宋体" w:hint="eastAsia"/>
                <w:szCs w:val="21"/>
              </w:rPr>
              <w:t>套。</w:t>
            </w:r>
            <w:r w:rsidRPr="001C0C0C">
              <w:rPr>
                <w:rFonts w:ascii="宋体" w:hAnsi="宋体" w:hint="eastAsia"/>
                <w:szCs w:val="21"/>
              </w:rPr>
              <w:t xml:space="preserve"> </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9）全自动横向引伸计1</w:t>
            </w:r>
            <w:r>
              <w:rPr>
                <w:rFonts w:ascii="宋体" w:hAnsi="宋体" w:hint="eastAsia"/>
                <w:szCs w:val="21"/>
              </w:rPr>
              <w:t>套。</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10）10KN自紧式拉伸夹具 1</w:t>
            </w:r>
            <w:r>
              <w:rPr>
                <w:rFonts w:ascii="宋体" w:hAnsi="宋体" w:hint="eastAsia"/>
                <w:szCs w:val="21"/>
              </w:rPr>
              <w:t>对，含一套防滑金属夹面。</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11）1KN气动夹具1对 （含1套橡胶夹面和1</w:t>
            </w:r>
            <w:r>
              <w:rPr>
                <w:rFonts w:ascii="宋体" w:hAnsi="宋体" w:hint="eastAsia"/>
                <w:szCs w:val="21"/>
              </w:rPr>
              <w:t>套金属夹面，含小型静音空压机）。</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12）三点弯曲夹具1套（含压头半径5mm，支座半径5mm，支座半径2mm）、带对中</w:t>
            </w:r>
            <w:r>
              <w:rPr>
                <w:rFonts w:ascii="宋体" w:hAnsi="宋体" w:hint="eastAsia"/>
                <w:szCs w:val="21"/>
              </w:rPr>
              <w:t>装</w:t>
            </w:r>
            <w:r>
              <w:rPr>
                <w:rFonts w:ascii="宋体" w:hAnsi="宋体" w:hint="eastAsia"/>
                <w:szCs w:val="21"/>
              </w:rPr>
              <w:lastRenderedPageBreak/>
              <w:t>置。</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13）直径150mm压缩夹具 1</w:t>
            </w:r>
            <w:r>
              <w:rPr>
                <w:rFonts w:ascii="宋体" w:hAnsi="宋体" w:hint="eastAsia"/>
                <w:szCs w:val="21"/>
              </w:rPr>
              <w:t>对。</w:t>
            </w:r>
          </w:p>
          <w:p w:rsidR="00244029" w:rsidRPr="001C0C0C" w:rsidRDefault="00244029" w:rsidP="008670AB">
            <w:pPr>
              <w:spacing w:line="280" w:lineRule="exact"/>
              <w:rPr>
                <w:rFonts w:ascii="宋体" w:hAnsi="宋体" w:hint="eastAsia"/>
                <w:szCs w:val="21"/>
              </w:rPr>
            </w:pPr>
            <w:r w:rsidRPr="001C0C0C">
              <w:rPr>
                <w:rFonts w:ascii="宋体" w:hAnsi="宋体" w:hint="eastAsia"/>
                <w:szCs w:val="21"/>
              </w:rPr>
              <w:t>14）中文版测试软件1</w:t>
            </w:r>
            <w:r>
              <w:rPr>
                <w:rFonts w:ascii="宋体" w:hAnsi="宋体" w:hint="eastAsia"/>
                <w:szCs w:val="21"/>
              </w:rPr>
              <w:t>套。</w:t>
            </w:r>
          </w:p>
          <w:p w:rsidR="00244029" w:rsidRPr="001C0C0C" w:rsidRDefault="00244029" w:rsidP="008670AB">
            <w:pPr>
              <w:spacing w:line="340" w:lineRule="exact"/>
              <w:rPr>
                <w:rFonts w:ascii="宋体" w:hAnsi="宋体" w:hint="eastAsia"/>
                <w:szCs w:val="21"/>
              </w:rPr>
            </w:pPr>
            <w:r w:rsidRPr="001C0C0C">
              <w:rPr>
                <w:rFonts w:ascii="宋体" w:hAnsi="宋体" w:hint="eastAsia"/>
                <w:szCs w:val="21"/>
              </w:rPr>
              <w:t>15</w:t>
            </w:r>
            <w:r>
              <w:rPr>
                <w:rFonts w:ascii="宋体" w:hAnsi="宋体" w:hint="eastAsia"/>
                <w:szCs w:val="21"/>
              </w:rPr>
              <w:t>）品牌商用台式电脑。</w:t>
            </w:r>
          </w:p>
          <w:p w:rsidR="00244029" w:rsidRPr="001C0C0C" w:rsidRDefault="00244029" w:rsidP="008670AB">
            <w:pPr>
              <w:spacing w:line="340" w:lineRule="exact"/>
              <w:rPr>
                <w:rFonts w:ascii="宋体" w:hAnsi="宋体" w:hint="eastAsia"/>
                <w:szCs w:val="21"/>
              </w:rPr>
            </w:pPr>
            <w:r w:rsidRPr="001C0C0C">
              <w:rPr>
                <w:rFonts w:ascii="宋体" w:hAnsi="宋体" w:hint="eastAsia"/>
                <w:szCs w:val="21"/>
              </w:rPr>
              <w:t>16）惠普A4打印机</w:t>
            </w:r>
            <w:r>
              <w:rPr>
                <w:rFonts w:ascii="宋体" w:hAnsi="宋体" w:hint="eastAsia"/>
                <w:szCs w:val="21"/>
              </w:rPr>
              <w:t>。</w:t>
            </w:r>
          </w:p>
          <w:p w:rsidR="00244029" w:rsidRPr="001C0C0C" w:rsidRDefault="00244029" w:rsidP="008670AB">
            <w:pPr>
              <w:spacing w:line="340" w:lineRule="exact"/>
              <w:rPr>
                <w:rFonts w:ascii="宋体" w:hAnsi="宋体" w:hint="eastAsia"/>
                <w:szCs w:val="21"/>
              </w:rPr>
            </w:pPr>
            <w:r w:rsidRPr="001C0C0C">
              <w:rPr>
                <w:rFonts w:ascii="宋体" w:hAnsi="宋体" w:hint="eastAsia"/>
                <w:szCs w:val="21"/>
              </w:rPr>
              <w:t>17）小型静音空压机</w:t>
            </w:r>
            <w:r>
              <w:rPr>
                <w:rFonts w:ascii="宋体" w:hAnsi="宋体" w:hint="eastAsia"/>
                <w:szCs w:val="21"/>
              </w:rPr>
              <w:t>。</w:t>
            </w:r>
          </w:p>
          <w:p w:rsidR="00244029" w:rsidRPr="001C0C0C" w:rsidRDefault="00244029" w:rsidP="008670AB">
            <w:pPr>
              <w:spacing w:line="340" w:lineRule="exact"/>
              <w:rPr>
                <w:rFonts w:ascii="宋体" w:hAnsi="宋体"/>
                <w:szCs w:val="21"/>
              </w:rPr>
            </w:pPr>
            <w:r w:rsidRPr="001C0C0C">
              <w:rPr>
                <w:rFonts w:ascii="宋体" w:hAnsi="宋体" w:hint="eastAsia"/>
                <w:szCs w:val="21"/>
              </w:rPr>
              <w:t>18）数字式尺寸测量仪</w:t>
            </w:r>
            <w:r>
              <w:rPr>
                <w:rFonts w:ascii="宋体" w:hAnsi="宋体" w:hint="eastAsia"/>
                <w:szCs w:val="21"/>
              </w:rPr>
              <w:t>。</w:t>
            </w:r>
          </w:p>
          <w:p w:rsidR="00244029" w:rsidRPr="001C0C0C" w:rsidRDefault="00244029" w:rsidP="008670AB">
            <w:pPr>
              <w:tabs>
                <w:tab w:val="left" w:pos="792"/>
              </w:tabs>
              <w:spacing w:line="480" w:lineRule="auto"/>
              <w:rPr>
                <w:rFonts w:ascii="宋体" w:hAnsi="宋体" w:hint="eastAsia"/>
                <w:sz w:val="24"/>
              </w:rPr>
            </w:pPr>
          </w:p>
          <w:p w:rsidR="00244029" w:rsidRPr="007A6156" w:rsidRDefault="00244029" w:rsidP="00244029">
            <w:pPr>
              <w:tabs>
                <w:tab w:val="left" w:pos="792"/>
              </w:tabs>
              <w:spacing w:line="480" w:lineRule="auto"/>
              <w:rPr>
                <w:sz w:val="24"/>
              </w:rPr>
            </w:pPr>
            <w:r>
              <w:rPr>
                <w:rFonts w:ascii="宋体" w:hAnsi="宋体" w:hint="eastAsia"/>
                <w:sz w:val="24"/>
              </w:rPr>
              <w:t xml:space="preserve">                              </w:t>
            </w: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75" w:name="_Toc439168855"/>
      <w:r>
        <w:rPr>
          <w:rFonts w:hint="eastAsia"/>
        </w:rPr>
        <w:lastRenderedPageBreak/>
        <w:t>第五部分</w:t>
      </w:r>
      <w:r>
        <w:rPr>
          <w:rFonts w:hint="eastAsia"/>
        </w:rPr>
        <w:t xml:space="preserve"> </w:t>
      </w:r>
      <w:r>
        <w:rPr>
          <w:rFonts w:hint="eastAsia"/>
        </w:rPr>
        <w:t>评标办法</w:t>
      </w:r>
      <w:bookmarkEnd w:id="75"/>
    </w:p>
    <w:p w:rsidR="008136AF" w:rsidRDefault="007B5D07" w:rsidP="007B5D07">
      <w:pPr>
        <w:pStyle w:val="2"/>
      </w:pPr>
      <w:bookmarkStart w:id="76" w:name="_Toc439168856"/>
      <w:r>
        <w:rPr>
          <w:rFonts w:hint="eastAsia"/>
        </w:rPr>
        <w:t>5.1</w:t>
      </w:r>
      <w:r>
        <w:rPr>
          <w:rFonts w:hint="eastAsia"/>
        </w:rPr>
        <w:t>综合评估法</w:t>
      </w:r>
      <w:bookmarkEnd w:id="76"/>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7" w:name="_Toc419707610"/>
      <w:bookmarkStart w:id="78" w:name="_Toc439168857"/>
      <w:r>
        <w:rPr>
          <w:rFonts w:hint="eastAsia"/>
        </w:rPr>
        <w:t>5.2</w:t>
      </w:r>
      <w:r w:rsidRPr="001A3211">
        <w:rPr>
          <w:rFonts w:hint="eastAsia"/>
        </w:rPr>
        <w:t>中标候选人推荐原则</w:t>
      </w:r>
      <w:bookmarkEnd w:id="77"/>
      <w:bookmarkEnd w:id="78"/>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9" w:name="_Toc419707611"/>
      <w:bookmarkStart w:id="80" w:name="_Toc439168858"/>
      <w:r>
        <w:rPr>
          <w:rFonts w:hint="eastAsia"/>
        </w:rPr>
        <w:t>5.3</w:t>
      </w:r>
      <w:r w:rsidRPr="008136AF">
        <w:rPr>
          <w:rFonts w:hint="eastAsia"/>
        </w:rPr>
        <w:t>评标程序</w:t>
      </w:r>
      <w:bookmarkEnd w:id="79"/>
      <w:bookmarkEnd w:id="80"/>
    </w:p>
    <w:p w:rsidR="008136AF" w:rsidRPr="008136AF" w:rsidRDefault="008136AF" w:rsidP="008136AF">
      <w:pPr>
        <w:pStyle w:val="3"/>
        <w:rPr>
          <w:szCs w:val="24"/>
        </w:rPr>
      </w:pPr>
      <w:bookmarkStart w:id="81" w:name="_Toc144974572"/>
      <w:bookmarkStart w:id="82" w:name="_Toc152042382"/>
      <w:bookmarkStart w:id="83" w:name="_Toc152045605"/>
      <w:bookmarkStart w:id="84" w:name="_Toc179632623"/>
      <w:bookmarkStart w:id="85" w:name="_Toc246996248"/>
      <w:bookmarkStart w:id="86" w:name="_Toc246996991"/>
      <w:bookmarkStart w:id="87" w:name="_Toc247085763"/>
      <w:bookmarkStart w:id="88" w:name="_Toc326652380"/>
      <w:bookmarkStart w:id="89" w:name="_Toc327740003"/>
      <w:bookmarkStart w:id="90" w:name="_Toc327827325"/>
      <w:bookmarkStart w:id="91" w:name="_Toc439168859"/>
      <w:r>
        <w:rPr>
          <w:rFonts w:hint="eastAsia"/>
        </w:rPr>
        <w:t>5.3.1</w:t>
      </w:r>
      <w:r w:rsidRPr="008136AF">
        <w:rPr>
          <w:rFonts w:hint="eastAsia"/>
          <w:szCs w:val="24"/>
        </w:rPr>
        <w:t>初步评审</w:t>
      </w:r>
      <w:bookmarkEnd w:id="81"/>
      <w:bookmarkEnd w:id="82"/>
      <w:bookmarkEnd w:id="83"/>
      <w:bookmarkEnd w:id="84"/>
      <w:bookmarkEnd w:id="85"/>
      <w:bookmarkEnd w:id="86"/>
      <w:bookmarkEnd w:id="87"/>
      <w:bookmarkEnd w:id="88"/>
      <w:bookmarkEnd w:id="89"/>
      <w:bookmarkEnd w:id="90"/>
      <w:bookmarkEnd w:id="91"/>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92" w:name="_Toc152042383"/>
      <w:r w:rsidRPr="008136AF">
        <w:rPr>
          <w:rFonts w:asciiTheme="minorEastAsia" w:eastAsiaTheme="minorEastAsia" w:hAnsiTheme="minorEastAsia" w:hint="eastAsia"/>
          <w:sz w:val="24"/>
        </w:rPr>
        <w:t>（1）投标文件中的大写金额与小写金额不一致的，以大写金额为准；</w:t>
      </w:r>
      <w:bookmarkEnd w:id="92"/>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93" w:name="_Toc144974573"/>
      <w:bookmarkStart w:id="94" w:name="_Toc152042384"/>
      <w:bookmarkStart w:id="95" w:name="_Toc152045606"/>
      <w:bookmarkStart w:id="96" w:name="_Toc179632624"/>
      <w:bookmarkStart w:id="97" w:name="_Toc246996249"/>
      <w:bookmarkStart w:id="98" w:name="_Toc246996992"/>
      <w:bookmarkStart w:id="99" w:name="_Toc247085764"/>
      <w:bookmarkStart w:id="100" w:name="_Toc326652381"/>
      <w:bookmarkStart w:id="101" w:name="_Toc327740004"/>
      <w:bookmarkStart w:id="102" w:name="_Toc327827326"/>
      <w:bookmarkStart w:id="103" w:name="_Toc439168860"/>
      <w:r>
        <w:rPr>
          <w:rFonts w:hint="eastAsia"/>
        </w:rPr>
        <w:t>5.</w:t>
      </w:r>
      <w:r w:rsidRPr="008136AF">
        <w:rPr>
          <w:rFonts w:hint="eastAsia"/>
        </w:rPr>
        <w:t xml:space="preserve">3.2 </w:t>
      </w:r>
      <w:r w:rsidRPr="008136AF">
        <w:rPr>
          <w:rFonts w:hint="eastAsia"/>
        </w:rPr>
        <w:t>详细评审</w:t>
      </w:r>
      <w:bookmarkEnd w:id="93"/>
      <w:bookmarkEnd w:id="94"/>
      <w:bookmarkEnd w:id="95"/>
      <w:bookmarkEnd w:id="96"/>
      <w:bookmarkEnd w:id="97"/>
      <w:bookmarkEnd w:id="98"/>
      <w:bookmarkEnd w:id="99"/>
      <w:bookmarkEnd w:id="100"/>
      <w:bookmarkEnd w:id="101"/>
      <w:bookmarkEnd w:id="102"/>
      <w:bookmarkEnd w:id="10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04" w:name="_Toc144974575"/>
      <w:bookmarkStart w:id="105" w:name="_Toc152042385"/>
      <w:bookmarkStart w:id="106" w:name="_Toc152045607"/>
      <w:bookmarkStart w:id="107" w:name="_Toc179632625"/>
      <w:bookmarkStart w:id="108" w:name="_Toc246996250"/>
      <w:bookmarkStart w:id="109" w:name="_Toc246996993"/>
      <w:bookmarkStart w:id="110" w:name="_Toc247085765"/>
      <w:bookmarkStart w:id="111" w:name="_Toc326652382"/>
      <w:bookmarkStart w:id="112" w:name="_Toc327740005"/>
      <w:bookmarkStart w:id="113" w:name="_Toc327827327"/>
      <w:bookmarkStart w:id="114" w:name="_Toc439168861"/>
      <w:r>
        <w:rPr>
          <w:rFonts w:hint="eastAsia"/>
        </w:rPr>
        <w:t>5.</w:t>
      </w:r>
      <w:r w:rsidRPr="008136AF">
        <w:rPr>
          <w:rFonts w:hint="eastAsia"/>
        </w:rPr>
        <w:t xml:space="preserve">3.3 </w:t>
      </w:r>
      <w:r w:rsidRPr="008136AF">
        <w:rPr>
          <w:rFonts w:hint="eastAsia"/>
        </w:rPr>
        <w:t>投标文件的澄清</w:t>
      </w:r>
      <w:bookmarkEnd w:id="104"/>
      <w:r w:rsidRPr="008136AF">
        <w:rPr>
          <w:rFonts w:hint="eastAsia"/>
        </w:rPr>
        <w:t>和补正</w:t>
      </w:r>
      <w:bookmarkEnd w:id="105"/>
      <w:bookmarkEnd w:id="106"/>
      <w:bookmarkEnd w:id="107"/>
      <w:bookmarkEnd w:id="108"/>
      <w:bookmarkEnd w:id="109"/>
      <w:bookmarkEnd w:id="110"/>
      <w:bookmarkEnd w:id="111"/>
      <w:bookmarkEnd w:id="112"/>
      <w:bookmarkEnd w:id="113"/>
      <w:bookmarkEnd w:id="11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5" w:name="_Toc144974576"/>
      <w:bookmarkStart w:id="116" w:name="_Toc152042386"/>
      <w:bookmarkStart w:id="117" w:name="_Toc152045608"/>
      <w:bookmarkStart w:id="118" w:name="_Toc179632626"/>
      <w:bookmarkStart w:id="119" w:name="_Toc246996251"/>
      <w:bookmarkStart w:id="120" w:name="_Toc246996994"/>
      <w:bookmarkStart w:id="121" w:name="_Toc247085766"/>
      <w:bookmarkStart w:id="122" w:name="_Toc326652383"/>
      <w:bookmarkStart w:id="123" w:name="_Toc327740006"/>
      <w:bookmarkStart w:id="124"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5"/>
      <w:bookmarkEnd w:id="116"/>
      <w:bookmarkEnd w:id="117"/>
      <w:bookmarkEnd w:id="118"/>
      <w:bookmarkEnd w:id="119"/>
      <w:bookmarkEnd w:id="120"/>
      <w:bookmarkEnd w:id="121"/>
      <w:bookmarkEnd w:id="122"/>
      <w:bookmarkEnd w:id="123"/>
      <w:bookmarkEnd w:id="12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5" w:name="_Toc419707612"/>
      <w:bookmarkStart w:id="126" w:name="_Toc439168862"/>
      <w:r>
        <w:rPr>
          <w:rFonts w:hint="eastAsia"/>
        </w:rPr>
        <w:t>5.4</w:t>
      </w:r>
      <w:r w:rsidRPr="008136AF">
        <w:rPr>
          <w:rFonts w:hint="eastAsia"/>
        </w:rPr>
        <w:t>如发现下列情况之一的，将按否决投标处理：</w:t>
      </w:r>
      <w:bookmarkEnd w:id="125"/>
      <w:bookmarkEnd w:id="126"/>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7" w:name="_Toc419707613"/>
      <w:bookmarkStart w:id="128" w:name="_Toc439168863"/>
      <w:r>
        <w:rPr>
          <w:rFonts w:hint="eastAsia"/>
        </w:rPr>
        <w:lastRenderedPageBreak/>
        <w:t>5.5</w:t>
      </w:r>
      <w:r w:rsidRPr="008136AF">
        <w:rPr>
          <w:rFonts w:hint="eastAsia"/>
        </w:rPr>
        <w:t>本项目非实质性要求和条件的处理</w:t>
      </w:r>
      <w:bookmarkEnd w:id="127"/>
      <w:bookmarkEnd w:id="128"/>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9" w:name="_Toc387755167"/>
      <w:bookmarkStart w:id="130" w:name="_Toc387758248"/>
      <w:bookmarkStart w:id="131" w:name="_Toc395257181"/>
      <w:bookmarkStart w:id="132" w:name="_Toc395784905"/>
      <w:bookmarkStart w:id="133" w:name="_Toc419707614"/>
      <w:bookmarkStart w:id="134" w:name="_Toc439168864"/>
      <w:r w:rsidRPr="007B00B6">
        <w:rPr>
          <w:rFonts w:hint="eastAsia"/>
        </w:rPr>
        <w:t>5.6</w:t>
      </w:r>
      <w:r w:rsidRPr="007B00B6">
        <w:rPr>
          <w:rFonts w:hint="eastAsia"/>
        </w:rPr>
        <w:t>评分标准</w:t>
      </w:r>
      <w:bookmarkEnd w:id="129"/>
      <w:bookmarkEnd w:id="130"/>
      <w:bookmarkEnd w:id="131"/>
      <w:bookmarkEnd w:id="132"/>
      <w:bookmarkEnd w:id="133"/>
      <w:bookmarkEnd w:id="134"/>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5" w:name="_Toc257114546"/>
      <w:bookmarkStart w:id="136" w:name="_Toc257114557"/>
      <w:bookmarkStart w:id="137" w:name="_Toc257114562"/>
      <w:bookmarkStart w:id="138" w:name="_Toc257114567"/>
      <w:bookmarkStart w:id="139" w:name="_Toc257114572"/>
      <w:bookmarkStart w:id="140" w:name="_Toc257114577"/>
      <w:bookmarkStart w:id="141" w:name="_Toc257114582"/>
      <w:bookmarkStart w:id="142" w:name="_Toc257114587"/>
      <w:bookmarkStart w:id="143" w:name="_Toc257114597"/>
      <w:bookmarkStart w:id="144" w:name="_Toc257114602"/>
      <w:bookmarkStart w:id="145" w:name="_Toc257114607"/>
      <w:bookmarkStart w:id="146" w:name="_Toc257114612"/>
      <w:bookmarkStart w:id="147" w:name="_Toc257114617"/>
      <w:bookmarkStart w:id="148" w:name="_Toc257114622"/>
      <w:bookmarkStart w:id="149" w:name="_Toc257114627"/>
      <w:bookmarkStart w:id="150" w:name="_Toc257114632"/>
      <w:bookmarkStart w:id="151" w:name="_Toc25711463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52"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52"/>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53" w:name="_Toc439168866"/>
      <w:r w:rsidRPr="00117F7C">
        <w:rPr>
          <w:rFonts w:hint="eastAsia"/>
        </w:rPr>
        <w:lastRenderedPageBreak/>
        <w:t>投标确认书</w:t>
      </w:r>
      <w:bookmarkEnd w:id="153"/>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D7CD5">
        <w:rPr>
          <w:rFonts w:ascii="宋体" w:hAnsi="宋体" w:hint="eastAsia"/>
          <w:sz w:val="24"/>
        </w:rPr>
        <w:t>GDJL-18/03-116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5C52F3">
        <w:rPr>
          <w:rFonts w:asciiTheme="minorEastAsia" w:hAnsiTheme="minorEastAsia" w:hint="eastAsia"/>
          <w:sz w:val="24"/>
        </w:rPr>
        <w:t>10KN材料试验机(化学)</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D7CD5">
        <w:rPr>
          <w:rFonts w:ascii="宋体" w:hAnsi="宋体" w:hint="eastAsia"/>
          <w:sz w:val="24"/>
        </w:rPr>
        <w:t>GDJL-18/03-116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54" w:name="_Toc439168867"/>
      <w:r w:rsidRPr="000435BE">
        <w:rPr>
          <w:rFonts w:hint="eastAsia"/>
        </w:rPr>
        <w:lastRenderedPageBreak/>
        <w:t>价格部分：</w:t>
      </w:r>
      <w:bookmarkEnd w:id="154"/>
    </w:p>
    <w:p w:rsidR="00117F7C" w:rsidRPr="0002173D" w:rsidRDefault="001310AD" w:rsidP="001310AD">
      <w:pPr>
        <w:pStyle w:val="2"/>
      </w:pPr>
      <w:bookmarkStart w:id="155"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5"/>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6" w:name="_Toc439168869"/>
      <w:r w:rsidRPr="0002173D">
        <w:rPr>
          <w:rFonts w:hint="eastAsia"/>
        </w:rPr>
        <w:lastRenderedPageBreak/>
        <w:t>商务部分：</w:t>
      </w:r>
      <w:bookmarkEnd w:id="156"/>
    </w:p>
    <w:p w:rsidR="0002173D" w:rsidRDefault="0002173D" w:rsidP="001310AD">
      <w:pPr>
        <w:pStyle w:val="2"/>
      </w:pPr>
      <w:bookmarkStart w:id="157" w:name="_Toc439168870"/>
      <w:r>
        <w:rPr>
          <w:rFonts w:hint="eastAsia"/>
        </w:rPr>
        <w:t>一、投标函</w:t>
      </w:r>
      <w:bookmarkEnd w:id="157"/>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8" w:name="_Toc439168871"/>
      <w:r w:rsidRPr="00A675AF">
        <w:rPr>
          <w:rFonts w:hint="eastAsia"/>
        </w:rPr>
        <w:lastRenderedPageBreak/>
        <w:t>二、法定代表人身份证明书</w:t>
      </w:r>
      <w:bookmarkEnd w:id="158"/>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9" w:name="_Toc439168872"/>
      <w:r w:rsidRPr="00A675AF">
        <w:rPr>
          <w:rFonts w:hint="eastAsia"/>
        </w:rPr>
        <w:lastRenderedPageBreak/>
        <w:t>三、法人授权书</w:t>
      </w:r>
      <w:bookmarkEnd w:id="159"/>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60" w:name="_Toc439168873"/>
      <w:r w:rsidRPr="001310AD">
        <w:rPr>
          <w:rFonts w:hint="eastAsia"/>
        </w:rPr>
        <w:lastRenderedPageBreak/>
        <w:t>四、投标人资格证明文件</w:t>
      </w:r>
      <w:bookmarkEnd w:id="160"/>
    </w:p>
    <w:p w:rsidR="001310AD" w:rsidRDefault="001310AD" w:rsidP="001310AD">
      <w:pPr>
        <w:pStyle w:val="3"/>
      </w:pPr>
      <w:bookmarkStart w:id="161" w:name="_Toc439168874"/>
      <w:r>
        <w:rPr>
          <w:rFonts w:hint="eastAsia"/>
        </w:rPr>
        <w:t>4</w:t>
      </w:r>
      <w:r w:rsidRPr="00497236">
        <w:rPr>
          <w:rFonts w:hint="eastAsia"/>
        </w:rPr>
        <w:t>.1</w:t>
      </w:r>
      <w:r w:rsidRPr="00497236">
        <w:rPr>
          <w:rFonts w:hint="eastAsia"/>
        </w:rPr>
        <w:t>投标人营业执照复印件（加盖公章）</w:t>
      </w:r>
      <w:bookmarkEnd w:id="161"/>
    </w:p>
    <w:p w:rsidR="00621233" w:rsidRPr="00621233" w:rsidRDefault="00621233" w:rsidP="00621233"/>
    <w:p w:rsidR="001310AD" w:rsidRDefault="001310AD" w:rsidP="001310AD">
      <w:pPr>
        <w:pStyle w:val="3"/>
      </w:pPr>
      <w:bookmarkStart w:id="162" w:name="_Toc439168875"/>
      <w:r>
        <w:rPr>
          <w:rFonts w:hint="eastAsia"/>
        </w:rPr>
        <w:t>4</w:t>
      </w:r>
      <w:r w:rsidRPr="00497236">
        <w:rPr>
          <w:rFonts w:hint="eastAsia"/>
        </w:rPr>
        <w:t>.2</w:t>
      </w:r>
      <w:bookmarkEnd w:id="162"/>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63" w:name="_Toc439168876"/>
      <w:r>
        <w:rPr>
          <w:rFonts w:hint="eastAsia"/>
        </w:rPr>
        <w:t>4</w:t>
      </w:r>
      <w:r w:rsidRPr="00497236">
        <w:rPr>
          <w:rFonts w:hint="eastAsia"/>
        </w:rPr>
        <w:t>.3</w:t>
      </w:r>
      <w:bookmarkEnd w:id="163"/>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64" w:name="_Toc439168877"/>
      <w:r>
        <w:rPr>
          <w:rFonts w:hint="eastAsia"/>
        </w:rPr>
        <w:t>4.4</w:t>
      </w:r>
      <w:bookmarkEnd w:id="164"/>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65"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5"/>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6"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6"/>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D7CD5">
        <w:rPr>
          <w:rFonts w:ascii="宋体" w:hAnsi="宋体" w:hint="eastAsia"/>
          <w:bCs/>
          <w:sz w:val="24"/>
        </w:rPr>
        <w:t>GDJL-18/03-116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7"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7"/>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8"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8"/>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9" w:name="_Toc439168884"/>
      <w:r>
        <w:rPr>
          <w:rFonts w:hint="eastAsia"/>
        </w:rPr>
        <w:t>五</w:t>
      </w:r>
      <w:r w:rsidR="001310AD" w:rsidRPr="00497236">
        <w:rPr>
          <w:rFonts w:hint="eastAsia"/>
        </w:rPr>
        <w:t>、对合同条款的响应一览表</w:t>
      </w:r>
      <w:bookmarkEnd w:id="169"/>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70" w:name="_Toc439168885"/>
      <w:r>
        <w:rPr>
          <w:rFonts w:hint="eastAsia"/>
        </w:rPr>
        <w:lastRenderedPageBreak/>
        <w:t>六</w:t>
      </w:r>
      <w:r w:rsidR="001310AD" w:rsidRPr="00497236">
        <w:rPr>
          <w:rFonts w:hint="eastAsia"/>
        </w:rPr>
        <w:t>、廉洁承诺书</w:t>
      </w:r>
      <w:bookmarkEnd w:id="170"/>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71" w:name="_Toc439168886"/>
      <w:r>
        <w:rPr>
          <w:rFonts w:hint="eastAsia"/>
        </w:rPr>
        <w:lastRenderedPageBreak/>
        <w:t>技术部分：</w:t>
      </w:r>
      <w:bookmarkEnd w:id="171"/>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72" w:name="_Toc439168887"/>
      <w:r>
        <w:rPr>
          <w:rFonts w:hint="eastAsia"/>
        </w:rPr>
        <w:t>一、</w:t>
      </w:r>
      <w:r w:rsidRPr="00497236">
        <w:rPr>
          <w:rFonts w:hint="eastAsia"/>
        </w:rPr>
        <w:t>技术响应一览表</w:t>
      </w:r>
      <w:bookmarkEnd w:id="172"/>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3"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3"/>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4" w:name="_Toc439168889"/>
      <w:r>
        <w:rPr>
          <w:rFonts w:hint="eastAsia"/>
        </w:rPr>
        <w:t>三、</w:t>
      </w:r>
      <w:r w:rsidR="006D1670" w:rsidRPr="00497236">
        <w:rPr>
          <w:rFonts w:hint="eastAsia"/>
        </w:rPr>
        <w:t>货物明细表</w:t>
      </w:r>
      <w:bookmarkEnd w:id="174"/>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5" w:name="_Toc439168890"/>
      <w:r>
        <w:rPr>
          <w:rFonts w:hint="eastAsia"/>
        </w:rPr>
        <w:lastRenderedPageBreak/>
        <w:t>四、</w:t>
      </w:r>
      <w:r w:rsidR="006D1670" w:rsidRPr="00497236">
        <w:rPr>
          <w:rFonts w:hint="eastAsia"/>
        </w:rPr>
        <w:t>供货方式</w:t>
      </w:r>
      <w:bookmarkEnd w:id="175"/>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6" w:name="_Toc439168891"/>
      <w:r>
        <w:rPr>
          <w:rFonts w:hint="eastAsia"/>
        </w:rPr>
        <w:t>五、合同</w:t>
      </w:r>
      <w:r w:rsidR="006D1670" w:rsidRPr="00497236">
        <w:rPr>
          <w:rFonts w:hint="eastAsia"/>
        </w:rPr>
        <w:t>执行计划</w:t>
      </w:r>
      <w:bookmarkEnd w:id="176"/>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7" w:name="_Toc439168892"/>
      <w:r w:rsidRPr="00CC24A8">
        <w:rPr>
          <w:rFonts w:hint="eastAsia"/>
        </w:rPr>
        <w:lastRenderedPageBreak/>
        <w:t>六、</w:t>
      </w:r>
      <w:r w:rsidR="006D1670" w:rsidRPr="00CC24A8">
        <w:rPr>
          <w:rFonts w:hint="eastAsia"/>
        </w:rPr>
        <w:t>交货进度表</w:t>
      </w:r>
      <w:bookmarkEnd w:id="177"/>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8" w:name="_Toc439168893"/>
      <w:r>
        <w:rPr>
          <w:rFonts w:hint="eastAsia"/>
        </w:rPr>
        <w:lastRenderedPageBreak/>
        <w:t>七、</w:t>
      </w:r>
      <w:r w:rsidR="006D1670" w:rsidRPr="00497236">
        <w:rPr>
          <w:rFonts w:hint="eastAsia"/>
        </w:rPr>
        <w:t>伴随服务</w:t>
      </w:r>
      <w:bookmarkEnd w:id="178"/>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9" w:name="_Toc439168894"/>
      <w:r>
        <w:rPr>
          <w:rFonts w:hint="eastAsia"/>
        </w:rPr>
        <w:lastRenderedPageBreak/>
        <w:t>八、</w:t>
      </w:r>
      <w:r w:rsidR="006D1670" w:rsidRPr="00497236">
        <w:rPr>
          <w:rFonts w:hint="eastAsia"/>
        </w:rPr>
        <w:t>采购人配合的条件</w:t>
      </w:r>
      <w:bookmarkEnd w:id="179"/>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80" w:name="_Toc439168895"/>
      <w:r>
        <w:rPr>
          <w:rFonts w:hint="eastAsia"/>
        </w:rPr>
        <w:lastRenderedPageBreak/>
        <w:t>九</w:t>
      </w:r>
      <w:r w:rsidR="006D1670" w:rsidRPr="00497236">
        <w:rPr>
          <w:rFonts w:hint="eastAsia"/>
        </w:rPr>
        <w:t>、售后服务承诺书</w:t>
      </w:r>
      <w:bookmarkEnd w:id="180"/>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81" w:name="_Toc439168896"/>
      <w:r>
        <w:rPr>
          <w:rFonts w:hint="eastAsia"/>
        </w:rPr>
        <w:lastRenderedPageBreak/>
        <w:t>十、其他资料</w:t>
      </w:r>
      <w:bookmarkEnd w:id="181"/>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F54" w:rsidRDefault="00613F54" w:rsidP="004E6772">
      <w:r>
        <w:separator/>
      </w:r>
    </w:p>
  </w:endnote>
  <w:endnote w:type="continuationSeparator" w:id="1">
    <w:p w:rsidR="00613F54" w:rsidRDefault="00613F5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Default="001D7CD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D7CD5" w:rsidRPr="00EA057E" w:rsidRDefault="001D7CD5">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44029" w:rsidRPr="00244029">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1D7CD5" w:rsidRDefault="001D7C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F54" w:rsidRDefault="00613F54" w:rsidP="004E6772">
      <w:r>
        <w:separator/>
      </w:r>
    </w:p>
  </w:footnote>
  <w:footnote w:type="continuationSeparator" w:id="1">
    <w:p w:rsidR="00613F54" w:rsidRDefault="00613F5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Pr="004E6772" w:rsidRDefault="001D7CD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C52F3">
      <w:rPr>
        <w:rFonts w:asciiTheme="minorEastAsia" w:hAnsiTheme="minorEastAsia" w:hint="eastAsia"/>
        <w:sz w:val="21"/>
        <w:szCs w:val="21"/>
      </w:rPr>
      <w:t>10KN材料试验机(化学)</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Pr="004E6772" w:rsidRDefault="001D7CD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C52F3">
      <w:rPr>
        <w:rFonts w:asciiTheme="minorEastAsia" w:hAnsiTheme="minorEastAsia" w:hint="eastAsia"/>
        <w:sz w:val="21"/>
        <w:szCs w:val="21"/>
      </w:rPr>
      <w:t>10KN材料试验机(化学)</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0"/>
  </w:num>
  <w:num w:numId="3">
    <w:abstractNumId w:val="19"/>
  </w:num>
  <w:num w:numId="4">
    <w:abstractNumId w:val="6"/>
  </w:num>
  <w:num w:numId="5">
    <w:abstractNumId w:val="4"/>
  </w:num>
  <w:num w:numId="6">
    <w:abstractNumId w:val="2"/>
  </w:num>
  <w:num w:numId="7">
    <w:abstractNumId w:val="16"/>
  </w:num>
  <w:num w:numId="8">
    <w:abstractNumId w:val="11"/>
  </w:num>
  <w:num w:numId="9">
    <w:abstractNumId w:val="10"/>
  </w:num>
  <w:num w:numId="10">
    <w:abstractNumId w:val="15"/>
  </w:num>
  <w:num w:numId="11">
    <w:abstractNumId w:val="18"/>
  </w:num>
  <w:num w:numId="12">
    <w:abstractNumId w:val="7"/>
  </w:num>
  <w:num w:numId="13">
    <w:abstractNumId w:val="21"/>
  </w:num>
  <w:num w:numId="14">
    <w:abstractNumId w:val="17"/>
  </w:num>
  <w:num w:numId="15">
    <w:abstractNumId w:val="0"/>
  </w:num>
  <w:num w:numId="16">
    <w:abstractNumId w:val="14"/>
  </w:num>
  <w:num w:numId="17">
    <w:abstractNumId w:val="9"/>
  </w:num>
  <w:num w:numId="18">
    <w:abstractNumId w:val="1"/>
  </w:num>
  <w:num w:numId="19">
    <w:abstractNumId w:val="5"/>
  </w:num>
  <w:num w:numId="20">
    <w:abstractNumId w:val="3"/>
  </w:num>
  <w:num w:numId="21">
    <w:abstractNumId w:val="13"/>
  </w:num>
  <w:num w:numId="22">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8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5014</Words>
  <Characters>28581</Characters>
  <Application>Microsoft Office Word</Application>
  <DocSecurity>0</DocSecurity>
  <Lines>238</Lines>
  <Paragraphs>67</Paragraphs>
  <ScaleCrop>false</ScaleCrop>
  <Company>Lenovo</Company>
  <LinksUpToDate>false</LinksUpToDate>
  <CharactersWithSpaces>33528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cp:lastPrinted>2015-12-14T05:56:00Z</cp:lastPrinted>
  <dcterms:created xsi:type="dcterms:W3CDTF">2018-03-13T09:41:00Z</dcterms:created>
  <dcterms:modified xsi:type="dcterms:W3CDTF">2018-03-13T09:41:00Z</dcterms:modified>
</cp:coreProperties>
</file>