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861C12">
        <w:rPr>
          <w:rFonts w:ascii="宋体" w:hAnsi="宋体" w:cs="宋体" w:hint="eastAsia"/>
          <w:b/>
          <w:kern w:val="0"/>
          <w:sz w:val="44"/>
          <w:szCs w:val="44"/>
        </w:rPr>
        <w:t>全自动索氏脂肪抽提仪</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861C12">
        <w:rPr>
          <w:rFonts w:ascii="仿宋_GB2312" w:eastAsia="仿宋_GB2312" w:hint="eastAsia"/>
          <w:b/>
          <w:sz w:val="36"/>
          <w:szCs w:val="36"/>
        </w:rPr>
        <w:t>GDJL-18/03-127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57FBE" w:rsidP="00872656">
      <w:pPr>
        <w:pStyle w:val="10"/>
        <w:tabs>
          <w:tab w:val="right" w:leader="dot" w:pos="9402"/>
        </w:tabs>
        <w:rPr>
          <w:rFonts w:eastAsiaTheme="minorEastAsia" w:cstheme="minorBidi"/>
          <w:b w:val="0"/>
          <w:bCs w:val="0"/>
          <w:caps w:val="0"/>
          <w:noProof/>
          <w:sz w:val="21"/>
          <w:szCs w:val="21"/>
        </w:rPr>
      </w:pPr>
      <w:r w:rsidRPr="00357FBE">
        <w:rPr>
          <w:sz w:val="21"/>
          <w:szCs w:val="21"/>
        </w:rPr>
        <w:fldChar w:fldCharType="begin"/>
      </w:r>
      <w:r w:rsidR="00E34B45" w:rsidRPr="00872656">
        <w:rPr>
          <w:sz w:val="21"/>
          <w:szCs w:val="21"/>
        </w:rPr>
        <w:instrText xml:space="preserve"> TOC \o "1-3" \h \z \u </w:instrText>
      </w:r>
      <w:r w:rsidRPr="00357FB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357FB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57FB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357FB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357FB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57FB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357FB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357FB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57FB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357FB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357FB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357FB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357FB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61C12">
        <w:rPr>
          <w:rFonts w:asciiTheme="minorEastAsia" w:hAnsiTheme="minorEastAsia" w:hint="eastAsia"/>
          <w:sz w:val="24"/>
        </w:rPr>
        <w:t>全自动索氏脂肪抽提仪</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61C12">
        <w:rPr>
          <w:rFonts w:asciiTheme="minorEastAsia" w:eastAsiaTheme="minorEastAsia" w:hAnsiTheme="minorEastAsia" w:hint="eastAsia"/>
          <w:bCs/>
          <w:sz w:val="24"/>
        </w:rPr>
        <w:t>GDJL-18/03-127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61C12">
        <w:rPr>
          <w:rFonts w:asciiTheme="minorEastAsia" w:hAnsiTheme="minorEastAsia" w:hint="eastAsia"/>
          <w:sz w:val="24"/>
        </w:rPr>
        <w:t>全自动索氏脂肪抽提仪</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941"/>
        <w:gridCol w:w="1158"/>
      </w:tblGrid>
      <w:tr w:rsidR="00327819" w:rsidRPr="00614185" w:rsidTr="00EA283C">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1"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098"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EA283C">
        <w:trPr>
          <w:trHeight w:val="70"/>
          <w:tblCellSpacing w:w="20" w:type="dxa"/>
        </w:trPr>
        <w:tc>
          <w:tcPr>
            <w:tcW w:w="2653" w:type="dxa"/>
            <w:shd w:val="clear" w:color="auto" w:fill="FFFFFF"/>
            <w:vAlign w:val="center"/>
            <w:hideMark/>
          </w:tcPr>
          <w:p w:rsidR="00327819" w:rsidRPr="0091131A" w:rsidRDefault="00861C12"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全自动索氏脂肪抽提仪</w:t>
            </w:r>
            <w:r w:rsidR="00105280">
              <w:rPr>
                <w:rFonts w:asciiTheme="minorEastAsia" w:hAnsiTheme="minorEastAsia" w:hint="eastAsia"/>
                <w:sz w:val="24"/>
              </w:rPr>
              <w:t>(食品)</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A283C" w:rsidP="00E4343E">
            <w:pPr>
              <w:widowControl/>
              <w:spacing w:after="150"/>
              <w:jc w:val="center"/>
              <w:rPr>
                <w:rFonts w:ascii="宋体" w:hAnsi="宋体" w:cs="宋体"/>
                <w:kern w:val="0"/>
                <w:sz w:val="24"/>
              </w:rPr>
            </w:pPr>
            <w:r>
              <w:rPr>
                <w:rFonts w:ascii="宋体" w:hAnsi="宋体" w:cs="宋体" w:hint="eastAsia"/>
                <w:kern w:val="0"/>
                <w:sz w:val="24"/>
              </w:rPr>
              <w:t>3</w:t>
            </w:r>
          </w:p>
        </w:tc>
        <w:tc>
          <w:tcPr>
            <w:tcW w:w="1901" w:type="dxa"/>
            <w:shd w:val="clear" w:color="auto" w:fill="FFFFFF"/>
            <w:vAlign w:val="center"/>
          </w:tcPr>
          <w:p w:rsidR="00327819" w:rsidRPr="00614185" w:rsidRDefault="00EA283C" w:rsidP="000B637F">
            <w:pPr>
              <w:widowControl/>
              <w:spacing w:after="150"/>
              <w:jc w:val="center"/>
              <w:rPr>
                <w:rFonts w:ascii="宋体" w:hAnsi="宋体" w:cs="宋体"/>
                <w:kern w:val="0"/>
                <w:sz w:val="24"/>
              </w:rPr>
            </w:pPr>
            <w:r>
              <w:rPr>
                <w:rFonts w:asciiTheme="minorEastAsia" w:hAnsiTheme="minorEastAsia" w:hint="eastAsia"/>
                <w:sz w:val="24"/>
              </w:rPr>
              <w:t>成都</w:t>
            </w:r>
            <w:r w:rsidR="00105280">
              <w:rPr>
                <w:rFonts w:asciiTheme="minorEastAsia" w:hAnsiTheme="minorEastAsia" w:hint="eastAsia"/>
                <w:sz w:val="24"/>
              </w:rPr>
              <w:t>、</w:t>
            </w:r>
            <w:r>
              <w:rPr>
                <w:rFonts w:asciiTheme="minorEastAsia" w:hAnsiTheme="minorEastAsia" w:hint="eastAsia"/>
                <w:sz w:val="24"/>
              </w:rPr>
              <w:t>南宁、合肥</w:t>
            </w:r>
          </w:p>
        </w:tc>
        <w:tc>
          <w:tcPr>
            <w:tcW w:w="1098"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861C12">
              <w:rPr>
                <w:rFonts w:asciiTheme="minorEastAsia" w:hAnsiTheme="minorEastAsia" w:hint="eastAsia"/>
                <w:szCs w:val="21"/>
              </w:rPr>
              <w:t>全自动索氏脂肪抽提仪</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61C12">
              <w:rPr>
                <w:rFonts w:asciiTheme="minorEastAsia" w:eastAsiaTheme="minorEastAsia" w:hAnsiTheme="minorEastAsia"/>
                <w:szCs w:val="21"/>
                <w:highlight w:val="yellow"/>
              </w:rPr>
              <w:t>GDJL-18/03-127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61C12">
              <w:rPr>
                <w:rFonts w:asciiTheme="minorEastAsia" w:eastAsiaTheme="minorEastAsia" w:hAnsiTheme="minorEastAsia"/>
                <w:szCs w:val="21"/>
              </w:rPr>
              <w:t>GDJL-18/03-127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2070"/>
        <w:gridCol w:w="1276"/>
      </w:tblGrid>
      <w:tr w:rsidR="004A6E71" w:rsidRPr="00614185" w:rsidTr="00EA283C">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030"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0B637F" w:rsidRPr="00614185" w:rsidTr="00EA283C">
        <w:trPr>
          <w:trHeight w:val="70"/>
          <w:tblCellSpacing w:w="20" w:type="dxa"/>
        </w:trPr>
        <w:tc>
          <w:tcPr>
            <w:tcW w:w="2635" w:type="dxa"/>
            <w:shd w:val="clear" w:color="auto" w:fill="FFFFFF"/>
            <w:vAlign w:val="center"/>
            <w:hideMark/>
          </w:tcPr>
          <w:p w:rsidR="000B637F" w:rsidRPr="0091131A" w:rsidRDefault="00861C12" w:rsidP="00EA283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全自动索氏脂肪抽提仪</w:t>
            </w:r>
            <w:r w:rsidR="000B637F">
              <w:rPr>
                <w:rFonts w:asciiTheme="minorEastAsia" w:hAnsiTheme="minorEastAsia" w:hint="eastAsia"/>
                <w:sz w:val="24"/>
              </w:rPr>
              <w:t>(食品)</w:t>
            </w:r>
          </w:p>
        </w:tc>
        <w:tc>
          <w:tcPr>
            <w:tcW w:w="1481" w:type="dxa"/>
            <w:shd w:val="clear" w:color="auto" w:fill="FFFFFF"/>
            <w:vAlign w:val="center"/>
          </w:tcPr>
          <w:p w:rsidR="000B637F" w:rsidRPr="00614185" w:rsidRDefault="000B637F" w:rsidP="00EA283C">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0B637F" w:rsidRPr="00614185" w:rsidRDefault="00EA283C" w:rsidP="00EA283C">
            <w:pPr>
              <w:widowControl/>
              <w:spacing w:after="150"/>
              <w:jc w:val="center"/>
              <w:rPr>
                <w:rFonts w:ascii="宋体" w:hAnsi="宋体" w:cs="宋体"/>
                <w:kern w:val="0"/>
                <w:sz w:val="24"/>
              </w:rPr>
            </w:pPr>
            <w:r>
              <w:rPr>
                <w:rFonts w:ascii="宋体" w:hAnsi="宋体" w:cs="宋体" w:hint="eastAsia"/>
                <w:kern w:val="0"/>
                <w:sz w:val="24"/>
              </w:rPr>
              <w:t>3</w:t>
            </w:r>
          </w:p>
        </w:tc>
        <w:tc>
          <w:tcPr>
            <w:tcW w:w="2030" w:type="dxa"/>
            <w:shd w:val="clear" w:color="auto" w:fill="FFFFFF"/>
            <w:vAlign w:val="center"/>
          </w:tcPr>
          <w:p w:rsidR="000B637F" w:rsidRPr="00614185" w:rsidRDefault="00EA283C" w:rsidP="00EA283C">
            <w:pPr>
              <w:widowControl/>
              <w:spacing w:after="150"/>
              <w:jc w:val="center"/>
              <w:rPr>
                <w:rFonts w:ascii="宋体" w:hAnsi="宋体" w:cs="宋体"/>
                <w:kern w:val="0"/>
                <w:sz w:val="24"/>
              </w:rPr>
            </w:pPr>
            <w:r>
              <w:rPr>
                <w:rFonts w:asciiTheme="minorEastAsia" w:hAnsiTheme="minorEastAsia" w:hint="eastAsia"/>
                <w:sz w:val="24"/>
              </w:rPr>
              <w:t>成都、南宁、合肥</w:t>
            </w:r>
          </w:p>
        </w:tc>
        <w:tc>
          <w:tcPr>
            <w:tcW w:w="1216" w:type="dxa"/>
            <w:shd w:val="clear" w:color="auto" w:fill="FFFFFF"/>
            <w:vAlign w:val="center"/>
          </w:tcPr>
          <w:p w:rsidR="000B637F" w:rsidRPr="00614185" w:rsidRDefault="000B637F" w:rsidP="00EA283C">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EA283C" w:rsidTr="00BF41D1">
        <w:trPr>
          <w:trHeight w:val="12811"/>
        </w:trPr>
        <w:tc>
          <w:tcPr>
            <w:tcW w:w="1384" w:type="dxa"/>
            <w:vAlign w:val="center"/>
          </w:tcPr>
          <w:p w:rsidR="00EA283C" w:rsidRDefault="00EA283C" w:rsidP="00B86ED3">
            <w:pPr>
              <w:spacing w:line="400" w:lineRule="exact"/>
              <w:jc w:val="center"/>
              <w:rPr>
                <w:sz w:val="24"/>
              </w:rPr>
            </w:pPr>
            <w:r>
              <w:rPr>
                <w:sz w:val="24"/>
              </w:rPr>
              <w:t>项目要求</w:t>
            </w:r>
          </w:p>
          <w:p w:rsidR="00EA283C" w:rsidRDefault="00EA283C" w:rsidP="00B86ED3">
            <w:pPr>
              <w:spacing w:line="400" w:lineRule="exact"/>
              <w:jc w:val="center"/>
              <w:rPr>
                <w:sz w:val="24"/>
              </w:rPr>
            </w:pPr>
            <w:r>
              <w:rPr>
                <w:sz w:val="24"/>
              </w:rPr>
              <w:t>技术指标</w:t>
            </w:r>
          </w:p>
        </w:tc>
        <w:tc>
          <w:tcPr>
            <w:tcW w:w="7872" w:type="dxa"/>
          </w:tcPr>
          <w:p w:rsidR="00EA283C" w:rsidRDefault="00EA283C" w:rsidP="00EA283C">
            <w:pPr>
              <w:tabs>
                <w:tab w:val="left" w:pos="792"/>
              </w:tabs>
              <w:spacing w:line="500" w:lineRule="exact"/>
              <w:rPr>
                <w:rFonts w:hint="eastAsia"/>
                <w:sz w:val="24"/>
              </w:rPr>
            </w:pPr>
            <w:r>
              <w:rPr>
                <w:rFonts w:hint="eastAsia"/>
                <w:sz w:val="24"/>
              </w:rPr>
              <w:t>技术参数：</w:t>
            </w:r>
          </w:p>
          <w:p w:rsidR="00EA283C" w:rsidRDefault="00EA283C" w:rsidP="00EA283C">
            <w:pPr>
              <w:tabs>
                <w:tab w:val="left" w:pos="792"/>
              </w:tabs>
              <w:spacing w:line="500" w:lineRule="exact"/>
              <w:rPr>
                <w:rFonts w:hint="eastAsia"/>
                <w:sz w:val="24"/>
              </w:rPr>
            </w:pPr>
          </w:p>
          <w:p w:rsidR="00EA283C" w:rsidRDefault="00EA283C" w:rsidP="00EA283C">
            <w:pPr>
              <w:jc w:val="left"/>
              <w:rPr>
                <w:rFonts w:ascii="宋体" w:hAnsi="宋体"/>
                <w:sz w:val="24"/>
              </w:rPr>
            </w:pPr>
            <w:r>
              <w:rPr>
                <w:rFonts w:ascii="宋体" w:hAnsi="宋体" w:hint="eastAsia"/>
                <w:sz w:val="24"/>
              </w:rPr>
              <w:t>1、检测范围：0-100%；重复性：RSD≤1%</w:t>
            </w:r>
          </w:p>
          <w:p w:rsidR="00EA283C" w:rsidRDefault="00EA283C" w:rsidP="00EA283C">
            <w:pPr>
              <w:tabs>
                <w:tab w:val="left" w:pos="792"/>
              </w:tabs>
              <w:spacing w:line="500" w:lineRule="exact"/>
              <w:rPr>
                <w:rFonts w:ascii="宋体" w:hAnsi="宋体" w:hint="eastAsia"/>
                <w:sz w:val="24"/>
              </w:rPr>
            </w:pPr>
            <w:r>
              <w:rPr>
                <w:rFonts w:ascii="宋体" w:hAnsi="宋体" w:hint="eastAsia"/>
                <w:sz w:val="24"/>
              </w:rPr>
              <w:t>2、能适合测定国家标准中所有索氏抽提方法。</w:t>
            </w:r>
          </w:p>
          <w:p w:rsidR="00EA283C" w:rsidRDefault="00EA283C" w:rsidP="00EA283C">
            <w:pPr>
              <w:tabs>
                <w:tab w:val="left" w:pos="792"/>
              </w:tabs>
              <w:spacing w:line="500" w:lineRule="exact"/>
              <w:rPr>
                <w:rFonts w:ascii="宋体" w:hAnsi="宋体" w:hint="eastAsia"/>
                <w:sz w:val="24"/>
              </w:rPr>
            </w:pPr>
            <w:r>
              <w:rPr>
                <w:rFonts w:ascii="宋体" w:hAnsi="宋体" w:hint="eastAsia"/>
                <w:sz w:val="24"/>
              </w:rPr>
              <w:t>3、有超温报警功能</w:t>
            </w:r>
          </w:p>
          <w:p w:rsidR="00EA283C" w:rsidRDefault="00EA283C" w:rsidP="00EA283C">
            <w:pPr>
              <w:tabs>
                <w:tab w:val="left" w:pos="792"/>
              </w:tabs>
              <w:spacing w:line="500" w:lineRule="exact"/>
              <w:rPr>
                <w:rFonts w:ascii="宋体" w:hAnsi="宋体" w:hint="eastAsia"/>
                <w:sz w:val="24"/>
              </w:rPr>
            </w:pPr>
            <w:r>
              <w:rPr>
                <w:rFonts w:ascii="宋体" w:hAnsi="宋体" w:hint="eastAsia"/>
                <w:sz w:val="24"/>
              </w:rPr>
              <w:t>4、处理能力：≥6个/批</w:t>
            </w:r>
          </w:p>
          <w:p w:rsidR="00EA283C" w:rsidRDefault="00EA283C" w:rsidP="00EA283C">
            <w:pPr>
              <w:tabs>
                <w:tab w:val="left" w:pos="792"/>
              </w:tabs>
              <w:spacing w:line="500" w:lineRule="exact"/>
              <w:rPr>
                <w:rFonts w:ascii="宋体" w:hAnsi="宋体" w:hint="eastAsia"/>
                <w:sz w:val="24"/>
              </w:rPr>
            </w:pPr>
            <w:r>
              <w:rPr>
                <w:rFonts w:ascii="宋体" w:hAnsi="宋体" w:hint="eastAsia"/>
                <w:sz w:val="24"/>
              </w:rPr>
              <w:t>5、主机和浸提杯（铝制，6个/套）、浸提杯把持器+移液器、浸提纸筒25/套、硅藻土1L各1。</w:t>
            </w:r>
          </w:p>
          <w:p w:rsidR="00EA283C" w:rsidRDefault="00EA283C" w:rsidP="00EA283C">
            <w:pPr>
              <w:tabs>
                <w:tab w:val="left" w:pos="792"/>
              </w:tabs>
              <w:spacing w:line="500" w:lineRule="exact"/>
              <w:rPr>
                <w:rFonts w:ascii="宋体" w:hAnsi="宋体" w:hint="eastAsia"/>
                <w:sz w:val="24"/>
              </w:rPr>
            </w:pPr>
            <w:r>
              <w:rPr>
                <w:rFonts w:ascii="宋体" w:hAnsi="宋体" w:hint="eastAsia"/>
                <w:sz w:val="24"/>
              </w:rPr>
              <w:t>6、整机保修期一年以上。</w:t>
            </w:r>
          </w:p>
          <w:p w:rsidR="00EA283C" w:rsidRDefault="00EA283C" w:rsidP="00EA283C">
            <w:pPr>
              <w:tabs>
                <w:tab w:val="left" w:pos="792"/>
              </w:tabs>
              <w:spacing w:line="500" w:lineRule="exact"/>
              <w:rPr>
                <w:rFonts w:ascii="宋体" w:hAnsi="宋体" w:hint="eastAsia"/>
                <w:sz w:val="24"/>
              </w:rPr>
            </w:pPr>
          </w:p>
          <w:p w:rsidR="00EA283C" w:rsidRDefault="00EA283C" w:rsidP="00EA283C">
            <w:pPr>
              <w:tabs>
                <w:tab w:val="left" w:pos="792"/>
              </w:tabs>
              <w:spacing w:line="500" w:lineRule="exact"/>
              <w:rPr>
                <w:rFonts w:ascii="宋体" w:hAnsi="宋体" w:hint="eastAsia"/>
                <w:sz w:val="24"/>
              </w:rPr>
            </w:pPr>
          </w:p>
          <w:p w:rsidR="00EA283C" w:rsidRDefault="00EA283C" w:rsidP="00EA283C">
            <w:pPr>
              <w:tabs>
                <w:tab w:val="left" w:pos="792"/>
              </w:tabs>
              <w:spacing w:line="500" w:lineRule="exact"/>
              <w:rPr>
                <w:rFonts w:ascii="宋体" w:hAnsi="宋体" w:hint="eastAsia"/>
                <w:sz w:val="24"/>
              </w:rPr>
            </w:pPr>
          </w:p>
          <w:p w:rsidR="00EA283C" w:rsidRDefault="00EA283C" w:rsidP="00EA283C">
            <w:pPr>
              <w:tabs>
                <w:tab w:val="left" w:pos="792"/>
              </w:tabs>
              <w:spacing w:line="500" w:lineRule="exact"/>
              <w:rPr>
                <w:rFonts w:ascii="宋体" w:hAnsi="宋体" w:hint="eastAsia"/>
                <w:sz w:val="24"/>
              </w:rPr>
            </w:pPr>
            <w:r>
              <w:rPr>
                <w:rFonts w:ascii="宋体" w:hAnsi="宋体" w:hint="eastAsia"/>
                <w:sz w:val="24"/>
              </w:rPr>
              <w:t>配置</w:t>
            </w:r>
            <w:r>
              <w:rPr>
                <w:rFonts w:hint="eastAsia"/>
                <w:sz w:val="24"/>
              </w:rPr>
              <w:t>要求：</w:t>
            </w:r>
          </w:p>
          <w:p w:rsidR="00EA283C" w:rsidRDefault="00EA283C" w:rsidP="00EA283C">
            <w:pPr>
              <w:tabs>
                <w:tab w:val="left" w:pos="792"/>
              </w:tabs>
              <w:spacing w:line="500" w:lineRule="exact"/>
              <w:rPr>
                <w:rFonts w:hint="eastAsia"/>
                <w:sz w:val="24"/>
              </w:rPr>
            </w:pPr>
            <w:r>
              <w:rPr>
                <w:rFonts w:ascii="宋体" w:hAnsi="宋体" w:hint="eastAsia"/>
                <w:sz w:val="24"/>
              </w:rPr>
              <w:t>标准配置</w:t>
            </w:r>
          </w:p>
          <w:p w:rsidR="00EA283C" w:rsidRDefault="00EA283C" w:rsidP="00EA283C">
            <w:pPr>
              <w:tabs>
                <w:tab w:val="left" w:pos="792"/>
              </w:tabs>
              <w:spacing w:line="500" w:lineRule="exact"/>
              <w:rPr>
                <w:rFonts w:hint="eastAsia"/>
                <w:sz w:val="24"/>
              </w:rPr>
            </w:pPr>
            <w:r>
              <w:rPr>
                <w:rFonts w:hint="eastAsia"/>
                <w:sz w:val="24"/>
              </w:rPr>
              <w:t>增配：</w:t>
            </w:r>
            <w:r>
              <w:rPr>
                <w:rFonts w:ascii="宋体" w:hAnsi="宋体" w:hint="eastAsia"/>
                <w:sz w:val="24"/>
              </w:rPr>
              <w:t>浸提纸筒25/套、硅藻土1L各1。</w:t>
            </w:r>
          </w:p>
          <w:p w:rsidR="00EA283C" w:rsidRDefault="00EA283C" w:rsidP="00EA283C">
            <w:pPr>
              <w:tabs>
                <w:tab w:val="left" w:pos="792"/>
              </w:tabs>
              <w:spacing w:line="500" w:lineRule="exact"/>
              <w:rPr>
                <w:rFonts w:hint="eastAsia"/>
                <w:sz w:val="24"/>
              </w:rPr>
            </w:pPr>
          </w:p>
          <w:p w:rsidR="00EA283C" w:rsidRDefault="00EA283C" w:rsidP="00EA283C">
            <w:pPr>
              <w:tabs>
                <w:tab w:val="left" w:pos="792"/>
              </w:tabs>
              <w:spacing w:line="500" w:lineRule="exact"/>
              <w:rPr>
                <w:rFonts w:hint="eastAsia"/>
                <w:sz w:val="24"/>
              </w:rPr>
            </w:pPr>
          </w:p>
          <w:p w:rsidR="00EA283C" w:rsidRDefault="00EA283C" w:rsidP="00EA283C">
            <w:pPr>
              <w:tabs>
                <w:tab w:val="left" w:pos="792"/>
              </w:tabs>
              <w:spacing w:line="500" w:lineRule="exact"/>
              <w:rPr>
                <w:sz w:val="24"/>
              </w:rPr>
            </w:pPr>
          </w:p>
          <w:p w:rsidR="00EA283C" w:rsidRDefault="00EA283C" w:rsidP="00EA283C">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61C12">
        <w:rPr>
          <w:rFonts w:ascii="宋体" w:hAnsi="宋体" w:hint="eastAsia"/>
          <w:sz w:val="24"/>
        </w:rPr>
        <w:t>GDJL-18/03-127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861C12">
        <w:rPr>
          <w:rFonts w:asciiTheme="minorEastAsia" w:hAnsiTheme="minorEastAsia" w:hint="eastAsia"/>
          <w:sz w:val="24"/>
        </w:rPr>
        <w:t>全自动索氏脂肪抽提仪</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61C12">
        <w:rPr>
          <w:rFonts w:ascii="宋体" w:hAnsi="宋体" w:hint="eastAsia"/>
          <w:sz w:val="24"/>
        </w:rPr>
        <w:t>GDJL-18/03-127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861C12">
        <w:rPr>
          <w:rFonts w:ascii="宋体" w:hAnsi="宋体" w:hint="eastAsia"/>
          <w:bCs/>
          <w:sz w:val="24"/>
        </w:rPr>
        <w:t>GDJL-18/03-127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459" w:rsidRDefault="00ED4459" w:rsidP="004E6772">
      <w:r>
        <w:separator/>
      </w:r>
    </w:p>
  </w:endnote>
  <w:endnote w:type="continuationSeparator" w:id="1">
    <w:p w:rsidR="00ED4459" w:rsidRDefault="00ED445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Default="00EA28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A283C" w:rsidRPr="00EA057E" w:rsidRDefault="00EA283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20E10" w:rsidRPr="00620E10">
          <w:rPr>
            <w:rFonts w:asciiTheme="minorEastAsia" w:hAnsiTheme="minorEastAsia"/>
            <w:b/>
            <w:noProof/>
            <w:sz w:val="24"/>
            <w:szCs w:val="24"/>
            <w:lang w:val="zh-CN"/>
          </w:rPr>
          <w:t>26</w:t>
        </w:r>
        <w:r w:rsidRPr="00EA057E">
          <w:rPr>
            <w:rFonts w:asciiTheme="minorEastAsia" w:eastAsiaTheme="minorEastAsia" w:hAnsiTheme="minorEastAsia"/>
            <w:b/>
            <w:sz w:val="24"/>
            <w:szCs w:val="24"/>
          </w:rPr>
          <w:fldChar w:fldCharType="end"/>
        </w:r>
      </w:p>
    </w:sdtContent>
  </w:sdt>
  <w:p w:rsidR="00EA283C" w:rsidRDefault="00EA28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459" w:rsidRDefault="00ED4459" w:rsidP="004E6772">
      <w:r>
        <w:separator/>
      </w:r>
    </w:p>
  </w:footnote>
  <w:footnote w:type="continuationSeparator" w:id="1">
    <w:p w:rsidR="00ED4459" w:rsidRDefault="00ED445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Pr="004E6772" w:rsidRDefault="00EA283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全自动索氏脂肪抽提仪(食品)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Pr="004E6772" w:rsidRDefault="00EA283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全自动索氏脂肪抽提仪(食品)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5708A7"/>
    <w:multiLevelType w:val="singleLevel"/>
    <w:tmpl w:val="5A5708A7"/>
    <w:lvl w:ilvl="0">
      <w:start w:val="1"/>
      <w:numFmt w:val="decimal"/>
      <w:suff w:val="nothing"/>
      <w:lvlText w:val="%1、"/>
      <w:lvlJc w:val="left"/>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2"/>
  </w:num>
  <w:num w:numId="3">
    <w:abstractNumId w:val="21"/>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3"/>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 w:numId="24">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4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637F"/>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57FBE"/>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0E10"/>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1C12"/>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283C"/>
    <w:rsid w:val="00EA38F8"/>
    <w:rsid w:val="00EA4CE0"/>
    <w:rsid w:val="00EA5BA3"/>
    <w:rsid w:val="00EA5F0B"/>
    <w:rsid w:val="00EA7E10"/>
    <w:rsid w:val="00EB247A"/>
    <w:rsid w:val="00EB51DD"/>
    <w:rsid w:val="00EC189A"/>
    <w:rsid w:val="00EC7062"/>
    <w:rsid w:val="00ED2843"/>
    <w:rsid w:val="00ED4459"/>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47</Pages>
  <Words>4401</Words>
  <Characters>25088</Characters>
  <Application>Microsoft Office Word</Application>
  <DocSecurity>0</DocSecurity>
  <Lines>209</Lines>
  <Paragraphs>58</Paragraphs>
  <ScaleCrop>false</ScaleCrop>
  <Company>Lenovo</Company>
  <LinksUpToDate>false</LinksUpToDate>
  <CharactersWithSpaces>29431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2018-03-15T06:16:00Z</dcterms:created>
  <dcterms:modified xsi:type="dcterms:W3CDTF">2018-03-15T06:53:00Z</dcterms:modified>
</cp:coreProperties>
</file>