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D3C08">
        <w:rPr>
          <w:rFonts w:ascii="宋体" w:hAnsi="宋体" w:cs="宋体" w:hint="eastAsia"/>
          <w:b/>
          <w:kern w:val="0"/>
          <w:sz w:val="44"/>
          <w:szCs w:val="44"/>
        </w:rPr>
        <w:t>高速冷冻离心机</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D3C08">
        <w:rPr>
          <w:rFonts w:ascii="仿宋_GB2312" w:eastAsia="仿宋_GB2312" w:hint="eastAsia"/>
          <w:b/>
          <w:sz w:val="36"/>
          <w:szCs w:val="36"/>
        </w:rPr>
        <w:t>GDJL-18/03-124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E249B" w:rsidP="00872656">
      <w:pPr>
        <w:pStyle w:val="10"/>
        <w:tabs>
          <w:tab w:val="right" w:leader="dot" w:pos="9402"/>
        </w:tabs>
        <w:rPr>
          <w:rFonts w:eastAsiaTheme="minorEastAsia" w:cstheme="minorBidi"/>
          <w:b w:val="0"/>
          <w:bCs w:val="0"/>
          <w:caps w:val="0"/>
          <w:noProof/>
          <w:sz w:val="21"/>
          <w:szCs w:val="21"/>
        </w:rPr>
      </w:pPr>
      <w:r w:rsidRPr="006E249B">
        <w:rPr>
          <w:sz w:val="21"/>
          <w:szCs w:val="21"/>
        </w:rPr>
        <w:fldChar w:fldCharType="begin"/>
      </w:r>
      <w:r w:rsidR="00E34B45" w:rsidRPr="00872656">
        <w:rPr>
          <w:sz w:val="21"/>
          <w:szCs w:val="21"/>
        </w:rPr>
        <w:instrText xml:space="preserve"> TOC \o "1-3" \h \z \u </w:instrText>
      </w:r>
      <w:r w:rsidRPr="006E249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E249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E249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E249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E249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D3C08">
        <w:rPr>
          <w:rFonts w:asciiTheme="minorEastAsia" w:hAnsiTheme="minorEastAsia" w:hint="eastAsia"/>
          <w:sz w:val="24"/>
        </w:rPr>
        <w:t>高速冷冻离心机</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D3C08">
        <w:rPr>
          <w:rFonts w:asciiTheme="minorEastAsia" w:eastAsiaTheme="minorEastAsia" w:hAnsiTheme="minorEastAsia" w:hint="eastAsia"/>
          <w:bCs/>
          <w:sz w:val="24"/>
        </w:rPr>
        <w:t>GDJL-18/03-124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D3C08">
        <w:rPr>
          <w:rFonts w:asciiTheme="minorEastAsia" w:hAnsiTheme="minorEastAsia" w:hint="eastAsia"/>
          <w:sz w:val="24"/>
        </w:rPr>
        <w:t>高速冷冻离心机</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912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2083"/>
        <w:gridCol w:w="1559"/>
      </w:tblGrid>
      <w:tr w:rsidR="00327819" w:rsidRPr="00614185" w:rsidTr="003D3C08">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4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D3C08">
        <w:trPr>
          <w:trHeight w:val="70"/>
          <w:tblCellSpacing w:w="20" w:type="dxa"/>
        </w:trPr>
        <w:tc>
          <w:tcPr>
            <w:tcW w:w="2653" w:type="dxa"/>
            <w:shd w:val="clear" w:color="auto" w:fill="FFFFFF"/>
            <w:vAlign w:val="center"/>
            <w:hideMark/>
          </w:tcPr>
          <w:p w:rsidR="00327819" w:rsidRPr="0091131A" w:rsidRDefault="003D3C0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高速冷冻离心机</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D3C08" w:rsidP="00E4343E">
            <w:pPr>
              <w:widowControl/>
              <w:spacing w:after="150"/>
              <w:jc w:val="center"/>
              <w:rPr>
                <w:rFonts w:ascii="宋体" w:hAnsi="宋体" w:cs="宋体"/>
                <w:kern w:val="0"/>
                <w:sz w:val="24"/>
              </w:rPr>
            </w:pPr>
            <w:r>
              <w:rPr>
                <w:rFonts w:ascii="宋体" w:hAnsi="宋体" w:cs="宋体" w:hint="eastAsia"/>
                <w:kern w:val="0"/>
                <w:sz w:val="24"/>
              </w:rPr>
              <w:t>3</w:t>
            </w:r>
          </w:p>
        </w:tc>
        <w:tc>
          <w:tcPr>
            <w:tcW w:w="2043" w:type="dxa"/>
            <w:shd w:val="clear" w:color="auto" w:fill="FFFFFF"/>
            <w:vAlign w:val="center"/>
          </w:tcPr>
          <w:p w:rsidR="00327819" w:rsidRPr="00614185" w:rsidRDefault="003D3C08" w:rsidP="00E4343E">
            <w:pPr>
              <w:widowControl/>
              <w:spacing w:after="150"/>
              <w:jc w:val="center"/>
              <w:rPr>
                <w:rFonts w:ascii="宋体" w:hAnsi="宋体" w:cs="宋体"/>
                <w:kern w:val="0"/>
                <w:sz w:val="24"/>
              </w:rPr>
            </w:pPr>
            <w:r>
              <w:rPr>
                <w:rFonts w:asciiTheme="minorEastAsia" w:hAnsiTheme="minorEastAsia" w:hint="eastAsia"/>
                <w:sz w:val="24"/>
              </w:rPr>
              <w:t>广州、成都、长沙</w:t>
            </w:r>
          </w:p>
        </w:tc>
        <w:tc>
          <w:tcPr>
            <w:tcW w:w="149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D3C08">
              <w:rPr>
                <w:rFonts w:asciiTheme="minorEastAsia" w:hAnsiTheme="minorEastAsia" w:hint="eastAsia"/>
                <w:szCs w:val="21"/>
              </w:rPr>
              <w:t>高速冷冻离心机</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D3C08">
              <w:rPr>
                <w:rFonts w:asciiTheme="minorEastAsia" w:eastAsiaTheme="minorEastAsia" w:hAnsiTheme="minorEastAsia"/>
                <w:szCs w:val="21"/>
                <w:highlight w:val="yellow"/>
              </w:rPr>
              <w:t>GDJL-18/03-124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D3C08">
              <w:rPr>
                <w:rFonts w:asciiTheme="minorEastAsia" w:eastAsiaTheme="minorEastAsia" w:hAnsiTheme="minorEastAsia"/>
                <w:szCs w:val="21"/>
              </w:rPr>
              <w:t>GDJL-18/03-124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928"/>
        <w:gridCol w:w="1560"/>
      </w:tblGrid>
      <w:tr w:rsidR="004A6E71" w:rsidRPr="00614185" w:rsidTr="003D3C08">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888"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3D3C08">
        <w:trPr>
          <w:trHeight w:val="70"/>
          <w:tblCellSpacing w:w="20" w:type="dxa"/>
        </w:trPr>
        <w:tc>
          <w:tcPr>
            <w:tcW w:w="2635" w:type="dxa"/>
            <w:shd w:val="clear" w:color="auto" w:fill="FFFFFF"/>
            <w:vAlign w:val="center"/>
            <w:hideMark/>
          </w:tcPr>
          <w:p w:rsidR="004A6E71" w:rsidRPr="0091131A" w:rsidRDefault="003D3C08"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高速冷冻离心机</w:t>
            </w:r>
            <w:r w:rsidR="00105280">
              <w:rPr>
                <w:rFonts w:asciiTheme="minorEastAsia" w:hAnsiTheme="minorEastAsia" w:hint="eastAsia"/>
                <w:sz w:val="24"/>
              </w:rPr>
              <w:t>(食品)</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3D3C08" w:rsidP="00E4343E">
            <w:pPr>
              <w:widowControl/>
              <w:spacing w:after="150"/>
              <w:jc w:val="center"/>
              <w:rPr>
                <w:rFonts w:ascii="宋体" w:hAnsi="宋体" w:cs="宋体"/>
                <w:kern w:val="0"/>
                <w:sz w:val="24"/>
              </w:rPr>
            </w:pPr>
            <w:r>
              <w:rPr>
                <w:rFonts w:ascii="宋体" w:hAnsi="宋体" w:cs="宋体" w:hint="eastAsia"/>
                <w:kern w:val="0"/>
                <w:sz w:val="24"/>
              </w:rPr>
              <w:t>3</w:t>
            </w:r>
          </w:p>
        </w:tc>
        <w:tc>
          <w:tcPr>
            <w:tcW w:w="1888" w:type="dxa"/>
            <w:shd w:val="clear" w:color="auto" w:fill="FFFFFF"/>
            <w:vAlign w:val="center"/>
          </w:tcPr>
          <w:p w:rsidR="004A6E71" w:rsidRPr="00614185" w:rsidRDefault="003D3C08" w:rsidP="00E4343E">
            <w:pPr>
              <w:widowControl/>
              <w:spacing w:after="150"/>
              <w:jc w:val="center"/>
              <w:rPr>
                <w:rFonts w:ascii="宋体" w:hAnsi="宋体" w:cs="宋体"/>
                <w:kern w:val="0"/>
                <w:sz w:val="24"/>
              </w:rPr>
            </w:pPr>
            <w:r>
              <w:rPr>
                <w:rFonts w:asciiTheme="minorEastAsia" w:hAnsiTheme="minorEastAsia" w:hint="eastAsia"/>
                <w:sz w:val="24"/>
              </w:rPr>
              <w:t>广州、成都、长沙</w:t>
            </w:r>
          </w:p>
        </w:tc>
        <w:tc>
          <w:tcPr>
            <w:tcW w:w="1500"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3D3C08" w:rsidTr="00BF41D1">
        <w:trPr>
          <w:trHeight w:val="12811"/>
        </w:trPr>
        <w:tc>
          <w:tcPr>
            <w:tcW w:w="1384" w:type="dxa"/>
            <w:vAlign w:val="center"/>
          </w:tcPr>
          <w:p w:rsidR="003D3C08" w:rsidRDefault="003D3C08" w:rsidP="00B86ED3">
            <w:pPr>
              <w:spacing w:line="400" w:lineRule="exact"/>
              <w:jc w:val="center"/>
              <w:rPr>
                <w:sz w:val="24"/>
              </w:rPr>
            </w:pPr>
            <w:r>
              <w:rPr>
                <w:sz w:val="24"/>
              </w:rPr>
              <w:t>项目要求</w:t>
            </w:r>
          </w:p>
          <w:p w:rsidR="003D3C08" w:rsidRDefault="003D3C08" w:rsidP="00B86ED3">
            <w:pPr>
              <w:spacing w:line="400" w:lineRule="exact"/>
              <w:jc w:val="center"/>
              <w:rPr>
                <w:sz w:val="24"/>
              </w:rPr>
            </w:pPr>
            <w:r>
              <w:rPr>
                <w:sz w:val="24"/>
              </w:rPr>
              <w:t>技术指标</w:t>
            </w:r>
          </w:p>
        </w:tc>
        <w:tc>
          <w:tcPr>
            <w:tcW w:w="7872" w:type="dxa"/>
          </w:tcPr>
          <w:p w:rsidR="003D3C08" w:rsidRDefault="003D3C08" w:rsidP="00BA1041">
            <w:pPr>
              <w:tabs>
                <w:tab w:val="left" w:pos="792"/>
              </w:tabs>
              <w:spacing w:line="500" w:lineRule="exact"/>
              <w:rPr>
                <w:sz w:val="24"/>
              </w:rPr>
            </w:pPr>
            <w:r>
              <w:rPr>
                <w:rFonts w:hint="eastAsia"/>
                <w:sz w:val="24"/>
              </w:rPr>
              <w:t>技术参数：</w:t>
            </w:r>
          </w:p>
          <w:p w:rsidR="003D3C08" w:rsidRDefault="003D3C08" w:rsidP="00BA1041">
            <w:pPr>
              <w:tabs>
                <w:tab w:val="left" w:pos="792"/>
              </w:tabs>
              <w:spacing w:line="500" w:lineRule="exact"/>
              <w:rPr>
                <w:sz w:val="24"/>
              </w:rPr>
            </w:pPr>
          </w:p>
          <w:p w:rsidR="003D3C08" w:rsidRDefault="003D3C08" w:rsidP="00BA1041">
            <w:pPr>
              <w:tabs>
                <w:tab w:val="left" w:pos="792"/>
              </w:tabs>
              <w:spacing w:line="360" w:lineRule="auto"/>
              <w:rPr>
                <w:rFonts w:ascii="宋体" w:hAnsi="宋体"/>
                <w:sz w:val="24"/>
              </w:rPr>
            </w:pPr>
            <w:r>
              <w:rPr>
                <w:rFonts w:ascii="宋体" w:hAnsi="宋体" w:hint="eastAsia"/>
                <w:sz w:val="24"/>
              </w:rPr>
              <w:t xml:space="preserve">1、最高转速14000r/min </w:t>
            </w:r>
          </w:p>
          <w:p w:rsidR="003D3C08" w:rsidRDefault="003D3C08" w:rsidP="00BA1041">
            <w:pPr>
              <w:pStyle w:val="Default"/>
              <w:spacing w:line="360" w:lineRule="auto"/>
              <w:rPr>
                <w:rFonts w:hAnsi="宋体"/>
              </w:rPr>
            </w:pPr>
            <w:r>
              <w:rPr>
                <w:rFonts w:hAnsi="宋体" w:hint="eastAsia"/>
              </w:rPr>
              <w:t>2、速控范围：</w:t>
            </w:r>
            <w:r>
              <w:rPr>
                <w:rFonts w:hAnsi="宋体"/>
              </w:rPr>
              <w:t>300</w:t>
            </w:r>
            <w:r>
              <w:rPr>
                <w:rFonts w:hAnsi="宋体" w:hint="eastAsia"/>
              </w:rPr>
              <w:t>～</w:t>
            </w:r>
            <w:r>
              <w:rPr>
                <w:rFonts w:hAnsi="宋体"/>
              </w:rPr>
              <w:t>14,000 rpm</w:t>
            </w:r>
          </w:p>
          <w:p w:rsidR="003D3C08" w:rsidRDefault="003D3C08" w:rsidP="00BA1041">
            <w:pPr>
              <w:pStyle w:val="Default"/>
              <w:spacing w:line="360" w:lineRule="auto"/>
              <w:rPr>
                <w:rFonts w:hAnsi="宋体"/>
              </w:rPr>
            </w:pPr>
            <w:r>
              <w:rPr>
                <w:rFonts w:hAnsi="宋体" w:hint="eastAsia"/>
              </w:rPr>
              <w:t>3、最大分离加速度：</w:t>
            </w:r>
            <w:r>
              <w:rPr>
                <w:rFonts w:hAnsi="宋体"/>
              </w:rPr>
              <w:t>20,290</w:t>
            </w:r>
            <w:r>
              <w:rPr>
                <w:rFonts w:hAnsi="宋体" w:hint="eastAsia"/>
              </w:rPr>
              <w:t>×</w:t>
            </w:r>
            <w:r>
              <w:rPr>
                <w:rFonts w:hAnsi="宋体"/>
              </w:rPr>
              <w:t>g (TA15-6-50</w:t>
            </w:r>
            <w:r>
              <w:rPr>
                <w:rFonts w:hAnsi="宋体" w:hint="eastAsia"/>
              </w:rPr>
              <w:t>转子</w:t>
            </w:r>
            <w:r>
              <w:rPr>
                <w:rFonts w:hAnsi="宋体"/>
              </w:rPr>
              <w:t>)</w:t>
            </w:r>
            <w:r>
              <w:rPr>
                <w:rFonts w:hAnsi="宋体" w:hint="eastAsia"/>
              </w:rPr>
              <w:t xml:space="preserve"> </w:t>
            </w:r>
          </w:p>
          <w:p w:rsidR="003D3C08" w:rsidRDefault="003D3C08" w:rsidP="00BA1041">
            <w:pPr>
              <w:tabs>
                <w:tab w:val="left" w:pos="792"/>
              </w:tabs>
              <w:spacing w:line="360" w:lineRule="auto"/>
              <w:rPr>
                <w:rFonts w:ascii="宋体" w:hAnsi="宋体"/>
                <w:sz w:val="24"/>
              </w:rPr>
            </w:pPr>
            <w:r>
              <w:rPr>
                <w:rFonts w:ascii="宋体" w:hAnsi="宋体" w:hint="eastAsia"/>
                <w:sz w:val="24"/>
              </w:rPr>
              <w:t>4、最大容量：</w:t>
            </w:r>
            <w:r>
              <w:rPr>
                <w:rFonts w:ascii="宋体" w:hAnsi="宋体"/>
                <w:sz w:val="24"/>
              </w:rPr>
              <w:t>300 ml (6</w:t>
            </w:r>
            <w:r>
              <w:rPr>
                <w:rFonts w:ascii="宋体" w:hAnsi="宋体" w:hint="eastAsia"/>
                <w:sz w:val="24"/>
              </w:rPr>
              <w:t>×</w:t>
            </w:r>
            <w:r>
              <w:rPr>
                <w:rFonts w:ascii="宋体" w:hAnsi="宋体"/>
                <w:sz w:val="24"/>
              </w:rPr>
              <w:t>50 ml ) (TA15-6-50</w:t>
            </w:r>
            <w:r>
              <w:rPr>
                <w:rFonts w:ascii="宋体" w:hAnsi="宋体" w:hint="eastAsia"/>
                <w:sz w:val="24"/>
              </w:rPr>
              <w:t>转子</w:t>
            </w:r>
            <w:r>
              <w:rPr>
                <w:rFonts w:ascii="宋体" w:hAnsi="宋体"/>
                <w:sz w:val="24"/>
              </w:rPr>
              <w:t>)</w:t>
            </w:r>
          </w:p>
          <w:p w:rsidR="003D3C08" w:rsidRDefault="003D3C08" w:rsidP="00BA1041">
            <w:pPr>
              <w:tabs>
                <w:tab w:val="left" w:pos="792"/>
              </w:tabs>
              <w:spacing w:line="500" w:lineRule="exact"/>
              <w:rPr>
                <w:sz w:val="24"/>
              </w:rPr>
            </w:pPr>
          </w:p>
          <w:p w:rsidR="003D3C08" w:rsidRDefault="003D3C08" w:rsidP="00BA1041">
            <w:pPr>
              <w:tabs>
                <w:tab w:val="left" w:pos="792"/>
              </w:tabs>
              <w:spacing w:line="500" w:lineRule="exact"/>
              <w:rPr>
                <w:rFonts w:ascii="宋体" w:hAnsi="宋体"/>
                <w:sz w:val="24"/>
              </w:rPr>
            </w:pPr>
            <w:r>
              <w:rPr>
                <w:rFonts w:ascii="宋体" w:hAnsi="宋体" w:hint="eastAsia"/>
                <w:sz w:val="24"/>
              </w:rPr>
              <w:t>配置</w:t>
            </w:r>
            <w:r>
              <w:rPr>
                <w:rFonts w:hint="eastAsia"/>
                <w:sz w:val="24"/>
              </w:rPr>
              <w:t>要求：</w:t>
            </w:r>
          </w:p>
          <w:p w:rsidR="003D3C08" w:rsidRDefault="003D3C08" w:rsidP="00BA1041">
            <w:pPr>
              <w:tabs>
                <w:tab w:val="left" w:pos="792"/>
              </w:tabs>
              <w:spacing w:line="500" w:lineRule="exact"/>
              <w:ind w:firstLineChars="100" w:firstLine="240"/>
              <w:rPr>
                <w:rFonts w:ascii="宋体" w:hAnsi="宋体"/>
                <w:sz w:val="24"/>
              </w:rPr>
            </w:pPr>
            <w:r>
              <w:rPr>
                <w:rFonts w:ascii="宋体" w:hAnsi="宋体" w:hint="eastAsia"/>
                <w:sz w:val="24"/>
              </w:rPr>
              <w:t>1、台式高速冷冻离心机（主机含标准附件1套）  1套；</w:t>
            </w:r>
          </w:p>
          <w:p w:rsidR="003D3C08" w:rsidRDefault="003D3C08" w:rsidP="00BA1041">
            <w:pPr>
              <w:tabs>
                <w:tab w:val="left" w:pos="792"/>
              </w:tabs>
              <w:spacing w:line="500" w:lineRule="exact"/>
              <w:ind w:firstLineChars="100" w:firstLine="240"/>
              <w:rPr>
                <w:rFonts w:ascii="宋体" w:hAnsi="宋体"/>
                <w:sz w:val="24"/>
              </w:rPr>
            </w:pPr>
            <w:r>
              <w:rPr>
                <w:rFonts w:ascii="宋体" w:hAnsi="宋体" w:hint="eastAsia"/>
                <w:sz w:val="24"/>
              </w:rPr>
              <w:t>2、微量角转相当型号TA15-24-2 （14,000rpm，18,728×g，24×1.5/2mL管）1个</w:t>
            </w:r>
          </w:p>
          <w:p w:rsidR="003D3C08" w:rsidRDefault="003D3C08" w:rsidP="00BA1041">
            <w:pPr>
              <w:tabs>
                <w:tab w:val="left" w:pos="792"/>
              </w:tabs>
              <w:spacing w:line="500" w:lineRule="exact"/>
              <w:ind w:firstLineChars="100" w:firstLine="240"/>
              <w:rPr>
                <w:rFonts w:ascii="宋体" w:hAnsi="宋体"/>
                <w:sz w:val="24"/>
              </w:rPr>
            </w:pPr>
            <w:r>
              <w:rPr>
                <w:rFonts w:ascii="宋体" w:hAnsi="宋体" w:hint="eastAsia"/>
                <w:sz w:val="24"/>
              </w:rPr>
              <w:t>3、常规角转子相当型号TA15-6-50 （14,000rpm，20,290×g，6×50mL PP管）1个</w:t>
            </w:r>
          </w:p>
          <w:p w:rsidR="003D3C08" w:rsidRDefault="003D3C08" w:rsidP="00BA1041">
            <w:pPr>
              <w:tabs>
                <w:tab w:val="left" w:pos="792"/>
              </w:tabs>
              <w:spacing w:line="500" w:lineRule="exact"/>
              <w:ind w:firstLineChars="100" w:firstLine="240"/>
              <w:rPr>
                <w:sz w:val="24"/>
              </w:rPr>
            </w:pPr>
            <w:r>
              <w:rPr>
                <w:rFonts w:ascii="宋体" w:hAnsi="宋体" w:hint="eastAsia"/>
                <w:sz w:val="24"/>
              </w:rPr>
              <w:t>4、适配器相当型号T15T1A50 （50mL转 15mL 培养管，14,000rmp，6个/套） φ17×119mm 锥底螺纹盖 1套*,转子均标配一套离心管(微孔板转子除外)。</w:t>
            </w:r>
          </w:p>
          <w:p w:rsidR="003D3C08" w:rsidRDefault="003D3C08" w:rsidP="00BA1041">
            <w:pPr>
              <w:tabs>
                <w:tab w:val="left" w:pos="792"/>
              </w:tabs>
              <w:spacing w:line="500" w:lineRule="exact"/>
              <w:rPr>
                <w:sz w:val="24"/>
              </w:rPr>
            </w:pPr>
          </w:p>
          <w:p w:rsidR="003D3C08" w:rsidRDefault="003D3C08" w:rsidP="00BA1041">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D3C08">
        <w:rPr>
          <w:rFonts w:ascii="宋体" w:hAnsi="宋体" w:hint="eastAsia"/>
          <w:sz w:val="24"/>
        </w:rPr>
        <w:t>GDJL-18/03-124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D3C08">
        <w:rPr>
          <w:rFonts w:asciiTheme="minorEastAsia" w:hAnsiTheme="minorEastAsia" w:hint="eastAsia"/>
          <w:sz w:val="24"/>
        </w:rPr>
        <w:t>高速冷冻离心机</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D3C08">
        <w:rPr>
          <w:rFonts w:ascii="宋体" w:hAnsi="宋体" w:hint="eastAsia"/>
          <w:sz w:val="24"/>
        </w:rPr>
        <w:t>GDJL-18/03-124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3D3C08">
        <w:rPr>
          <w:rFonts w:ascii="宋体" w:hAnsi="宋体" w:hint="eastAsia"/>
          <w:bCs/>
          <w:sz w:val="24"/>
        </w:rPr>
        <w:t>GDJL-18/03-124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D92" w:rsidRDefault="00FD5D92" w:rsidP="004E6772">
      <w:r>
        <w:separator/>
      </w:r>
    </w:p>
  </w:endnote>
  <w:endnote w:type="continuationSeparator" w:id="1">
    <w:p w:rsidR="00FD5D92" w:rsidRDefault="00FD5D9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6E249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C1F8D" w:rsidRPr="00DC1F8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D92" w:rsidRDefault="00FD5D92" w:rsidP="004E6772">
      <w:r>
        <w:separator/>
      </w:r>
    </w:p>
  </w:footnote>
  <w:footnote w:type="continuationSeparator" w:id="1">
    <w:p w:rsidR="00FD5D92" w:rsidRDefault="00FD5D9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C1F8D" w:rsidRPr="00DC1F8D">
      <w:rPr>
        <w:rFonts w:asciiTheme="minorEastAsia" w:hAnsiTheme="minorEastAsia" w:hint="eastAsia"/>
        <w:sz w:val="21"/>
        <w:szCs w:val="21"/>
      </w:rPr>
      <w:t>高速冷冻离心机</w:t>
    </w:r>
    <w:r w:rsidR="005C52F3">
      <w:rPr>
        <w:rFonts w:asciiTheme="minorEastAsia" w:hAnsiTheme="minorEastAsia" w:hint="eastAsia"/>
        <w:sz w:val="21"/>
        <w:szCs w:val="21"/>
      </w:rPr>
      <w:t>(</w:t>
    </w:r>
    <w:r w:rsidR="00DC1F8D">
      <w:rPr>
        <w:rFonts w:asciiTheme="minorEastAsia" w:hAnsiTheme="minorEastAsia" w:hint="eastAsia"/>
        <w:sz w:val="21"/>
        <w:szCs w:val="21"/>
      </w:rPr>
      <w:t>食品</w:t>
    </w:r>
    <w:r w:rsidR="005C52F3">
      <w:rPr>
        <w:rFonts w:asciiTheme="minorEastAsia" w:hAnsiTheme="minorEastAsia" w:hint="eastAsia"/>
        <w:sz w:val="21"/>
        <w:szCs w:val="21"/>
      </w:rPr>
      <w:t>)</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2D760E">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D760E">
      <w:rPr>
        <w:rFonts w:asciiTheme="minorEastAsia" w:hAnsiTheme="minorEastAsia" w:hint="eastAsia"/>
        <w:sz w:val="21"/>
        <w:szCs w:val="21"/>
      </w:rPr>
      <w:t>高速冷冻离心机(食品)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C4171"/>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D760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3C08"/>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067F"/>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249B"/>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526"/>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11FF"/>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1F8D"/>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D5D92"/>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Default">
    <w:name w:val="Default"/>
    <w:rsid w:val="003D3C0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4425</Words>
  <Characters>25225</Characters>
  <Application>Microsoft Office Word</Application>
  <DocSecurity>0</DocSecurity>
  <Lines>210</Lines>
  <Paragraphs>59</Paragraphs>
  <ScaleCrop>false</ScaleCrop>
  <Company>Lenovo</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2015-12-14T05:56:00Z</cp:lastPrinted>
  <dcterms:created xsi:type="dcterms:W3CDTF">2018-03-14T08:54:00Z</dcterms:created>
  <dcterms:modified xsi:type="dcterms:W3CDTF">2018-03-15T09:28:00Z</dcterms:modified>
</cp:coreProperties>
</file>