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802043" w:rsidP="00EA5F0B">
      <w:pPr>
        <w:spacing w:line="360" w:lineRule="auto"/>
        <w:jc w:val="center"/>
        <w:rPr>
          <w:b/>
          <w:bCs/>
          <w:sz w:val="44"/>
        </w:rPr>
      </w:pPr>
      <w:r>
        <w:rPr>
          <w:rFonts w:ascii="宋体" w:hAnsi="宋体" w:cs="宋体" w:hint="eastAsia"/>
          <w:b/>
          <w:kern w:val="0"/>
          <w:sz w:val="44"/>
          <w:szCs w:val="44"/>
        </w:rPr>
        <w:t>2.6立方高低温湿热试验箱（武汉）采购项目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D3F81">
        <w:rPr>
          <w:rFonts w:ascii="仿宋_GB2312" w:eastAsia="仿宋_GB2312" w:hint="eastAsia"/>
          <w:b/>
          <w:sz w:val="36"/>
          <w:szCs w:val="36"/>
        </w:rPr>
        <w:t>GDJL-17</w:t>
      </w:r>
      <w:r w:rsidR="006B2444">
        <w:rPr>
          <w:rFonts w:ascii="仿宋_GB2312" w:eastAsia="仿宋_GB2312" w:hint="eastAsia"/>
          <w:b/>
          <w:sz w:val="36"/>
          <w:szCs w:val="36"/>
        </w:rPr>
        <w:t>/</w:t>
      </w:r>
      <w:r w:rsidR="00802043">
        <w:rPr>
          <w:rFonts w:ascii="仿宋_GB2312" w:eastAsia="仿宋_GB2312" w:hint="eastAsia"/>
          <w:b/>
          <w:sz w:val="36"/>
          <w:szCs w:val="36"/>
        </w:rPr>
        <w:t>09-149</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4845F6">
        <w:rPr>
          <w:rFonts w:asciiTheme="minorEastAsia" w:eastAsiaTheme="minorEastAsia" w:hAnsiTheme="minorEastAsia" w:hint="eastAsia"/>
          <w:b/>
          <w:bCs/>
          <w:sz w:val="36"/>
          <w:szCs w:val="36"/>
        </w:rPr>
        <w:t>9</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0452B3" w:rsidP="00872656">
      <w:pPr>
        <w:pStyle w:val="10"/>
        <w:tabs>
          <w:tab w:val="right" w:leader="dot" w:pos="9402"/>
        </w:tabs>
        <w:rPr>
          <w:rFonts w:eastAsiaTheme="minorEastAsia" w:cstheme="minorBidi"/>
          <w:b w:val="0"/>
          <w:bCs w:val="0"/>
          <w:caps w:val="0"/>
          <w:noProof/>
          <w:sz w:val="21"/>
          <w:szCs w:val="21"/>
        </w:rPr>
      </w:pPr>
      <w:r w:rsidRPr="000452B3">
        <w:rPr>
          <w:sz w:val="21"/>
          <w:szCs w:val="21"/>
        </w:rPr>
        <w:fldChar w:fldCharType="begin"/>
      </w:r>
      <w:r w:rsidR="00E34B45" w:rsidRPr="00872656">
        <w:rPr>
          <w:sz w:val="21"/>
          <w:szCs w:val="21"/>
        </w:rPr>
        <w:instrText xml:space="preserve"> TOC \o "1-3" \h \z \u </w:instrText>
      </w:r>
      <w:r w:rsidRPr="000452B3">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0452B3"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452B3"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0452B3"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452B3"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452B3"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0452B3"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452B3"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452B3"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452B3"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452B3"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0452B3"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0452B3"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452B3"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0452B3"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452B3"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452B3"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452B3"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452B3"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452B3"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452B3"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0452B3"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0452B3"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0452B3"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0452B3"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0452B3"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0452B3"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802043">
        <w:rPr>
          <w:rFonts w:asciiTheme="minorEastAsia" w:hAnsiTheme="minorEastAsia" w:hint="eastAsia"/>
          <w:sz w:val="24"/>
        </w:rPr>
        <w:t>2.6立方高低温湿热试验箱（武汉）采购项目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w:t>
      </w:r>
      <w:r w:rsidR="00802043">
        <w:rPr>
          <w:rFonts w:asciiTheme="minorEastAsia" w:eastAsiaTheme="minorEastAsia" w:hAnsiTheme="minorEastAsia" w:hint="eastAsia"/>
          <w:sz w:val="24"/>
        </w:rPr>
        <w:t>9月30日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D3F81">
        <w:rPr>
          <w:rFonts w:asciiTheme="minorEastAsia" w:eastAsiaTheme="minorEastAsia" w:hAnsiTheme="minorEastAsia" w:hint="eastAsia"/>
          <w:bCs/>
          <w:sz w:val="24"/>
        </w:rPr>
        <w:t>GDJL-17</w:t>
      </w:r>
      <w:r w:rsidR="006B2444">
        <w:rPr>
          <w:rFonts w:asciiTheme="minorEastAsia" w:eastAsiaTheme="minorEastAsia" w:hAnsiTheme="minorEastAsia" w:hint="eastAsia"/>
          <w:bCs/>
          <w:sz w:val="24"/>
        </w:rPr>
        <w:t>/</w:t>
      </w:r>
      <w:r w:rsidR="00802043">
        <w:rPr>
          <w:rFonts w:asciiTheme="minorEastAsia" w:eastAsiaTheme="minorEastAsia" w:hAnsiTheme="minorEastAsia" w:hint="eastAsia"/>
          <w:bCs/>
          <w:sz w:val="24"/>
        </w:rPr>
        <w:t>09-149</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802043">
        <w:rPr>
          <w:rFonts w:asciiTheme="minorEastAsia" w:hAnsiTheme="minorEastAsia" w:hint="eastAsia"/>
          <w:sz w:val="24"/>
        </w:rPr>
        <w:t>2.6立方高低温湿热试验箱（武汉）采购项目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802043"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高低温湿热试验箱</w:t>
            </w:r>
          </w:p>
        </w:tc>
        <w:tc>
          <w:tcPr>
            <w:tcW w:w="1375" w:type="dxa"/>
            <w:shd w:val="clear" w:color="auto" w:fill="FFFFFF"/>
            <w:vAlign w:val="center"/>
          </w:tcPr>
          <w:p w:rsidR="00030AAE" w:rsidRPr="00614185" w:rsidRDefault="0036490B" w:rsidP="002B261F">
            <w:pPr>
              <w:widowControl/>
              <w:spacing w:after="150"/>
              <w:jc w:val="center"/>
              <w:rPr>
                <w:rFonts w:ascii="宋体" w:hAnsi="宋体" w:cs="宋体"/>
                <w:kern w:val="0"/>
                <w:sz w:val="24"/>
              </w:rPr>
            </w:pPr>
            <w:r>
              <w:rPr>
                <w:rFonts w:asciiTheme="minorEastAsia" w:hAnsiTheme="minorEastAsia" w:hint="eastAsia"/>
                <w:sz w:val="24"/>
              </w:rPr>
              <w:t>2.6立方</w:t>
            </w:r>
          </w:p>
        </w:tc>
        <w:tc>
          <w:tcPr>
            <w:tcW w:w="1252" w:type="dxa"/>
            <w:shd w:val="clear" w:color="auto" w:fill="FFFFFF"/>
            <w:vAlign w:val="center"/>
          </w:tcPr>
          <w:p w:rsidR="00030AAE" w:rsidRPr="00614185" w:rsidRDefault="00E434E7"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36490B" w:rsidP="002B261F">
            <w:pPr>
              <w:widowControl/>
              <w:spacing w:after="150"/>
              <w:jc w:val="center"/>
              <w:rPr>
                <w:rFonts w:ascii="宋体" w:hAnsi="宋体" w:cs="宋体"/>
                <w:kern w:val="0"/>
                <w:sz w:val="24"/>
              </w:rPr>
            </w:pPr>
            <w:r>
              <w:rPr>
                <w:rFonts w:asciiTheme="minorEastAsia" w:hAnsiTheme="minorEastAsia" w:hint="eastAsia"/>
                <w:sz w:val="24"/>
              </w:rPr>
              <w:t>武汉</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w:t>
      </w:r>
      <w:r w:rsidR="00802043">
        <w:rPr>
          <w:rFonts w:asciiTheme="minorEastAsia" w:eastAsiaTheme="minorEastAsia" w:hAnsiTheme="minorEastAsia" w:hint="eastAsia"/>
          <w:sz w:val="24"/>
        </w:rPr>
        <w:t>10月20日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w:t>
      </w:r>
      <w:r w:rsidR="00802043">
        <w:rPr>
          <w:rFonts w:asciiTheme="minorEastAsia" w:eastAsiaTheme="minorEastAsia" w:hAnsiTheme="minorEastAsia" w:hint="eastAsia"/>
          <w:sz w:val="24"/>
        </w:rPr>
        <w:t>10月20日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802043">
        <w:rPr>
          <w:rFonts w:asciiTheme="minorEastAsia" w:eastAsiaTheme="minorEastAsia" w:hAnsiTheme="minorEastAsia" w:hint="eastAsia"/>
          <w:sz w:val="24"/>
          <w:shd w:val="clear" w:color="auto" w:fill="FFFF00"/>
        </w:rPr>
        <w:t>10月</w:t>
      </w:r>
      <w:r w:rsidR="005B7266">
        <w:rPr>
          <w:rFonts w:asciiTheme="minorEastAsia" w:eastAsiaTheme="minorEastAsia" w:hAnsiTheme="minorEastAsia" w:hint="eastAsia"/>
          <w:sz w:val="24"/>
          <w:shd w:val="clear" w:color="auto" w:fill="FFFF00"/>
        </w:rPr>
        <w:t>13</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w:t>
      </w:r>
      <w:r w:rsidR="00802043">
        <w:rPr>
          <w:rFonts w:asciiTheme="minorEastAsia" w:eastAsiaTheme="minorEastAsia" w:hAnsiTheme="minorEastAsia" w:hint="eastAsia"/>
          <w:sz w:val="24"/>
        </w:rPr>
        <w:t>9月30日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802043">
              <w:rPr>
                <w:rFonts w:asciiTheme="minorEastAsia" w:hAnsiTheme="minorEastAsia" w:hint="eastAsia"/>
                <w:szCs w:val="21"/>
              </w:rPr>
              <w:t>2.6立方高低温湿热试验箱（武汉）采购项目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D3F81">
              <w:rPr>
                <w:rFonts w:asciiTheme="minorEastAsia" w:eastAsiaTheme="minorEastAsia" w:hAnsiTheme="minorEastAsia"/>
                <w:szCs w:val="21"/>
                <w:highlight w:val="yellow"/>
              </w:rPr>
              <w:t>GDJL-17</w:t>
            </w:r>
            <w:r w:rsidR="006B2444">
              <w:rPr>
                <w:rFonts w:asciiTheme="minorEastAsia" w:eastAsiaTheme="minorEastAsia" w:hAnsiTheme="minorEastAsia"/>
                <w:szCs w:val="21"/>
                <w:highlight w:val="yellow"/>
              </w:rPr>
              <w:t>/</w:t>
            </w:r>
            <w:r w:rsidR="00802043">
              <w:rPr>
                <w:rFonts w:asciiTheme="minorEastAsia" w:eastAsiaTheme="minorEastAsia" w:hAnsiTheme="minorEastAsia"/>
                <w:szCs w:val="21"/>
                <w:highlight w:val="yellow"/>
              </w:rPr>
              <w:t>09-149</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w:t>
            </w:r>
            <w:r w:rsidR="00802043">
              <w:rPr>
                <w:rFonts w:asciiTheme="minorEastAsia" w:eastAsiaTheme="minorEastAsia" w:hAnsiTheme="minorEastAsia" w:hint="eastAsia"/>
                <w:szCs w:val="21"/>
              </w:rPr>
              <w:t>10月20日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D3F81">
              <w:rPr>
                <w:rFonts w:asciiTheme="minorEastAsia" w:eastAsiaTheme="minorEastAsia" w:hAnsiTheme="minorEastAsia"/>
                <w:szCs w:val="21"/>
              </w:rPr>
              <w:t>GDJL-17</w:t>
            </w:r>
            <w:r w:rsidR="006B2444">
              <w:rPr>
                <w:rFonts w:asciiTheme="minorEastAsia" w:eastAsiaTheme="minorEastAsia" w:hAnsiTheme="minorEastAsia"/>
                <w:szCs w:val="21"/>
              </w:rPr>
              <w:t>/</w:t>
            </w:r>
            <w:r w:rsidR="00802043">
              <w:rPr>
                <w:rFonts w:asciiTheme="minorEastAsia" w:eastAsiaTheme="minorEastAsia" w:hAnsiTheme="minorEastAsia"/>
                <w:szCs w:val="21"/>
              </w:rPr>
              <w:t>09-149</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w:t>
            </w:r>
            <w:r w:rsidR="00802043">
              <w:rPr>
                <w:rFonts w:asciiTheme="minorEastAsia" w:eastAsiaTheme="minorEastAsia" w:hAnsiTheme="minorEastAsia" w:hint="eastAsia"/>
                <w:szCs w:val="21"/>
                <w:highlight w:val="yellow"/>
                <w:u w:val="single"/>
              </w:rPr>
              <w:t>10月20日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w:t>
            </w:r>
            <w:r w:rsidR="00802043">
              <w:rPr>
                <w:rFonts w:asciiTheme="minorEastAsia" w:eastAsiaTheme="minorEastAsia" w:hAnsiTheme="minorEastAsia" w:hint="eastAsia"/>
                <w:szCs w:val="21"/>
                <w:highlight w:val="yellow"/>
                <w:u w:val="single"/>
              </w:rPr>
              <w:t>10月20日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166A31">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166A31">
              <w:rPr>
                <w:rFonts w:asciiTheme="minorEastAsia" w:eastAsiaTheme="minorEastAsia" w:hAnsiTheme="minorEastAsia" w:hint="eastAsia"/>
                <w:b/>
                <w:szCs w:val="21"/>
              </w:rPr>
              <w:t>3</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w:t>
      </w:r>
      <w:r w:rsidR="00802043">
        <w:rPr>
          <w:rFonts w:asciiTheme="minorEastAsia" w:eastAsiaTheme="minorEastAsia" w:hAnsiTheme="minorEastAsia" w:hint="eastAsia"/>
          <w:b/>
          <w:bCs/>
          <w:sz w:val="24"/>
        </w:rPr>
        <w:t>10月20日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11279F" w:rsidRPr="00614185" w:rsidTr="00403864">
        <w:trPr>
          <w:trHeight w:val="70"/>
          <w:tblCellSpacing w:w="20" w:type="dxa"/>
        </w:trPr>
        <w:tc>
          <w:tcPr>
            <w:tcW w:w="2684" w:type="dxa"/>
            <w:shd w:val="clear" w:color="auto" w:fill="FFFFFF"/>
            <w:vAlign w:val="center"/>
            <w:hideMark/>
          </w:tcPr>
          <w:p w:rsidR="0011279F" w:rsidRPr="0091131A" w:rsidRDefault="0011279F"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高低温湿热试验箱</w:t>
            </w:r>
          </w:p>
        </w:tc>
        <w:tc>
          <w:tcPr>
            <w:tcW w:w="1370" w:type="dxa"/>
            <w:shd w:val="clear" w:color="auto" w:fill="FFFFFF"/>
            <w:vAlign w:val="center"/>
          </w:tcPr>
          <w:p w:rsidR="0011279F" w:rsidRPr="00614185" w:rsidRDefault="0011279F" w:rsidP="00275F1A">
            <w:pPr>
              <w:widowControl/>
              <w:spacing w:after="150"/>
              <w:jc w:val="center"/>
              <w:rPr>
                <w:rFonts w:ascii="宋体" w:hAnsi="宋体" w:cs="宋体"/>
                <w:kern w:val="0"/>
                <w:sz w:val="24"/>
              </w:rPr>
            </w:pPr>
            <w:r>
              <w:rPr>
                <w:rFonts w:asciiTheme="minorEastAsia" w:hAnsiTheme="minorEastAsia" w:hint="eastAsia"/>
                <w:sz w:val="24"/>
              </w:rPr>
              <w:t>2.6立方</w:t>
            </w:r>
          </w:p>
        </w:tc>
        <w:tc>
          <w:tcPr>
            <w:tcW w:w="1250" w:type="dxa"/>
            <w:shd w:val="clear" w:color="auto" w:fill="FFFFFF"/>
            <w:vAlign w:val="center"/>
          </w:tcPr>
          <w:p w:rsidR="0011279F" w:rsidRPr="00614185" w:rsidRDefault="0011279F" w:rsidP="00275F1A">
            <w:pPr>
              <w:widowControl/>
              <w:spacing w:after="150"/>
              <w:jc w:val="center"/>
              <w:rPr>
                <w:rFonts w:ascii="宋体" w:hAnsi="宋体" w:cs="宋体"/>
                <w:kern w:val="0"/>
                <w:sz w:val="24"/>
              </w:rPr>
            </w:pPr>
            <w:r>
              <w:rPr>
                <w:rFonts w:ascii="宋体" w:hAnsi="宋体" w:cs="宋体" w:hint="eastAsia"/>
                <w:kern w:val="0"/>
                <w:sz w:val="24"/>
              </w:rPr>
              <w:t>1</w:t>
            </w:r>
          </w:p>
        </w:tc>
        <w:tc>
          <w:tcPr>
            <w:tcW w:w="1512" w:type="dxa"/>
            <w:shd w:val="clear" w:color="auto" w:fill="FFFFFF"/>
            <w:vAlign w:val="center"/>
          </w:tcPr>
          <w:p w:rsidR="0011279F" w:rsidRPr="00614185" w:rsidRDefault="0011279F" w:rsidP="00275F1A">
            <w:pPr>
              <w:widowControl/>
              <w:spacing w:after="150"/>
              <w:jc w:val="center"/>
              <w:rPr>
                <w:rFonts w:ascii="宋体" w:hAnsi="宋体" w:cs="宋体"/>
                <w:kern w:val="0"/>
                <w:sz w:val="24"/>
              </w:rPr>
            </w:pPr>
            <w:r>
              <w:rPr>
                <w:rFonts w:asciiTheme="minorEastAsia" w:hAnsiTheme="minorEastAsia" w:hint="eastAsia"/>
                <w:sz w:val="24"/>
              </w:rPr>
              <w:t>武汉</w:t>
            </w:r>
          </w:p>
        </w:tc>
        <w:tc>
          <w:tcPr>
            <w:tcW w:w="1528" w:type="dxa"/>
            <w:shd w:val="clear" w:color="auto" w:fill="FFFFFF"/>
            <w:vAlign w:val="center"/>
          </w:tcPr>
          <w:p w:rsidR="0011279F" w:rsidRPr="00614185" w:rsidRDefault="0011279F"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B86ED3">
        <w:trPr>
          <w:trHeight w:val="1892"/>
        </w:trPr>
        <w:tc>
          <w:tcPr>
            <w:tcW w:w="1548"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708" w:type="dxa"/>
          </w:tcPr>
          <w:p w:rsidR="0011279F" w:rsidRDefault="0011279F" w:rsidP="0011279F">
            <w:pPr>
              <w:pStyle w:val="af3"/>
              <w:shd w:val="clear" w:color="auto" w:fill="FFFFFF"/>
              <w:spacing w:before="0" w:beforeAutospacing="0" w:after="0" w:afterAutospacing="0"/>
              <w:rPr>
                <w:rFonts w:ascii="Verdana" w:hAnsi="Verdana"/>
                <w:color w:val="333333"/>
                <w:sz w:val="21"/>
                <w:szCs w:val="21"/>
              </w:rPr>
            </w:pPr>
            <w:r>
              <w:rPr>
                <w:rStyle w:val="af"/>
                <w:rFonts w:ascii="Verdana" w:hAnsi="Verdana"/>
                <w:color w:val="333333"/>
                <w:sz w:val="21"/>
                <w:szCs w:val="21"/>
              </w:rPr>
              <w:t>内部容积</w:t>
            </w:r>
            <w:r>
              <w:rPr>
                <w:rFonts w:ascii="Verdana" w:hAnsi="Verdana"/>
                <w:color w:val="333333"/>
                <w:sz w:val="21"/>
                <w:szCs w:val="21"/>
              </w:rPr>
              <w:t>（约</w:t>
            </w:r>
            <w:r>
              <w:rPr>
                <w:rFonts w:ascii="Verdana" w:hAnsi="Verdana"/>
                <w:color w:val="333333"/>
                <w:sz w:val="21"/>
                <w:szCs w:val="21"/>
              </w:rPr>
              <w:t>2.6</w:t>
            </w:r>
            <w:r>
              <w:rPr>
                <w:rFonts w:ascii="Verdana" w:hAnsi="Verdana" w:hint="eastAsia"/>
                <w:color w:val="333333"/>
                <w:sz w:val="21"/>
                <w:szCs w:val="21"/>
              </w:rPr>
              <w:t>m</w:t>
            </w:r>
            <w:r>
              <w:rPr>
                <w:rFonts w:ascii="Verdana" w:hAnsi="Verdana" w:hint="eastAsia"/>
                <w:color w:val="333333"/>
                <w:sz w:val="21"/>
                <w:szCs w:val="21"/>
              </w:rPr>
              <w:t>³</w:t>
            </w:r>
            <w:r>
              <w:rPr>
                <w:rFonts w:ascii="Verdana" w:hAnsi="Verdana"/>
                <w:color w:val="333333"/>
                <w:sz w:val="21"/>
                <w:szCs w:val="21"/>
              </w:rPr>
              <w:t>）：</w:t>
            </w:r>
            <w:r>
              <w:rPr>
                <w:rFonts w:ascii="Verdana" w:hAnsi="Verdana"/>
                <w:color w:val="333333"/>
                <w:sz w:val="21"/>
                <w:szCs w:val="21"/>
              </w:rPr>
              <w:t>1.2m</w:t>
            </w:r>
            <w:r>
              <w:rPr>
                <w:rFonts w:ascii="Verdana" w:hAnsi="Verdana"/>
                <w:color w:val="333333"/>
                <w:sz w:val="21"/>
                <w:szCs w:val="21"/>
              </w:rPr>
              <w:t>（宽）</w:t>
            </w:r>
            <w:r>
              <w:rPr>
                <w:rFonts w:ascii="Verdana" w:hAnsi="Verdana"/>
                <w:color w:val="333333"/>
                <w:sz w:val="21"/>
                <w:szCs w:val="21"/>
              </w:rPr>
              <w:t>*1.3m</w:t>
            </w:r>
            <w:r>
              <w:rPr>
                <w:rFonts w:ascii="Verdana" w:hAnsi="Verdana"/>
                <w:color w:val="333333"/>
                <w:sz w:val="21"/>
                <w:szCs w:val="21"/>
              </w:rPr>
              <w:t>（深）</w:t>
            </w:r>
            <w:r>
              <w:rPr>
                <w:rFonts w:ascii="Verdana" w:hAnsi="Verdana"/>
                <w:color w:val="333333"/>
                <w:sz w:val="21"/>
                <w:szCs w:val="21"/>
              </w:rPr>
              <w:t>*1.7m</w:t>
            </w:r>
            <w:r>
              <w:rPr>
                <w:rFonts w:ascii="Verdana" w:hAnsi="Verdana"/>
                <w:color w:val="333333"/>
                <w:sz w:val="21"/>
                <w:szCs w:val="21"/>
              </w:rPr>
              <w:t>（高）</w:t>
            </w:r>
          </w:p>
          <w:p w:rsidR="0011279F" w:rsidRDefault="0011279F" w:rsidP="0011279F">
            <w:pPr>
              <w:pStyle w:val="af3"/>
              <w:shd w:val="clear" w:color="auto" w:fill="FFFFFF"/>
              <w:spacing w:before="0" w:beforeAutospacing="0" w:after="0" w:afterAutospacing="0"/>
              <w:rPr>
                <w:rFonts w:ascii="Verdana" w:hAnsi="Verdana"/>
                <w:color w:val="333333"/>
                <w:sz w:val="21"/>
                <w:szCs w:val="21"/>
              </w:rPr>
            </w:pPr>
            <w:r>
              <w:rPr>
                <w:rStyle w:val="af"/>
                <w:rFonts w:ascii="Verdana" w:hAnsi="Verdana"/>
                <w:color w:val="333333"/>
                <w:sz w:val="21"/>
                <w:szCs w:val="21"/>
              </w:rPr>
              <w:t>温度：</w:t>
            </w:r>
            <w:r>
              <w:rPr>
                <w:rFonts w:ascii="Verdana" w:hAnsi="Verdana"/>
                <w:color w:val="333333"/>
                <w:sz w:val="21"/>
                <w:szCs w:val="21"/>
              </w:rPr>
              <w:t>-60</w:t>
            </w:r>
            <w:r>
              <w:rPr>
                <w:rFonts w:hint="eastAsia"/>
                <w:color w:val="333333"/>
                <w:sz w:val="21"/>
                <w:szCs w:val="21"/>
              </w:rPr>
              <w:t>℃</w:t>
            </w:r>
            <w:r>
              <w:rPr>
                <w:rFonts w:ascii="Verdana" w:hAnsi="Verdana"/>
                <w:color w:val="333333"/>
                <w:sz w:val="21"/>
                <w:szCs w:val="21"/>
              </w:rPr>
              <w:t>～＋</w:t>
            </w:r>
            <w:r>
              <w:rPr>
                <w:rFonts w:ascii="Verdana" w:hAnsi="Verdana"/>
                <w:color w:val="333333"/>
                <w:sz w:val="21"/>
                <w:szCs w:val="21"/>
              </w:rPr>
              <w:t>1</w:t>
            </w:r>
            <w:r>
              <w:rPr>
                <w:rFonts w:ascii="Verdana" w:hAnsi="Verdana" w:hint="eastAsia"/>
                <w:color w:val="333333"/>
                <w:sz w:val="21"/>
                <w:szCs w:val="21"/>
              </w:rPr>
              <w:t>8</w:t>
            </w:r>
            <w:r>
              <w:rPr>
                <w:rFonts w:ascii="Verdana" w:hAnsi="Verdana"/>
                <w:color w:val="333333"/>
                <w:sz w:val="21"/>
                <w:szCs w:val="21"/>
              </w:rPr>
              <w:t>0</w:t>
            </w:r>
            <w:r>
              <w:rPr>
                <w:rFonts w:hint="eastAsia"/>
                <w:color w:val="333333"/>
                <w:sz w:val="21"/>
                <w:szCs w:val="21"/>
              </w:rPr>
              <w:t>℃</w:t>
            </w:r>
            <w:r>
              <w:rPr>
                <w:rFonts w:ascii="Verdana" w:hAnsi="Verdana"/>
                <w:color w:val="333333"/>
                <w:sz w:val="21"/>
                <w:szCs w:val="21"/>
              </w:rPr>
              <w:t>；</w:t>
            </w:r>
          </w:p>
          <w:p w:rsidR="0011279F" w:rsidRDefault="0011279F" w:rsidP="0011279F">
            <w:pPr>
              <w:pStyle w:val="af3"/>
              <w:shd w:val="clear" w:color="auto" w:fill="FFFFFF"/>
              <w:spacing w:before="0" w:beforeAutospacing="0" w:after="0" w:afterAutospacing="0"/>
              <w:rPr>
                <w:rFonts w:ascii="Verdana" w:hAnsi="Verdana"/>
                <w:color w:val="333333"/>
                <w:sz w:val="21"/>
                <w:szCs w:val="21"/>
              </w:rPr>
            </w:pPr>
            <w:r>
              <w:rPr>
                <w:rStyle w:val="af"/>
                <w:rFonts w:ascii="Verdana" w:hAnsi="Verdana"/>
                <w:color w:val="333333"/>
                <w:sz w:val="21"/>
                <w:szCs w:val="21"/>
              </w:rPr>
              <w:t>湿度：</w:t>
            </w:r>
            <w:r>
              <w:rPr>
                <w:rFonts w:ascii="Verdana" w:hAnsi="Verdana"/>
                <w:color w:val="333333"/>
                <w:sz w:val="21"/>
                <w:szCs w:val="21"/>
              </w:rPr>
              <w:t>15%RH</w:t>
            </w:r>
            <w:r>
              <w:rPr>
                <w:rFonts w:ascii="Verdana" w:hAnsi="Verdana"/>
                <w:color w:val="333333"/>
                <w:sz w:val="21"/>
                <w:szCs w:val="21"/>
              </w:rPr>
              <w:t>～</w:t>
            </w:r>
            <w:r>
              <w:rPr>
                <w:rFonts w:ascii="Verdana" w:hAnsi="Verdana"/>
                <w:color w:val="333333"/>
                <w:sz w:val="21"/>
                <w:szCs w:val="21"/>
              </w:rPr>
              <w:t>98%RH</w:t>
            </w:r>
            <w:r>
              <w:rPr>
                <w:rFonts w:ascii="Verdana" w:hAnsi="Verdana" w:hint="eastAsia"/>
                <w:color w:val="333333"/>
                <w:sz w:val="21"/>
                <w:szCs w:val="21"/>
              </w:rPr>
              <w:t>；</w:t>
            </w:r>
          </w:p>
          <w:p w:rsidR="0011279F" w:rsidRDefault="0011279F" w:rsidP="0011279F">
            <w:pPr>
              <w:pStyle w:val="af3"/>
              <w:shd w:val="clear" w:color="auto" w:fill="FFFFFF"/>
              <w:spacing w:before="0" w:beforeAutospacing="0" w:after="0" w:afterAutospacing="0"/>
              <w:rPr>
                <w:rFonts w:ascii="Verdana" w:hAnsi="Verdana"/>
                <w:color w:val="333333"/>
                <w:sz w:val="21"/>
                <w:szCs w:val="21"/>
              </w:rPr>
            </w:pPr>
            <w:r>
              <w:rPr>
                <w:rStyle w:val="af"/>
                <w:rFonts w:ascii="Verdana" w:hAnsi="Verdana"/>
                <w:color w:val="333333"/>
                <w:sz w:val="21"/>
                <w:szCs w:val="21"/>
              </w:rPr>
              <w:t>温度变化率：</w:t>
            </w:r>
            <w:r>
              <w:rPr>
                <w:rFonts w:hint="eastAsia"/>
                <w:color w:val="333333"/>
                <w:sz w:val="21"/>
                <w:szCs w:val="21"/>
              </w:rPr>
              <w:t>≥</w:t>
            </w:r>
            <w:r>
              <w:rPr>
                <w:rFonts w:hint="eastAsia"/>
                <w:color w:val="333333"/>
                <w:sz w:val="21"/>
                <w:szCs w:val="21"/>
              </w:rPr>
              <w:t>1</w:t>
            </w:r>
            <w:r>
              <w:rPr>
                <w:rFonts w:hint="eastAsia"/>
                <w:color w:val="333333"/>
                <w:sz w:val="21"/>
                <w:szCs w:val="21"/>
              </w:rPr>
              <w:t>℃</w:t>
            </w:r>
            <w:r>
              <w:rPr>
                <w:rFonts w:hint="eastAsia"/>
                <w:color w:val="333333"/>
                <w:sz w:val="21"/>
                <w:szCs w:val="21"/>
              </w:rPr>
              <w:t xml:space="preserve">/min </w:t>
            </w:r>
            <w:r>
              <w:rPr>
                <w:rFonts w:hint="eastAsia"/>
                <w:color w:val="333333"/>
                <w:sz w:val="21"/>
                <w:szCs w:val="21"/>
              </w:rPr>
              <w:t>（线性）；</w:t>
            </w:r>
          </w:p>
          <w:p w:rsidR="0011279F" w:rsidRDefault="0011279F" w:rsidP="0011279F">
            <w:pPr>
              <w:pStyle w:val="af3"/>
              <w:shd w:val="clear" w:color="auto" w:fill="FFFFFF"/>
              <w:spacing w:before="0" w:beforeAutospacing="0" w:after="0" w:afterAutospacing="0"/>
              <w:rPr>
                <w:rFonts w:ascii="Verdana" w:hAnsi="Verdana"/>
                <w:color w:val="333333"/>
                <w:sz w:val="21"/>
                <w:szCs w:val="21"/>
              </w:rPr>
            </w:pPr>
            <w:r>
              <w:rPr>
                <w:rStyle w:val="af"/>
                <w:rFonts w:hint="eastAsia"/>
                <w:color w:val="333333"/>
                <w:sz w:val="21"/>
                <w:szCs w:val="21"/>
              </w:rPr>
              <w:t>带载能力：</w:t>
            </w:r>
            <w:r>
              <w:rPr>
                <w:rFonts w:hint="eastAsia"/>
                <w:color w:val="333333"/>
                <w:sz w:val="21"/>
                <w:szCs w:val="21"/>
              </w:rPr>
              <w:t>满足包括如下试验要求：</w:t>
            </w:r>
          </w:p>
          <w:p w:rsidR="0011279F" w:rsidRDefault="0011279F" w:rsidP="0011279F">
            <w:pPr>
              <w:pStyle w:val="af3"/>
              <w:shd w:val="clear" w:color="auto" w:fill="FFFFFF"/>
              <w:spacing w:before="0" w:beforeAutospacing="0" w:after="0" w:afterAutospacing="0"/>
              <w:rPr>
                <w:rFonts w:ascii="Verdana" w:hAnsi="Verdana"/>
                <w:color w:val="333333"/>
                <w:sz w:val="21"/>
                <w:szCs w:val="21"/>
              </w:rPr>
            </w:pPr>
            <w:r>
              <w:rPr>
                <w:rFonts w:hint="eastAsia"/>
                <w:color w:val="333333"/>
                <w:sz w:val="21"/>
                <w:szCs w:val="21"/>
              </w:rPr>
              <w:t>1</w:t>
            </w:r>
            <w:r>
              <w:rPr>
                <w:rFonts w:hint="eastAsia"/>
                <w:color w:val="333333"/>
                <w:sz w:val="21"/>
                <w:szCs w:val="21"/>
              </w:rPr>
              <w:t>）恒定湿热：</w:t>
            </w:r>
            <w:r>
              <w:rPr>
                <w:rFonts w:hint="eastAsia"/>
                <w:color w:val="333333"/>
                <w:sz w:val="21"/>
                <w:szCs w:val="21"/>
              </w:rPr>
              <w:t>75</w:t>
            </w:r>
            <w:r>
              <w:rPr>
                <w:rFonts w:hint="eastAsia"/>
                <w:color w:val="333333"/>
                <w:sz w:val="21"/>
                <w:szCs w:val="21"/>
              </w:rPr>
              <w:t>℃，</w:t>
            </w:r>
            <w:r>
              <w:rPr>
                <w:rFonts w:hint="eastAsia"/>
                <w:color w:val="333333"/>
                <w:sz w:val="21"/>
                <w:szCs w:val="21"/>
              </w:rPr>
              <w:t>95%RH</w:t>
            </w:r>
            <w:r>
              <w:rPr>
                <w:rFonts w:hint="eastAsia"/>
                <w:color w:val="333333"/>
                <w:sz w:val="21"/>
                <w:szCs w:val="21"/>
              </w:rPr>
              <w:t>或</w:t>
            </w:r>
            <w:r>
              <w:rPr>
                <w:rFonts w:hint="eastAsia"/>
                <w:color w:val="333333"/>
                <w:sz w:val="21"/>
                <w:szCs w:val="21"/>
              </w:rPr>
              <w:t>85</w:t>
            </w:r>
            <w:r>
              <w:rPr>
                <w:rFonts w:hint="eastAsia"/>
                <w:color w:val="333333"/>
                <w:sz w:val="21"/>
                <w:szCs w:val="21"/>
              </w:rPr>
              <w:t>℃，</w:t>
            </w:r>
            <w:r>
              <w:rPr>
                <w:rFonts w:hint="eastAsia"/>
                <w:color w:val="333333"/>
                <w:sz w:val="21"/>
                <w:szCs w:val="21"/>
              </w:rPr>
              <w:t>85%RH</w:t>
            </w:r>
            <w:r>
              <w:rPr>
                <w:rFonts w:hint="eastAsia"/>
                <w:color w:val="333333"/>
                <w:sz w:val="21"/>
                <w:szCs w:val="21"/>
              </w:rPr>
              <w:t>带载</w:t>
            </w:r>
            <w:r>
              <w:rPr>
                <w:rFonts w:hint="eastAsia"/>
                <w:color w:val="333333"/>
                <w:sz w:val="21"/>
                <w:szCs w:val="21"/>
              </w:rPr>
              <w:t xml:space="preserve">200kg AL 6KW </w:t>
            </w:r>
            <w:r>
              <w:rPr>
                <w:rFonts w:hint="eastAsia"/>
                <w:color w:val="333333"/>
                <w:sz w:val="21"/>
                <w:szCs w:val="21"/>
              </w:rPr>
              <w:t>热负载；</w:t>
            </w:r>
          </w:p>
          <w:p w:rsidR="0011279F" w:rsidRDefault="0011279F" w:rsidP="0011279F">
            <w:pPr>
              <w:pStyle w:val="af3"/>
              <w:shd w:val="clear" w:color="auto" w:fill="FFFFFF"/>
              <w:spacing w:before="0" w:beforeAutospacing="0" w:after="0" w:afterAutospacing="0"/>
              <w:rPr>
                <w:color w:val="333333"/>
                <w:sz w:val="21"/>
                <w:szCs w:val="21"/>
              </w:rPr>
            </w:pPr>
            <w:r>
              <w:rPr>
                <w:rFonts w:hint="eastAsia"/>
                <w:color w:val="333333"/>
                <w:sz w:val="21"/>
                <w:szCs w:val="21"/>
              </w:rPr>
              <w:t>2</w:t>
            </w:r>
            <w:r>
              <w:rPr>
                <w:rFonts w:hint="eastAsia"/>
                <w:color w:val="333333"/>
                <w:sz w:val="21"/>
                <w:szCs w:val="21"/>
              </w:rPr>
              <w:t>）温度循环：</w:t>
            </w:r>
            <w:r>
              <w:rPr>
                <w:rFonts w:hint="eastAsia"/>
                <w:color w:val="333333"/>
                <w:sz w:val="21"/>
                <w:szCs w:val="21"/>
              </w:rPr>
              <w:t>-40</w:t>
            </w:r>
            <w:r>
              <w:rPr>
                <w:rFonts w:hint="eastAsia"/>
                <w:color w:val="333333"/>
                <w:sz w:val="21"/>
                <w:szCs w:val="21"/>
              </w:rPr>
              <w:t>℃</w:t>
            </w:r>
            <w:r w:rsidRPr="00D16CC4">
              <w:rPr>
                <w:rFonts w:hint="eastAsia"/>
                <w:color w:val="333333"/>
                <w:sz w:val="21"/>
                <w:szCs w:val="21"/>
              </w:rPr>
              <w:t>～</w:t>
            </w:r>
            <w:r>
              <w:rPr>
                <w:rFonts w:hint="eastAsia"/>
                <w:color w:val="333333"/>
                <w:sz w:val="21"/>
                <w:szCs w:val="21"/>
              </w:rPr>
              <w:t>+70</w:t>
            </w:r>
            <w:r>
              <w:rPr>
                <w:rFonts w:hint="eastAsia"/>
                <w:color w:val="333333"/>
                <w:sz w:val="21"/>
                <w:szCs w:val="21"/>
              </w:rPr>
              <w:t>℃，带载</w:t>
            </w:r>
            <w:r>
              <w:rPr>
                <w:rFonts w:hint="eastAsia"/>
                <w:color w:val="333333"/>
                <w:sz w:val="21"/>
                <w:szCs w:val="21"/>
              </w:rPr>
              <w:t>200kg AL 6KW</w:t>
            </w:r>
            <w:r>
              <w:rPr>
                <w:rFonts w:hint="eastAsia"/>
                <w:color w:val="333333"/>
                <w:sz w:val="21"/>
                <w:szCs w:val="21"/>
              </w:rPr>
              <w:t>热负载线性升降温速率</w:t>
            </w:r>
          </w:p>
          <w:p w:rsidR="0011279F" w:rsidRDefault="0011279F" w:rsidP="0011279F">
            <w:pPr>
              <w:pStyle w:val="af3"/>
              <w:shd w:val="clear" w:color="auto" w:fill="FFFFFF"/>
              <w:spacing w:before="0" w:beforeAutospacing="0" w:after="0" w:afterAutospacing="0"/>
              <w:rPr>
                <w:rFonts w:ascii="Verdana" w:hAnsi="Verdana"/>
                <w:color w:val="333333"/>
                <w:sz w:val="21"/>
                <w:szCs w:val="21"/>
              </w:rPr>
            </w:pPr>
            <w:r>
              <w:rPr>
                <w:rFonts w:hint="eastAsia"/>
                <w:color w:val="333333"/>
                <w:sz w:val="21"/>
                <w:szCs w:val="21"/>
              </w:rPr>
              <w:t>≥</w:t>
            </w:r>
            <w:r>
              <w:rPr>
                <w:rFonts w:hint="eastAsia"/>
                <w:color w:val="333333"/>
                <w:sz w:val="21"/>
                <w:szCs w:val="21"/>
              </w:rPr>
              <w:t>1</w:t>
            </w:r>
            <w:r>
              <w:rPr>
                <w:rFonts w:hint="eastAsia"/>
                <w:color w:val="333333"/>
                <w:sz w:val="21"/>
                <w:szCs w:val="21"/>
              </w:rPr>
              <w:t>℃</w:t>
            </w:r>
            <w:r>
              <w:rPr>
                <w:rFonts w:hint="eastAsia"/>
                <w:color w:val="333333"/>
                <w:sz w:val="21"/>
                <w:szCs w:val="21"/>
              </w:rPr>
              <w:t>/min</w:t>
            </w:r>
            <w:r>
              <w:rPr>
                <w:rFonts w:hint="eastAsia"/>
                <w:color w:val="333333"/>
                <w:sz w:val="21"/>
                <w:szCs w:val="21"/>
              </w:rPr>
              <w:t>，出风口测量；</w:t>
            </w:r>
          </w:p>
          <w:p w:rsidR="0011279F" w:rsidRDefault="0011279F" w:rsidP="0011279F">
            <w:pPr>
              <w:pStyle w:val="af3"/>
              <w:shd w:val="clear" w:color="auto" w:fill="FFFFFF"/>
              <w:spacing w:before="0" w:beforeAutospacing="0" w:after="0" w:afterAutospacing="0"/>
              <w:rPr>
                <w:rFonts w:ascii="Verdana" w:hAnsi="Verdana"/>
                <w:color w:val="333333"/>
                <w:sz w:val="21"/>
                <w:szCs w:val="21"/>
              </w:rPr>
            </w:pPr>
            <w:r>
              <w:rPr>
                <w:rFonts w:hint="eastAsia"/>
                <w:color w:val="333333"/>
                <w:sz w:val="21"/>
                <w:szCs w:val="21"/>
              </w:rPr>
              <w:t>3</w:t>
            </w:r>
            <w:r>
              <w:rPr>
                <w:rFonts w:hint="eastAsia"/>
                <w:color w:val="333333"/>
                <w:sz w:val="21"/>
                <w:szCs w:val="21"/>
              </w:rPr>
              <w:t>）交变湿热（</w:t>
            </w:r>
            <w:r>
              <w:rPr>
                <w:rFonts w:hint="eastAsia"/>
                <w:color w:val="333333"/>
                <w:sz w:val="21"/>
                <w:szCs w:val="21"/>
              </w:rPr>
              <w:t>GB/T 2423.4</w:t>
            </w:r>
            <w:r>
              <w:rPr>
                <w:rFonts w:hint="eastAsia"/>
                <w:color w:val="333333"/>
                <w:sz w:val="21"/>
                <w:szCs w:val="21"/>
              </w:rPr>
              <w:t>）：</w:t>
            </w:r>
            <w:r>
              <w:rPr>
                <w:rFonts w:hint="eastAsia"/>
                <w:color w:val="333333"/>
                <w:sz w:val="21"/>
                <w:szCs w:val="21"/>
              </w:rPr>
              <w:t>25</w:t>
            </w:r>
            <w:r>
              <w:rPr>
                <w:rFonts w:hint="eastAsia"/>
                <w:color w:val="333333"/>
                <w:sz w:val="21"/>
                <w:szCs w:val="21"/>
              </w:rPr>
              <w:t>℃</w:t>
            </w:r>
            <w:r w:rsidRPr="00D16CC4">
              <w:rPr>
                <w:rFonts w:hint="eastAsia"/>
                <w:color w:val="333333"/>
                <w:sz w:val="21"/>
                <w:szCs w:val="21"/>
              </w:rPr>
              <w:t>～</w:t>
            </w:r>
            <w:r>
              <w:rPr>
                <w:rFonts w:hint="eastAsia"/>
                <w:color w:val="333333"/>
                <w:sz w:val="21"/>
                <w:szCs w:val="21"/>
              </w:rPr>
              <w:t>55</w:t>
            </w:r>
            <w:r>
              <w:rPr>
                <w:rFonts w:hint="eastAsia"/>
                <w:color w:val="333333"/>
                <w:sz w:val="21"/>
                <w:szCs w:val="21"/>
              </w:rPr>
              <w:t>℃，</w:t>
            </w:r>
            <w:r>
              <w:rPr>
                <w:rFonts w:hint="eastAsia"/>
                <w:color w:val="333333"/>
                <w:sz w:val="21"/>
                <w:szCs w:val="21"/>
              </w:rPr>
              <w:t>95%RH</w:t>
            </w:r>
            <w:r>
              <w:rPr>
                <w:rFonts w:hint="eastAsia"/>
                <w:color w:val="333333"/>
                <w:sz w:val="21"/>
                <w:szCs w:val="21"/>
              </w:rPr>
              <w:t>，带载</w:t>
            </w:r>
            <w:r>
              <w:rPr>
                <w:rFonts w:hint="eastAsia"/>
                <w:color w:val="333333"/>
                <w:sz w:val="21"/>
                <w:szCs w:val="21"/>
              </w:rPr>
              <w:t xml:space="preserve">200kg AL 3KW </w:t>
            </w:r>
            <w:r>
              <w:rPr>
                <w:rFonts w:hint="eastAsia"/>
                <w:color w:val="333333"/>
                <w:sz w:val="21"/>
                <w:szCs w:val="21"/>
              </w:rPr>
              <w:t>热负载；</w:t>
            </w:r>
          </w:p>
          <w:p w:rsidR="0011279F" w:rsidRDefault="0011279F" w:rsidP="0011279F">
            <w:pPr>
              <w:pStyle w:val="af3"/>
              <w:shd w:val="clear" w:color="auto" w:fill="FFFFFF"/>
              <w:spacing w:before="0" w:beforeAutospacing="0" w:after="0" w:afterAutospacing="0"/>
              <w:rPr>
                <w:rFonts w:ascii="Verdana" w:hAnsi="Verdana"/>
                <w:color w:val="333333"/>
                <w:sz w:val="21"/>
                <w:szCs w:val="21"/>
              </w:rPr>
            </w:pPr>
            <w:r>
              <w:rPr>
                <w:rStyle w:val="af"/>
                <w:rFonts w:hint="eastAsia"/>
                <w:color w:val="333333"/>
                <w:sz w:val="21"/>
                <w:szCs w:val="21"/>
              </w:rPr>
              <w:t>温度偏差：</w:t>
            </w:r>
            <w:r>
              <w:rPr>
                <w:rFonts w:hint="eastAsia"/>
                <w:color w:val="333333"/>
                <w:sz w:val="21"/>
                <w:szCs w:val="21"/>
              </w:rPr>
              <w:t>≤±</w:t>
            </w:r>
            <w:r>
              <w:rPr>
                <w:rFonts w:ascii="Arial" w:hAnsi="Arial" w:cs="Arial"/>
                <w:color w:val="333333"/>
                <w:sz w:val="21"/>
                <w:szCs w:val="21"/>
              </w:rPr>
              <w:t>2</w:t>
            </w:r>
            <w:r>
              <w:rPr>
                <w:rFonts w:hint="eastAsia"/>
                <w:color w:val="333333"/>
                <w:sz w:val="21"/>
                <w:szCs w:val="21"/>
              </w:rPr>
              <w:t>℃；</w:t>
            </w:r>
          </w:p>
          <w:p w:rsidR="0011279F" w:rsidRDefault="0011279F" w:rsidP="0011279F">
            <w:pPr>
              <w:pStyle w:val="af3"/>
              <w:shd w:val="clear" w:color="auto" w:fill="FFFFFF"/>
              <w:spacing w:before="0" w:beforeAutospacing="0" w:after="0" w:afterAutospacing="0"/>
              <w:rPr>
                <w:rFonts w:ascii="Verdana" w:hAnsi="Verdana"/>
                <w:color w:val="333333"/>
                <w:sz w:val="21"/>
                <w:szCs w:val="21"/>
              </w:rPr>
            </w:pPr>
            <w:r>
              <w:rPr>
                <w:rStyle w:val="af"/>
                <w:rFonts w:hint="eastAsia"/>
                <w:color w:val="333333"/>
                <w:sz w:val="21"/>
                <w:szCs w:val="21"/>
              </w:rPr>
              <w:t>温度过冲：</w:t>
            </w:r>
            <w:r>
              <w:rPr>
                <w:rFonts w:hint="eastAsia"/>
                <w:color w:val="333333"/>
                <w:sz w:val="21"/>
                <w:szCs w:val="21"/>
              </w:rPr>
              <w:t>任何情况下温度过冲≤</w:t>
            </w:r>
            <w:r>
              <w:rPr>
                <w:rFonts w:ascii="Arial" w:hAnsi="Arial" w:cs="Arial"/>
                <w:color w:val="333333"/>
                <w:sz w:val="21"/>
                <w:szCs w:val="21"/>
              </w:rPr>
              <w:t>5</w:t>
            </w:r>
            <w:r>
              <w:rPr>
                <w:rFonts w:hint="eastAsia"/>
                <w:color w:val="333333"/>
                <w:sz w:val="21"/>
                <w:szCs w:val="21"/>
              </w:rPr>
              <w:t>℃；</w:t>
            </w:r>
          </w:p>
          <w:p w:rsidR="0011279F" w:rsidRDefault="0011279F" w:rsidP="0011279F">
            <w:pPr>
              <w:pStyle w:val="af3"/>
              <w:shd w:val="clear" w:color="auto" w:fill="FFFFFF"/>
              <w:spacing w:before="0" w:beforeAutospacing="0" w:after="0" w:afterAutospacing="0"/>
              <w:rPr>
                <w:rFonts w:ascii="Verdana" w:hAnsi="Verdana"/>
                <w:color w:val="333333"/>
                <w:sz w:val="21"/>
                <w:szCs w:val="21"/>
              </w:rPr>
            </w:pPr>
            <w:r>
              <w:rPr>
                <w:rStyle w:val="af"/>
                <w:rFonts w:hint="eastAsia"/>
                <w:color w:val="333333"/>
                <w:sz w:val="21"/>
                <w:szCs w:val="21"/>
              </w:rPr>
              <w:t>温度均匀度：</w:t>
            </w:r>
            <w:r>
              <w:rPr>
                <w:rFonts w:hint="eastAsia"/>
                <w:color w:val="333333"/>
                <w:sz w:val="21"/>
                <w:szCs w:val="21"/>
              </w:rPr>
              <w:t>空载温度均匀度≤</w:t>
            </w:r>
            <w:r>
              <w:rPr>
                <w:rFonts w:ascii="Arial" w:hAnsi="Arial" w:cs="Arial"/>
                <w:color w:val="333333"/>
                <w:sz w:val="21"/>
                <w:szCs w:val="21"/>
              </w:rPr>
              <w:t>2</w:t>
            </w:r>
            <w:r>
              <w:rPr>
                <w:rFonts w:hint="eastAsia"/>
                <w:color w:val="333333"/>
                <w:sz w:val="21"/>
                <w:szCs w:val="21"/>
              </w:rPr>
              <w:t>℃；</w:t>
            </w:r>
          </w:p>
          <w:p w:rsidR="0011279F" w:rsidRDefault="0011279F" w:rsidP="0011279F">
            <w:pPr>
              <w:pStyle w:val="af3"/>
              <w:shd w:val="clear" w:color="auto" w:fill="FFFFFF"/>
              <w:spacing w:before="0" w:beforeAutospacing="0" w:after="0" w:afterAutospacing="0"/>
              <w:rPr>
                <w:rFonts w:ascii="Verdana" w:hAnsi="Verdana"/>
                <w:color w:val="333333"/>
                <w:sz w:val="21"/>
                <w:szCs w:val="21"/>
              </w:rPr>
            </w:pPr>
            <w:r>
              <w:rPr>
                <w:rStyle w:val="af"/>
                <w:rFonts w:hint="eastAsia"/>
                <w:color w:val="333333"/>
                <w:sz w:val="21"/>
                <w:szCs w:val="21"/>
              </w:rPr>
              <w:t>温度波动度：</w:t>
            </w:r>
            <w:r>
              <w:rPr>
                <w:rFonts w:hint="eastAsia"/>
                <w:color w:val="333333"/>
                <w:sz w:val="21"/>
                <w:szCs w:val="21"/>
              </w:rPr>
              <w:t>空载温度波动度≤±</w:t>
            </w:r>
            <w:r>
              <w:rPr>
                <w:rFonts w:ascii="Arial" w:hAnsi="Arial" w:cs="Arial"/>
                <w:color w:val="333333"/>
                <w:sz w:val="21"/>
                <w:szCs w:val="21"/>
              </w:rPr>
              <w:t>0.5</w:t>
            </w:r>
            <w:r>
              <w:rPr>
                <w:rFonts w:hint="eastAsia"/>
                <w:color w:val="333333"/>
                <w:sz w:val="21"/>
                <w:szCs w:val="21"/>
              </w:rPr>
              <w:t>℃</w:t>
            </w:r>
            <w:r>
              <w:rPr>
                <w:rFonts w:hint="eastAsia"/>
                <w:color w:val="333333"/>
                <w:sz w:val="21"/>
                <w:szCs w:val="21"/>
              </w:rPr>
              <w:t>,</w:t>
            </w:r>
            <w:r>
              <w:rPr>
                <w:rFonts w:hint="eastAsia"/>
                <w:color w:val="333333"/>
                <w:sz w:val="21"/>
                <w:szCs w:val="21"/>
              </w:rPr>
              <w:t>带载温度波动度≤±</w:t>
            </w:r>
            <w:r>
              <w:rPr>
                <w:rFonts w:ascii="Arial" w:hAnsi="Arial" w:cs="Arial"/>
                <w:color w:val="333333"/>
                <w:sz w:val="21"/>
                <w:szCs w:val="21"/>
              </w:rPr>
              <w:t>1</w:t>
            </w:r>
            <w:r>
              <w:rPr>
                <w:rFonts w:hint="eastAsia"/>
                <w:color w:val="333333"/>
                <w:sz w:val="21"/>
                <w:szCs w:val="21"/>
              </w:rPr>
              <w:t>℃（出风口测量）；</w:t>
            </w:r>
          </w:p>
          <w:p w:rsidR="0011279F" w:rsidRDefault="0011279F" w:rsidP="0011279F">
            <w:pPr>
              <w:pStyle w:val="af3"/>
              <w:shd w:val="clear" w:color="auto" w:fill="FFFFFF"/>
              <w:spacing w:before="0" w:beforeAutospacing="0" w:after="0" w:afterAutospacing="0"/>
              <w:rPr>
                <w:rFonts w:ascii="Verdana" w:hAnsi="Verdana"/>
                <w:color w:val="333333"/>
                <w:sz w:val="21"/>
                <w:szCs w:val="21"/>
              </w:rPr>
            </w:pPr>
            <w:r>
              <w:rPr>
                <w:rStyle w:val="af"/>
                <w:rFonts w:hint="eastAsia"/>
                <w:color w:val="333333"/>
                <w:sz w:val="21"/>
                <w:szCs w:val="21"/>
              </w:rPr>
              <w:t>湿度偏差：</w:t>
            </w:r>
            <w:r>
              <w:rPr>
                <w:rFonts w:hint="eastAsia"/>
                <w:color w:val="333333"/>
                <w:sz w:val="21"/>
                <w:szCs w:val="21"/>
              </w:rPr>
              <w:t>±</w:t>
            </w:r>
            <w:r>
              <w:rPr>
                <w:rFonts w:hint="eastAsia"/>
                <w:color w:val="333333"/>
                <w:sz w:val="21"/>
                <w:szCs w:val="21"/>
              </w:rPr>
              <w:t>3%RH</w:t>
            </w:r>
            <w:r>
              <w:rPr>
                <w:rFonts w:hint="eastAsia"/>
                <w:color w:val="333333"/>
                <w:sz w:val="21"/>
                <w:szCs w:val="21"/>
              </w:rPr>
              <w:t>（湿度＞</w:t>
            </w:r>
            <w:r>
              <w:rPr>
                <w:rFonts w:hint="eastAsia"/>
                <w:color w:val="333333"/>
                <w:sz w:val="21"/>
                <w:szCs w:val="21"/>
              </w:rPr>
              <w:t>75%RH</w:t>
            </w:r>
            <w:r>
              <w:rPr>
                <w:rFonts w:hint="eastAsia"/>
                <w:color w:val="333333"/>
                <w:sz w:val="21"/>
                <w:szCs w:val="21"/>
              </w:rPr>
              <w:t>时）；±</w:t>
            </w:r>
            <w:r>
              <w:rPr>
                <w:rFonts w:hint="eastAsia"/>
                <w:color w:val="333333"/>
                <w:sz w:val="21"/>
                <w:szCs w:val="21"/>
              </w:rPr>
              <w:t>5%RH</w:t>
            </w:r>
            <w:r>
              <w:rPr>
                <w:rFonts w:hint="eastAsia"/>
                <w:color w:val="333333"/>
                <w:sz w:val="21"/>
                <w:szCs w:val="21"/>
              </w:rPr>
              <w:t>（湿度≤</w:t>
            </w:r>
            <w:r>
              <w:rPr>
                <w:rFonts w:hint="eastAsia"/>
                <w:color w:val="333333"/>
                <w:sz w:val="21"/>
                <w:szCs w:val="21"/>
              </w:rPr>
              <w:t>75%RH</w:t>
            </w:r>
            <w:r>
              <w:rPr>
                <w:rFonts w:hint="eastAsia"/>
                <w:color w:val="333333"/>
                <w:sz w:val="21"/>
                <w:szCs w:val="21"/>
              </w:rPr>
              <w:t>时）；</w:t>
            </w:r>
          </w:p>
          <w:p w:rsidR="0011279F" w:rsidRDefault="0011279F" w:rsidP="0011279F">
            <w:pPr>
              <w:pStyle w:val="af3"/>
              <w:shd w:val="clear" w:color="auto" w:fill="FFFFFF"/>
              <w:spacing w:before="0" w:beforeAutospacing="0" w:after="0" w:afterAutospacing="0"/>
              <w:rPr>
                <w:rFonts w:ascii="Verdana" w:hAnsi="Verdana"/>
                <w:color w:val="333333"/>
                <w:sz w:val="21"/>
                <w:szCs w:val="21"/>
              </w:rPr>
            </w:pPr>
            <w:r>
              <w:rPr>
                <w:rStyle w:val="af"/>
                <w:rFonts w:hint="eastAsia"/>
                <w:color w:val="333333"/>
                <w:sz w:val="21"/>
                <w:szCs w:val="21"/>
              </w:rPr>
              <w:t>风速：</w:t>
            </w:r>
            <w:r>
              <w:rPr>
                <w:rFonts w:hint="eastAsia"/>
                <w:color w:val="333333"/>
                <w:sz w:val="21"/>
                <w:szCs w:val="21"/>
              </w:rPr>
              <w:t>湿热试验风速满足≤</w:t>
            </w:r>
            <w:r>
              <w:rPr>
                <w:rFonts w:hint="eastAsia"/>
                <w:color w:val="333333"/>
                <w:sz w:val="21"/>
                <w:szCs w:val="21"/>
              </w:rPr>
              <w:t>1m/s</w:t>
            </w:r>
            <w:r>
              <w:rPr>
                <w:rFonts w:hint="eastAsia"/>
                <w:color w:val="333333"/>
                <w:sz w:val="21"/>
                <w:szCs w:val="21"/>
              </w:rPr>
              <w:t>（参考</w:t>
            </w:r>
            <w:r>
              <w:rPr>
                <w:rFonts w:hint="eastAsia"/>
                <w:color w:val="333333"/>
                <w:sz w:val="21"/>
                <w:szCs w:val="21"/>
              </w:rPr>
              <w:t>GB/T 10586</w:t>
            </w:r>
            <w:r>
              <w:rPr>
                <w:rFonts w:hint="eastAsia"/>
                <w:color w:val="333333"/>
                <w:sz w:val="21"/>
                <w:szCs w:val="21"/>
              </w:rPr>
              <w:t>）；</w:t>
            </w:r>
          </w:p>
          <w:p w:rsidR="0011279F" w:rsidRDefault="0011279F" w:rsidP="0011279F">
            <w:pPr>
              <w:pStyle w:val="af3"/>
              <w:shd w:val="clear" w:color="auto" w:fill="FFFFFF"/>
              <w:spacing w:before="0" w:beforeAutospacing="0" w:after="0" w:afterAutospacing="0"/>
              <w:rPr>
                <w:rFonts w:ascii="Verdana" w:hAnsi="Verdana"/>
                <w:color w:val="333333"/>
                <w:sz w:val="21"/>
                <w:szCs w:val="21"/>
              </w:rPr>
            </w:pPr>
            <w:r>
              <w:rPr>
                <w:rStyle w:val="af"/>
                <w:rFonts w:hint="eastAsia"/>
                <w:color w:val="333333"/>
                <w:sz w:val="21"/>
                <w:szCs w:val="21"/>
              </w:rPr>
              <w:t>防凝露功能：</w:t>
            </w:r>
            <w:r>
              <w:rPr>
                <w:rFonts w:hint="eastAsia"/>
                <w:color w:val="333333"/>
                <w:sz w:val="21"/>
                <w:szCs w:val="21"/>
              </w:rPr>
              <w:t>具有冷凝器防凝露功能；</w:t>
            </w:r>
          </w:p>
          <w:p w:rsidR="0011279F" w:rsidRDefault="0011279F" w:rsidP="0011279F">
            <w:pPr>
              <w:pStyle w:val="af3"/>
              <w:shd w:val="clear" w:color="auto" w:fill="FFFFFF"/>
              <w:spacing w:before="0" w:beforeAutospacing="0" w:after="0" w:afterAutospacing="0"/>
              <w:rPr>
                <w:rFonts w:ascii="Verdana" w:hAnsi="Verdana"/>
                <w:color w:val="333333"/>
                <w:sz w:val="21"/>
                <w:szCs w:val="21"/>
              </w:rPr>
            </w:pPr>
            <w:r>
              <w:rPr>
                <w:rStyle w:val="af"/>
                <w:rFonts w:hint="eastAsia"/>
                <w:color w:val="333333"/>
                <w:sz w:val="21"/>
                <w:szCs w:val="21"/>
              </w:rPr>
              <w:t>风道形式：</w:t>
            </w:r>
            <w:r>
              <w:rPr>
                <w:rFonts w:hint="eastAsia"/>
                <w:color w:val="333333"/>
                <w:sz w:val="21"/>
                <w:szCs w:val="21"/>
              </w:rPr>
              <w:t>采用箱内下部出风，上部回风的结构；</w:t>
            </w:r>
          </w:p>
          <w:p w:rsidR="0011279F" w:rsidRDefault="0011279F" w:rsidP="0011279F">
            <w:pPr>
              <w:pStyle w:val="af3"/>
              <w:shd w:val="clear" w:color="auto" w:fill="FFFFFF"/>
              <w:spacing w:before="0" w:beforeAutospacing="0" w:after="0" w:afterAutospacing="0"/>
              <w:rPr>
                <w:rFonts w:ascii="Verdana" w:hAnsi="Verdana"/>
                <w:color w:val="333333"/>
                <w:sz w:val="21"/>
                <w:szCs w:val="21"/>
              </w:rPr>
            </w:pPr>
            <w:r>
              <w:rPr>
                <w:rStyle w:val="af"/>
                <w:rFonts w:hint="eastAsia"/>
                <w:color w:val="333333"/>
                <w:sz w:val="21"/>
                <w:szCs w:val="21"/>
              </w:rPr>
              <w:t>噪声：</w:t>
            </w:r>
            <w:r>
              <w:rPr>
                <w:rFonts w:ascii="Arial" w:hAnsi="Arial" w:cs="Arial"/>
                <w:color w:val="333333"/>
                <w:sz w:val="21"/>
                <w:szCs w:val="21"/>
              </w:rPr>
              <w:t>≤72dBA</w:t>
            </w:r>
            <w:r>
              <w:rPr>
                <w:rFonts w:hint="eastAsia"/>
                <w:color w:val="333333"/>
                <w:sz w:val="21"/>
                <w:szCs w:val="21"/>
              </w:rPr>
              <w:t>，设备应采用切实可行的降噪措施，如加装隔音棉、减振垫、减少活动部件等，按</w:t>
            </w:r>
            <w:r>
              <w:rPr>
                <w:rFonts w:ascii="Arial" w:hAnsi="Arial" w:cs="Arial"/>
                <w:color w:val="333333"/>
                <w:sz w:val="21"/>
                <w:szCs w:val="21"/>
              </w:rPr>
              <w:t>GB/T5170.2-2008 8.5</w:t>
            </w:r>
            <w:r>
              <w:rPr>
                <w:rFonts w:hint="eastAsia"/>
                <w:color w:val="333333"/>
                <w:sz w:val="21"/>
                <w:szCs w:val="21"/>
              </w:rPr>
              <w:t>测试方法，试验箱周围任何一点噪音均不得超过要求；</w:t>
            </w:r>
          </w:p>
          <w:p w:rsidR="0011279F" w:rsidRDefault="0011279F" w:rsidP="0011279F">
            <w:pPr>
              <w:pStyle w:val="af3"/>
              <w:shd w:val="clear" w:color="auto" w:fill="FFFFFF"/>
              <w:spacing w:before="0" w:beforeAutospacing="0" w:after="0" w:afterAutospacing="0"/>
              <w:rPr>
                <w:rFonts w:ascii="Verdana" w:hAnsi="Verdana"/>
                <w:color w:val="333333"/>
                <w:sz w:val="21"/>
                <w:szCs w:val="21"/>
              </w:rPr>
            </w:pPr>
            <w:r>
              <w:rPr>
                <w:rStyle w:val="af"/>
                <w:rFonts w:hint="eastAsia"/>
                <w:color w:val="333333"/>
                <w:sz w:val="21"/>
                <w:szCs w:val="21"/>
              </w:rPr>
              <w:t>冷却方式：</w:t>
            </w:r>
            <w:r>
              <w:rPr>
                <w:rFonts w:hint="eastAsia"/>
                <w:color w:val="333333"/>
                <w:sz w:val="21"/>
                <w:szCs w:val="21"/>
              </w:rPr>
              <w:t>水冷式，水温</w:t>
            </w:r>
            <w:r>
              <w:rPr>
                <w:rFonts w:ascii="Arial" w:hAnsi="Arial" w:cs="Arial"/>
                <w:color w:val="333333"/>
                <w:sz w:val="21"/>
                <w:szCs w:val="21"/>
              </w:rPr>
              <w:t>≤30</w:t>
            </w:r>
            <w:r>
              <w:rPr>
                <w:rFonts w:hint="eastAsia"/>
                <w:color w:val="333333"/>
                <w:sz w:val="21"/>
                <w:szCs w:val="21"/>
              </w:rPr>
              <w:t>℃时设备可达到所有技术规格（包括全国范围内冬季在水中添加防冻液后）；</w:t>
            </w:r>
          </w:p>
          <w:p w:rsidR="0011279F" w:rsidRDefault="0011279F" w:rsidP="0011279F">
            <w:pPr>
              <w:pStyle w:val="af3"/>
              <w:shd w:val="clear" w:color="auto" w:fill="FFFFFF"/>
              <w:spacing w:before="0" w:beforeAutospacing="0" w:after="0" w:afterAutospacing="0"/>
              <w:rPr>
                <w:rFonts w:ascii="Verdana" w:hAnsi="Verdana"/>
                <w:color w:val="333333"/>
                <w:sz w:val="21"/>
                <w:szCs w:val="21"/>
              </w:rPr>
            </w:pPr>
            <w:r>
              <w:rPr>
                <w:rStyle w:val="af"/>
                <w:rFonts w:hint="eastAsia"/>
                <w:color w:val="333333"/>
                <w:sz w:val="21"/>
                <w:szCs w:val="21"/>
              </w:rPr>
              <w:t>试验条件：</w:t>
            </w:r>
          </w:p>
          <w:p w:rsidR="0011279F" w:rsidRDefault="0011279F" w:rsidP="0011279F">
            <w:pPr>
              <w:pStyle w:val="af3"/>
              <w:shd w:val="clear" w:color="auto" w:fill="FFFFFF"/>
              <w:spacing w:before="0" w:beforeAutospacing="0" w:after="0" w:afterAutospacing="0"/>
              <w:rPr>
                <w:rFonts w:ascii="Verdana" w:hAnsi="Verdana"/>
                <w:color w:val="333333"/>
                <w:sz w:val="21"/>
                <w:szCs w:val="21"/>
              </w:rPr>
            </w:pPr>
            <w:r>
              <w:rPr>
                <w:rFonts w:hint="eastAsia"/>
                <w:color w:val="333333"/>
                <w:sz w:val="21"/>
                <w:szCs w:val="21"/>
              </w:rPr>
              <w:t>恒定温度、温度循环，恒定湿热，交变湿热，在试验箱能力范围内测试条件可任意编程、通道开关设置、循环设置等控制；</w:t>
            </w:r>
          </w:p>
          <w:p w:rsidR="0011279F" w:rsidRPr="00D16CC4" w:rsidRDefault="0011279F" w:rsidP="0011279F">
            <w:pPr>
              <w:pStyle w:val="af3"/>
              <w:shd w:val="clear" w:color="auto" w:fill="FFFFFF"/>
              <w:spacing w:before="0" w:beforeAutospacing="0" w:after="0" w:afterAutospacing="0"/>
              <w:rPr>
                <w:rStyle w:val="font2"/>
                <w:rFonts w:ascii="Verdana" w:hAnsi="Verdana"/>
                <w:color w:val="333333"/>
                <w:sz w:val="21"/>
                <w:szCs w:val="21"/>
              </w:rPr>
            </w:pPr>
            <w:r>
              <w:rPr>
                <w:rFonts w:hint="eastAsia"/>
                <w:color w:val="333333"/>
                <w:sz w:val="21"/>
                <w:szCs w:val="21"/>
              </w:rPr>
              <w:t>满足</w:t>
            </w:r>
            <w:r>
              <w:rPr>
                <w:rFonts w:hint="eastAsia"/>
                <w:color w:val="333333"/>
                <w:sz w:val="21"/>
                <w:szCs w:val="21"/>
              </w:rPr>
              <w:t>GB/T 2423.1/2/3/4</w:t>
            </w:r>
            <w:r>
              <w:rPr>
                <w:rFonts w:hint="eastAsia"/>
                <w:color w:val="333333"/>
                <w:sz w:val="21"/>
                <w:szCs w:val="21"/>
              </w:rPr>
              <w:t>、</w:t>
            </w:r>
            <w:r>
              <w:rPr>
                <w:rFonts w:hint="eastAsia"/>
                <w:color w:val="333333"/>
                <w:sz w:val="21"/>
                <w:szCs w:val="21"/>
              </w:rPr>
              <w:t>GB/T 2423.22</w:t>
            </w:r>
            <w:r>
              <w:rPr>
                <w:rFonts w:hint="eastAsia"/>
                <w:color w:val="333333"/>
                <w:sz w:val="21"/>
                <w:szCs w:val="21"/>
              </w:rPr>
              <w:t>温度循环（</w:t>
            </w:r>
            <w:r>
              <w:rPr>
                <w:rFonts w:hint="eastAsia"/>
                <w:color w:val="333333"/>
                <w:sz w:val="21"/>
                <w:szCs w:val="21"/>
              </w:rPr>
              <w:t>1</w:t>
            </w:r>
            <w:r>
              <w:rPr>
                <w:rFonts w:hint="eastAsia"/>
                <w:color w:val="333333"/>
                <w:sz w:val="21"/>
                <w:szCs w:val="21"/>
              </w:rPr>
              <w:t>℃</w:t>
            </w:r>
            <w:r>
              <w:rPr>
                <w:rFonts w:hint="eastAsia"/>
                <w:color w:val="333333"/>
                <w:sz w:val="21"/>
                <w:szCs w:val="21"/>
              </w:rPr>
              <w:t>/min</w:t>
            </w:r>
            <w:r>
              <w:rPr>
                <w:rFonts w:hint="eastAsia"/>
                <w:color w:val="333333"/>
                <w:sz w:val="21"/>
                <w:szCs w:val="21"/>
              </w:rPr>
              <w:t>）、</w:t>
            </w:r>
            <w:r>
              <w:rPr>
                <w:rFonts w:hint="eastAsia"/>
                <w:color w:val="333333"/>
                <w:sz w:val="21"/>
                <w:szCs w:val="21"/>
              </w:rPr>
              <w:t>IEC60068-2-78</w:t>
            </w:r>
            <w:r>
              <w:rPr>
                <w:rFonts w:hint="eastAsia"/>
                <w:color w:val="333333"/>
                <w:sz w:val="21"/>
                <w:szCs w:val="21"/>
              </w:rPr>
              <w:t>等标准要求。</w:t>
            </w:r>
          </w:p>
          <w:p w:rsidR="005F071B" w:rsidRPr="0011279F" w:rsidRDefault="005F071B" w:rsidP="00E434E7">
            <w:pPr>
              <w:tabs>
                <w:tab w:val="left" w:pos="792"/>
              </w:tabs>
              <w:spacing w:line="288" w:lineRule="auto"/>
              <w:rPr>
                <w:sz w:val="24"/>
              </w:rPr>
            </w:pP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D3F81">
        <w:rPr>
          <w:rFonts w:ascii="宋体" w:hAnsi="宋体" w:hint="eastAsia"/>
          <w:sz w:val="24"/>
        </w:rPr>
        <w:t>GDJL-17</w:t>
      </w:r>
      <w:r w:rsidR="006B2444">
        <w:rPr>
          <w:rFonts w:ascii="宋体" w:hAnsi="宋体" w:hint="eastAsia"/>
          <w:sz w:val="24"/>
        </w:rPr>
        <w:t>/</w:t>
      </w:r>
      <w:r w:rsidR="00802043">
        <w:rPr>
          <w:rFonts w:ascii="宋体" w:hAnsi="宋体" w:hint="eastAsia"/>
          <w:sz w:val="24"/>
        </w:rPr>
        <w:t>09-149</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802043">
        <w:rPr>
          <w:rFonts w:asciiTheme="minorEastAsia" w:hAnsiTheme="minorEastAsia" w:hint="eastAsia"/>
          <w:sz w:val="24"/>
        </w:rPr>
        <w:t>2.6立方高低温湿热试验箱（武汉）采购项目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D3F81">
        <w:rPr>
          <w:rFonts w:ascii="宋体" w:hAnsi="宋体" w:hint="eastAsia"/>
          <w:sz w:val="24"/>
        </w:rPr>
        <w:t>GDJL-17</w:t>
      </w:r>
      <w:r w:rsidR="006B2444">
        <w:rPr>
          <w:rFonts w:ascii="宋体" w:hAnsi="宋体" w:hint="eastAsia"/>
          <w:sz w:val="24"/>
        </w:rPr>
        <w:t>/</w:t>
      </w:r>
      <w:r w:rsidR="00802043">
        <w:rPr>
          <w:rFonts w:ascii="宋体" w:hAnsi="宋体" w:hint="eastAsia"/>
          <w:sz w:val="24"/>
        </w:rPr>
        <w:t>09-149</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CD3F81">
        <w:rPr>
          <w:rFonts w:ascii="宋体" w:hAnsi="宋体" w:hint="eastAsia"/>
          <w:bCs/>
          <w:sz w:val="24"/>
        </w:rPr>
        <w:t>GDJL-17</w:t>
      </w:r>
      <w:r w:rsidR="006B2444">
        <w:rPr>
          <w:rFonts w:ascii="宋体" w:hAnsi="宋体" w:hint="eastAsia"/>
          <w:bCs/>
          <w:sz w:val="24"/>
        </w:rPr>
        <w:t>/</w:t>
      </w:r>
      <w:r w:rsidR="00802043">
        <w:rPr>
          <w:rFonts w:ascii="宋体" w:hAnsi="宋体" w:hint="eastAsia"/>
          <w:bCs/>
          <w:sz w:val="24"/>
        </w:rPr>
        <w:t>09-149</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EC8" w:rsidRDefault="00F20EC8" w:rsidP="004E6772">
      <w:r>
        <w:separator/>
      </w:r>
    </w:p>
  </w:endnote>
  <w:endnote w:type="continuationSeparator" w:id="1">
    <w:p w:rsidR="00F20EC8" w:rsidRDefault="00F20EC8"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Default="00B86ED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B86ED3" w:rsidRPr="00EA057E" w:rsidRDefault="000452B3">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B86ED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11279F" w:rsidRPr="0011279F">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B86ED3" w:rsidRDefault="00B86E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EC8" w:rsidRDefault="00F20EC8" w:rsidP="004E6772">
      <w:r>
        <w:separator/>
      </w:r>
    </w:p>
  </w:footnote>
  <w:footnote w:type="continuationSeparator" w:id="1">
    <w:p w:rsidR="00F20EC8" w:rsidRDefault="00F20EC8"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Pr="004E6772" w:rsidRDefault="00B86ED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802043">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802043">
      <w:rPr>
        <w:rFonts w:ascii="宋体" w:hAnsi="宋体" w:cs="宋体" w:hint="eastAsia"/>
        <w:kern w:val="0"/>
        <w:sz w:val="21"/>
        <w:szCs w:val="21"/>
      </w:rPr>
      <w:t>2.6立方高低温湿热试验箱（武汉）采购项目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Pr="004E6772" w:rsidRDefault="00B86ED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802043">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802043">
      <w:rPr>
        <w:rFonts w:ascii="宋体" w:hAnsi="宋体" w:cs="宋体" w:hint="eastAsia"/>
        <w:kern w:val="0"/>
        <w:sz w:val="21"/>
        <w:szCs w:val="21"/>
      </w:rPr>
      <w:t>2.6立方高低温湿热试验箱（武汉）采购项目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6">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54A8B6F1"/>
    <w:multiLevelType w:val="singleLevel"/>
    <w:tmpl w:val="54A8B6F1"/>
    <w:lvl w:ilvl="0">
      <w:start w:val="1"/>
      <w:numFmt w:val="decimal"/>
      <w:suff w:val="space"/>
      <w:lvlText w:val="%1."/>
      <w:lvlJc w:val="left"/>
    </w:lvl>
  </w:abstractNum>
  <w:abstractNum w:abstractNumId="20">
    <w:nsid w:val="5625F8EB"/>
    <w:multiLevelType w:val="singleLevel"/>
    <w:tmpl w:val="5625F8EB"/>
    <w:lvl w:ilvl="0">
      <w:start w:val="2"/>
      <w:numFmt w:val="chineseCounting"/>
      <w:suff w:val="nothing"/>
      <w:lvlText w:val="%1、"/>
      <w:lvlJc w:val="left"/>
    </w:lvl>
  </w:abstractNum>
  <w:abstractNum w:abstractNumId="21">
    <w:nsid w:val="5641AFC8"/>
    <w:multiLevelType w:val="singleLevel"/>
    <w:tmpl w:val="5641AFC8"/>
    <w:lvl w:ilvl="0">
      <w:start w:val="4"/>
      <w:numFmt w:val="chineseCounting"/>
      <w:suff w:val="nothing"/>
      <w:lvlText w:val="%1、"/>
      <w:lvlJc w:val="left"/>
    </w:lvl>
  </w:abstractNum>
  <w:abstractNum w:abstractNumId="22">
    <w:nsid w:val="570B1126"/>
    <w:multiLevelType w:val="singleLevel"/>
    <w:tmpl w:val="570B1126"/>
    <w:lvl w:ilvl="0">
      <w:start w:val="1"/>
      <w:numFmt w:val="decimal"/>
      <w:suff w:val="space"/>
      <w:lvlText w:val="%1."/>
      <w:lvlJc w:val="left"/>
    </w:lvl>
  </w:abstractNum>
  <w:abstractNum w:abstractNumId="23">
    <w:nsid w:val="570B14B8"/>
    <w:multiLevelType w:val="singleLevel"/>
    <w:tmpl w:val="570B14B8"/>
    <w:lvl w:ilvl="0">
      <w:start w:val="4"/>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8"/>
  </w:num>
  <w:num w:numId="3">
    <w:abstractNumId w:val="27"/>
  </w:num>
  <w:num w:numId="4">
    <w:abstractNumId w:val="6"/>
  </w:num>
  <w:num w:numId="5">
    <w:abstractNumId w:val="2"/>
  </w:num>
  <w:num w:numId="6">
    <w:abstractNumId w:val="1"/>
  </w:num>
  <w:num w:numId="7">
    <w:abstractNumId w:val="18"/>
  </w:num>
  <w:num w:numId="8">
    <w:abstractNumId w:val="12"/>
  </w:num>
  <w:num w:numId="9">
    <w:abstractNumId w:val="11"/>
  </w:num>
  <w:num w:numId="10">
    <w:abstractNumId w:val="16"/>
  </w:num>
  <w:num w:numId="11">
    <w:abstractNumId w:val="25"/>
  </w:num>
  <w:num w:numId="12">
    <w:abstractNumId w:val="8"/>
  </w:num>
  <w:num w:numId="13">
    <w:abstractNumId w:val="31"/>
  </w:num>
  <w:num w:numId="14">
    <w:abstractNumId w:val="24"/>
  </w:num>
  <w:num w:numId="15">
    <w:abstractNumId w:val="0"/>
  </w:num>
  <w:num w:numId="16">
    <w:abstractNumId w:val="15"/>
  </w:num>
  <w:num w:numId="17">
    <w:abstractNumId w:val="10"/>
  </w:num>
  <w:num w:numId="18">
    <w:abstractNumId w:val="3"/>
  </w:num>
  <w:num w:numId="19">
    <w:abstractNumId w:val="7"/>
  </w:num>
  <w:num w:numId="20">
    <w:abstractNumId w:val="26"/>
  </w:num>
  <w:num w:numId="21">
    <w:abstractNumId w:val="20"/>
  </w:num>
  <w:num w:numId="22">
    <w:abstractNumId w:val="21"/>
  </w:num>
  <w:num w:numId="23">
    <w:abstractNumId w:val="13"/>
  </w:num>
  <w:num w:numId="24">
    <w:abstractNumId w:val="19"/>
  </w:num>
  <w:num w:numId="25">
    <w:abstractNumId w:val="22"/>
  </w:num>
  <w:num w:numId="26">
    <w:abstractNumId w:val="23"/>
  </w:num>
  <w:num w:numId="27">
    <w:abstractNumId w:val="29"/>
  </w:num>
  <w:num w:numId="28">
    <w:abstractNumId w:val="5"/>
  </w:num>
  <w:num w:numId="29">
    <w:abstractNumId w:val="17"/>
  </w:num>
  <w:num w:numId="30">
    <w:abstractNumId w:val="4"/>
  </w:num>
  <w:num w:numId="31">
    <w:abstractNumId w:val="14"/>
  </w:num>
  <w:num w:numId="32">
    <w:abstractNumId w:val="3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2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60D6"/>
    <w:rsid w:val="00073691"/>
    <w:rsid w:val="00085E60"/>
    <w:rsid w:val="000A0915"/>
    <w:rsid w:val="000A16CE"/>
    <w:rsid w:val="000D202A"/>
    <w:rsid w:val="000D316D"/>
    <w:rsid w:val="000E1D0B"/>
    <w:rsid w:val="000E2A3C"/>
    <w:rsid w:val="000E4795"/>
    <w:rsid w:val="000E5EC6"/>
    <w:rsid w:val="000F02DF"/>
    <w:rsid w:val="000F0F0D"/>
    <w:rsid w:val="0011279F"/>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B3FF5"/>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A17CE"/>
    <w:rsid w:val="002A5536"/>
    <w:rsid w:val="002B165D"/>
    <w:rsid w:val="002B1AA9"/>
    <w:rsid w:val="002B261F"/>
    <w:rsid w:val="002C57F6"/>
    <w:rsid w:val="002D2EBE"/>
    <w:rsid w:val="002E2873"/>
    <w:rsid w:val="002E3349"/>
    <w:rsid w:val="002E3CD8"/>
    <w:rsid w:val="002E5C79"/>
    <w:rsid w:val="002F445D"/>
    <w:rsid w:val="00301B76"/>
    <w:rsid w:val="00304D6F"/>
    <w:rsid w:val="003061E4"/>
    <w:rsid w:val="00312016"/>
    <w:rsid w:val="003134D4"/>
    <w:rsid w:val="0031479C"/>
    <w:rsid w:val="00324FCE"/>
    <w:rsid w:val="003379B4"/>
    <w:rsid w:val="00355617"/>
    <w:rsid w:val="00362FE4"/>
    <w:rsid w:val="0036384D"/>
    <w:rsid w:val="0036490B"/>
    <w:rsid w:val="00373D94"/>
    <w:rsid w:val="003807B9"/>
    <w:rsid w:val="0038172A"/>
    <w:rsid w:val="003828EE"/>
    <w:rsid w:val="00387F7E"/>
    <w:rsid w:val="00391E9F"/>
    <w:rsid w:val="003928A6"/>
    <w:rsid w:val="003A0A60"/>
    <w:rsid w:val="003A23E5"/>
    <w:rsid w:val="003A7CD9"/>
    <w:rsid w:val="003B187E"/>
    <w:rsid w:val="003B5FE6"/>
    <w:rsid w:val="003B635D"/>
    <w:rsid w:val="003C00A6"/>
    <w:rsid w:val="003C3315"/>
    <w:rsid w:val="003D1D7C"/>
    <w:rsid w:val="003D66C5"/>
    <w:rsid w:val="003E4C9C"/>
    <w:rsid w:val="003E76A6"/>
    <w:rsid w:val="003E7D94"/>
    <w:rsid w:val="003F434B"/>
    <w:rsid w:val="00403864"/>
    <w:rsid w:val="00404CE7"/>
    <w:rsid w:val="0040564B"/>
    <w:rsid w:val="004117E6"/>
    <w:rsid w:val="00417C8C"/>
    <w:rsid w:val="004209FD"/>
    <w:rsid w:val="0042362D"/>
    <w:rsid w:val="004303A8"/>
    <w:rsid w:val="00446BF4"/>
    <w:rsid w:val="0045557D"/>
    <w:rsid w:val="00456FBC"/>
    <w:rsid w:val="0046329C"/>
    <w:rsid w:val="00467A6C"/>
    <w:rsid w:val="00470380"/>
    <w:rsid w:val="0047117D"/>
    <w:rsid w:val="00472531"/>
    <w:rsid w:val="0048186D"/>
    <w:rsid w:val="00481EAA"/>
    <w:rsid w:val="004845F6"/>
    <w:rsid w:val="00486566"/>
    <w:rsid w:val="004878A5"/>
    <w:rsid w:val="00497236"/>
    <w:rsid w:val="004C15A8"/>
    <w:rsid w:val="004C16C5"/>
    <w:rsid w:val="004C2822"/>
    <w:rsid w:val="004C63B4"/>
    <w:rsid w:val="004D0216"/>
    <w:rsid w:val="004E32A8"/>
    <w:rsid w:val="004E5408"/>
    <w:rsid w:val="004E6772"/>
    <w:rsid w:val="004E7CF3"/>
    <w:rsid w:val="004F3B6C"/>
    <w:rsid w:val="004F7707"/>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B2444"/>
    <w:rsid w:val="006C2120"/>
    <w:rsid w:val="006C2123"/>
    <w:rsid w:val="006C3EC5"/>
    <w:rsid w:val="006D1670"/>
    <w:rsid w:val="006D424D"/>
    <w:rsid w:val="006E03D8"/>
    <w:rsid w:val="006E7288"/>
    <w:rsid w:val="006F0B17"/>
    <w:rsid w:val="006F27A7"/>
    <w:rsid w:val="006F5865"/>
    <w:rsid w:val="00707DB5"/>
    <w:rsid w:val="00714EC2"/>
    <w:rsid w:val="00716DD4"/>
    <w:rsid w:val="00726E94"/>
    <w:rsid w:val="00731BD8"/>
    <w:rsid w:val="00741B66"/>
    <w:rsid w:val="0074456A"/>
    <w:rsid w:val="0074659F"/>
    <w:rsid w:val="00747725"/>
    <w:rsid w:val="00761BEF"/>
    <w:rsid w:val="0076484D"/>
    <w:rsid w:val="00770545"/>
    <w:rsid w:val="00783477"/>
    <w:rsid w:val="00784777"/>
    <w:rsid w:val="00792153"/>
    <w:rsid w:val="00792BB8"/>
    <w:rsid w:val="00792E80"/>
    <w:rsid w:val="00793070"/>
    <w:rsid w:val="00793503"/>
    <w:rsid w:val="00793E74"/>
    <w:rsid w:val="00796940"/>
    <w:rsid w:val="007A4A7D"/>
    <w:rsid w:val="007B00B6"/>
    <w:rsid w:val="007B5D07"/>
    <w:rsid w:val="007B7D36"/>
    <w:rsid w:val="007C22B6"/>
    <w:rsid w:val="007C6E40"/>
    <w:rsid w:val="007E4589"/>
    <w:rsid w:val="007E7484"/>
    <w:rsid w:val="00802043"/>
    <w:rsid w:val="00810C89"/>
    <w:rsid w:val="008136AF"/>
    <w:rsid w:val="00813CEE"/>
    <w:rsid w:val="00815C8F"/>
    <w:rsid w:val="00820D99"/>
    <w:rsid w:val="008234A5"/>
    <w:rsid w:val="00825A7A"/>
    <w:rsid w:val="00827AA9"/>
    <w:rsid w:val="00831B3B"/>
    <w:rsid w:val="00833F48"/>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902A30"/>
    <w:rsid w:val="009134EE"/>
    <w:rsid w:val="009150E2"/>
    <w:rsid w:val="00917835"/>
    <w:rsid w:val="009263FC"/>
    <w:rsid w:val="00927E4D"/>
    <w:rsid w:val="00932054"/>
    <w:rsid w:val="0093487D"/>
    <w:rsid w:val="0094096E"/>
    <w:rsid w:val="00943585"/>
    <w:rsid w:val="009435F1"/>
    <w:rsid w:val="00954F73"/>
    <w:rsid w:val="0096193D"/>
    <w:rsid w:val="0096675D"/>
    <w:rsid w:val="00972134"/>
    <w:rsid w:val="009756CF"/>
    <w:rsid w:val="00984269"/>
    <w:rsid w:val="009937D7"/>
    <w:rsid w:val="00994C19"/>
    <w:rsid w:val="00997AA2"/>
    <w:rsid w:val="009A52EE"/>
    <w:rsid w:val="009B1EC7"/>
    <w:rsid w:val="009B23D3"/>
    <w:rsid w:val="009B5D15"/>
    <w:rsid w:val="009C4C6C"/>
    <w:rsid w:val="009C50D1"/>
    <w:rsid w:val="009D1ABE"/>
    <w:rsid w:val="009D1B24"/>
    <w:rsid w:val="009E0C33"/>
    <w:rsid w:val="009E548C"/>
    <w:rsid w:val="009F0117"/>
    <w:rsid w:val="009F2029"/>
    <w:rsid w:val="009F6568"/>
    <w:rsid w:val="00A04003"/>
    <w:rsid w:val="00A10D71"/>
    <w:rsid w:val="00A21C99"/>
    <w:rsid w:val="00A245C3"/>
    <w:rsid w:val="00A50102"/>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72FA"/>
    <w:rsid w:val="00AB77CB"/>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6817"/>
    <w:rsid w:val="00B86ED3"/>
    <w:rsid w:val="00B87E6B"/>
    <w:rsid w:val="00B90C74"/>
    <w:rsid w:val="00B9616E"/>
    <w:rsid w:val="00B96D66"/>
    <w:rsid w:val="00BA1F6C"/>
    <w:rsid w:val="00BA4EAF"/>
    <w:rsid w:val="00BA5387"/>
    <w:rsid w:val="00BA6CA8"/>
    <w:rsid w:val="00BB71E2"/>
    <w:rsid w:val="00BC0EF6"/>
    <w:rsid w:val="00BD3F33"/>
    <w:rsid w:val="00BE7B46"/>
    <w:rsid w:val="00C02413"/>
    <w:rsid w:val="00C026A2"/>
    <w:rsid w:val="00C02E48"/>
    <w:rsid w:val="00C05F10"/>
    <w:rsid w:val="00C066F2"/>
    <w:rsid w:val="00C115B7"/>
    <w:rsid w:val="00C17E10"/>
    <w:rsid w:val="00C21CBA"/>
    <w:rsid w:val="00C332F4"/>
    <w:rsid w:val="00C362B4"/>
    <w:rsid w:val="00C36A25"/>
    <w:rsid w:val="00C55313"/>
    <w:rsid w:val="00C64F3A"/>
    <w:rsid w:val="00C711B9"/>
    <w:rsid w:val="00C77A96"/>
    <w:rsid w:val="00C856F8"/>
    <w:rsid w:val="00C86518"/>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2834"/>
    <w:rsid w:val="00D779B5"/>
    <w:rsid w:val="00D80F44"/>
    <w:rsid w:val="00D81632"/>
    <w:rsid w:val="00D9270F"/>
    <w:rsid w:val="00DA2D1B"/>
    <w:rsid w:val="00DA4AC1"/>
    <w:rsid w:val="00DB0B1C"/>
    <w:rsid w:val="00DB237F"/>
    <w:rsid w:val="00DB2BED"/>
    <w:rsid w:val="00DB6F59"/>
    <w:rsid w:val="00DC02D3"/>
    <w:rsid w:val="00DC715B"/>
    <w:rsid w:val="00DC7494"/>
    <w:rsid w:val="00DD46C1"/>
    <w:rsid w:val="00E05921"/>
    <w:rsid w:val="00E103D6"/>
    <w:rsid w:val="00E27FBA"/>
    <w:rsid w:val="00E32F1D"/>
    <w:rsid w:val="00E34B45"/>
    <w:rsid w:val="00E35362"/>
    <w:rsid w:val="00E434E7"/>
    <w:rsid w:val="00E43A18"/>
    <w:rsid w:val="00E516D1"/>
    <w:rsid w:val="00E5495B"/>
    <w:rsid w:val="00E61AA2"/>
    <w:rsid w:val="00E74507"/>
    <w:rsid w:val="00EA057E"/>
    <w:rsid w:val="00EA5BA3"/>
    <w:rsid w:val="00EA5F0B"/>
    <w:rsid w:val="00EB247A"/>
    <w:rsid w:val="00EC7062"/>
    <w:rsid w:val="00ED2843"/>
    <w:rsid w:val="00ED5FFD"/>
    <w:rsid w:val="00ED7D7C"/>
    <w:rsid w:val="00EE1FAC"/>
    <w:rsid w:val="00EF3849"/>
    <w:rsid w:val="00EF4C3A"/>
    <w:rsid w:val="00EF5EAA"/>
    <w:rsid w:val="00EF67B9"/>
    <w:rsid w:val="00EF6ACE"/>
    <w:rsid w:val="00F00AB3"/>
    <w:rsid w:val="00F02FD5"/>
    <w:rsid w:val="00F06839"/>
    <w:rsid w:val="00F10904"/>
    <w:rsid w:val="00F20EC8"/>
    <w:rsid w:val="00F20FF6"/>
    <w:rsid w:val="00F23D99"/>
    <w:rsid w:val="00F245E1"/>
    <w:rsid w:val="00F31D32"/>
    <w:rsid w:val="00F37105"/>
    <w:rsid w:val="00F522D3"/>
    <w:rsid w:val="00F54DF3"/>
    <w:rsid w:val="00F55D57"/>
    <w:rsid w:val="00F776D9"/>
    <w:rsid w:val="00F87F4B"/>
    <w:rsid w:val="00F929D9"/>
    <w:rsid w:val="00F94E08"/>
    <w:rsid w:val="00FA3ADA"/>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47</Pages>
  <Words>4426</Words>
  <Characters>25231</Characters>
  <Application>Microsoft Office Word</Application>
  <DocSecurity>0</DocSecurity>
  <Lines>210</Lines>
  <Paragraphs>59</Paragraphs>
  <ScaleCrop>false</ScaleCrop>
  <Company>Lenovo</Company>
  <LinksUpToDate>false</LinksUpToDate>
  <CharactersWithSpaces>29598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83</cp:revision>
  <cp:lastPrinted>2015-12-14T05:56:00Z</cp:lastPrinted>
  <dcterms:created xsi:type="dcterms:W3CDTF">2017-08-23T07:30:00Z</dcterms:created>
  <dcterms:modified xsi:type="dcterms:W3CDTF">2017-09-30T08:28:00Z</dcterms:modified>
</cp:coreProperties>
</file>