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CC"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5747CC" w:rsidP="00EA5F0B">
      <w:pPr>
        <w:spacing w:line="360" w:lineRule="auto"/>
        <w:jc w:val="center"/>
        <w:rPr>
          <w:b/>
          <w:bCs/>
          <w:sz w:val="44"/>
        </w:rPr>
      </w:pPr>
      <w:r w:rsidRPr="005747CC">
        <w:rPr>
          <w:rFonts w:ascii="宋体" w:hAnsi="宋体" w:cs="宋体" w:hint="eastAsia"/>
          <w:b/>
          <w:kern w:val="0"/>
          <w:sz w:val="44"/>
          <w:szCs w:val="44"/>
        </w:rPr>
        <w:t>2016</w:t>
      </w:r>
      <w:r>
        <w:rPr>
          <w:rFonts w:ascii="宋体" w:hAnsi="宋体" w:cs="宋体" w:hint="eastAsia"/>
          <w:b/>
          <w:kern w:val="0"/>
          <w:sz w:val="44"/>
          <w:szCs w:val="44"/>
        </w:rPr>
        <w:t>年金属卤素灯</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EA5F0B" w:rsidRDefault="004E6772" w:rsidP="004E6772">
      <w:pPr>
        <w:spacing w:line="360" w:lineRule="auto"/>
        <w:jc w:val="center"/>
        <w:rPr>
          <w:b/>
          <w:bCs/>
          <w:sz w:val="44"/>
        </w:rPr>
      </w:pPr>
    </w:p>
    <w:p w:rsidR="004E6772" w:rsidRPr="005747CC"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D259BF">
        <w:rPr>
          <w:rFonts w:ascii="仿宋_GB2312" w:eastAsia="仿宋_GB2312" w:hint="eastAsia"/>
          <w:b/>
          <w:sz w:val="36"/>
          <w:szCs w:val="36"/>
        </w:rPr>
        <w:t>2</w:t>
      </w:r>
      <w:r w:rsidRPr="00EA057E">
        <w:rPr>
          <w:rFonts w:ascii="仿宋_GB2312" w:eastAsia="仿宋_GB2312" w:hint="eastAsia"/>
          <w:b/>
          <w:sz w:val="36"/>
          <w:szCs w:val="36"/>
        </w:rPr>
        <w:t>-0</w:t>
      </w:r>
      <w:r w:rsidR="00D259BF">
        <w:rPr>
          <w:rFonts w:ascii="仿宋_GB2312" w:eastAsia="仿宋_GB2312" w:hint="eastAsia"/>
          <w:b/>
          <w:sz w:val="36"/>
          <w:szCs w:val="36"/>
        </w:rPr>
        <w:t>1</w:t>
      </w:r>
      <w:r w:rsidR="009D7592">
        <w:rPr>
          <w:rFonts w:ascii="仿宋_GB2312" w:eastAsia="仿宋_GB2312" w:hint="eastAsia"/>
          <w:b/>
          <w:sz w:val="36"/>
          <w:szCs w:val="36"/>
        </w:rPr>
        <w:t>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D259BF">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E21E9" w:rsidP="00872656">
      <w:pPr>
        <w:pStyle w:val="10"/>
        <w:tabs>
          <w:tab w:val="right" w:leader="dot" w:pos="9402"/>
        </w:tabs>
        <w:rPr>
          <w:rFonts w:eastAsiaTheme="minorEastAsia" w:cstheme="minorBidi"/>
          <w:b w:val="0"/>
          <w:bCs w:val="0"/>
          <w:caps w:val="0"/>
          <w:noProof/>
          <w:sz w:val="21"/>
          <w:szCs w:val="21"/>
        </w:rPr>
      </w:pPr>
      <w:r w:rsidRPr="001E21E9">
        <w:rPr>
          <w:sz w:val="21"/>
          <w:szCs w:val="21"/>
        </w:rPr>
        <w:fldChar w:fldCharType="begin"/>
      </w:r>
      <w:r w:rsidR="00E34B45" w:rsidRPr="00872656">
        <w:rPr>
          <w:sz w:val="21"/>
          <w:szCs w:val="21"/>
        </w:rPr>
        <w:instrText xml:space="preserve"> TOC \o "1-3" \h \z \u </w:instrText>
      </w:r>
      <w:r w:rsidRPr="001E21E9">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4F0707">
          <w:rPr>
            <w:noProof/>
            <w:webHidden/>
            <w:sz w:val="21"/>
            <w:szCs w:val="21"/>
          </w:rPr>
          <w:t>1</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4F0707">
          <w:rPr>
            <w:noProof/>
            <w:webHidden/>
            <w:sz w:val="21"/>
            <w:szCs w:val="21"/>
          </w:rPr>
          <w:t>2</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4F0707">
          <w:rPr>
            <w:noProof/>
            <w:webHidden/>
            <w:sz w:val="21"/>
            <w:szCs w:val="21"/>
          </w:rPr>
          <w:t>2</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4F0707">
          <w:rPr>
            <w:noProof/>
            <w:webHidden/>
            <w:sz w:val="21"/>
            <w:szCs w:val="21"/>
          </w:rPr>
          <w:t>4</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4F0707">
          <w:rPr>
            <w:noProof/>
            <w:webHidden/>
            <w:sz w:val="21"/>
            <w:szCs w:val="21"/>
          </w:rPr>
          <w:t>5</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4F0707">
          <w:rPr>
            <w:noProof/>
            <w:webHidden/>
            <w:sz w:val="21"/>
            <w:szCs w:val="21"/>
          </w:rPr>
          <w:t>5</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4F0707">
          <w:rPr>
            <w:noProof/>
            <w:webHidden/>
            <w:sz w:val="21"/>
            <w:szCs w:val="21"/>
          </w:rPr>
          <w:t>5</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4F0707">
          <w:rPr>
            <w:noProof/>
            <w:webHidden/>
            <w:sz w:val="21"/>
            <w:szCs w:val="21"/>
          </w:rPr>
          <w:t>5</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4F0707">
          <w:rPr>
            <w:noProof/>
            <w:webHidden/>
            <w:sz w:val="21"/>
            <w:szCs w:val="21"/>
          </w:rPr>
          <w:t>5</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4F0707">
          <w:rPr>
            <w:noProof/>
            <w:webHidden/>
            <w:sz w:val="21"/>
            <w:szCs w:val="21"/>
          </w:rPr>
          <w:t>7</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4F0707">
          <w:rPr>
            <w:noProof/>
            <w:webHidden/>
            <w:sz w:val="21"/>
            <w:szCs w:val="21"/>
          </w:rPr>
          <w:t>7</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4F0707">
          <w:rPr>
            <w:noProof/>
            <w:webHidden/>
            <w:sz w:val="21"/>
            <w:szCs w:val="21"/>
          </w:rPr>
          <w:t>7</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4F0707">
          <w:rPr>
            <w:noProof/>
            <w:webHidden/>
            <w:sz w:val="21"/>
            <w:szCs w:val="21"/>
          </w:rPr>
          <w:t>8</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4F0707">
          <w:rPr>
            <w:noProof/>
            <w:webHidden/>
            <w:sz w:val="21"/>
            <w:szCs w:val="21"/>
          </w:rPr>
          <w:t>8</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4F0707">
          <w:rPr>
            <w:noProof/>
            <w:webHidden/>
            <w:sz w:val="21"/>
            <w:szCs w:val="21"/>
          </w:rPr>
          <w:t>8</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4F0707">
          <w:rPr>
            <w:noProof/>
            <w:webHidden/>
            <w:sz w:val="21"/>
            <w:szCs w:val="21"/>
          </w:rPr>
          <w:t>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4F0707">
          <w:rPr>
            <w:noProof/>
            <w:webHidden/>
            <w:sz w:val="21"/>
            <w:szCs w:val="21"/>
          </w:rPr>
          <w:t>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4F0707">
          <w:rPr>
            <w:noProof/>
            <w:webHidden/>
            <w:sz w:val="21"/>
            <w:szCs w:val="21"/>
          </w:rPr>
          <w:t>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4F0707">
          <w:rPr>
            <w:noProof/>
            <w:webHidden/>
            <w:sz w:val="21"/>
            <w:szCs w:val="21"/>
          </w:rPr>
          <w:t>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4F0707">
          <w:rPr>
            <w:noProof/>
            <w:webHidden/>
            <w:sz w:val="21"/>
            <w:szCs w:val="21"/>
          </w:rPr>
          <w:t>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4F0707">
          <w:rPr>
            <w:noProof/>
            <w:webHidden/>
            <w:sz w:val="21"/>
            <w:szCs w:val="21"/>
          </w:rPr>
          <w:t>10</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4F0707">
          <w:rPr>
            <w:noProof/>
            <w:webHidden/>
            <w:sz w:val="21"/>
            <w:szCs w:val="21"/>
          </w:rPr>
          <w:t>10</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4F0707">
          <w:rPr>
            <w:noProof/>
            <w:webHidden/>
            <w:sz w:val="21"/>
            <w:szCs w:val="21"/>
          </w:rPr>
          <w:t>10</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4F0707">
          <w:rPr>
            <w:noProof/>
            <w:webHidden/>
            <w:sz w:val="21"/>
            <w:szCs w:val="21"/>
          </w:rPr>
          <w:t>10</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4F0707">
          <w:rPr>
            <w:noProof/>
            <w:webHidden/>
            <w:sz w:val="21"/>
            <w:szCs w:val="21"/>
          </w:rPr>
          <w:t>11</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4F0707">
          <w:rPr>
            <w:noProof/>
            <w:webHidden/>
            <w:sz w:val="21"/>
            <w:szCs w:val="21"/>
          </w:rPr>
          <w:t>11</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4F0707">
          <w:rPr>
            <w:noProof/>
            <w:webHidden/>
            <w:sz w:val="21"/>
            <w:szCs w:val="21"/>
          </w:rPr>
          <w:t>11</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4F0707">
          <w:rPr>
            <w:noProof/>
            <w:webHidden/>
            <w:sz w:val="21"/>
            <w:szCs w:val="21"/>
          </w:rPr>
          <w:t>12</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4F0707">
          <w:rPr>
            <w:noProof/>
            <w:webHidden/>
            <w:sz w:val="21"/>
            <w:szCs w:val="21"/>
          </w:rPr>
          <w:t>15</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4F0707">
          <w:rPr>
            <w:noProof/>
            <w:webHidden/>
            <w:sz w:val="21"/>
            <w:szCs w:val="21"/>
          </w:rPr>
          <w:t>15</w:t>
        </w:r>
        <w:r w:rsidRPr="00872656">
          <w:rPr>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15</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15</w:t>
        </w:r>
        <w:r w:rsidRPr="00872656">
          <w:rPr>
            <w:i w:val="0"/>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4F0707">
          <w:rPr>
            <w:noProof/>
            <w:webHidden/>
            <w:sz w:val="21"/>
            <w:szCs w:val="21"/>
          </w:rPr>
          <w:t>15</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4F0707">
          <w:rPr>
            <w:noProof/>
            <w:webHidden/>
            <w:sz w:val="21"/>
            <w:szCs w:val="21"/>
          </w:rPr>
          <w:t>16</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4F0707">
          <w:rPr>
            <w:noProof/>
            <w:webHidden/>
            <w:sz w:val="21"/>
            <w:szCs w:val="21"/>
          </w:rPr>
          <w:t>19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4F0707">
          <w:rPr>
            <w:noProof/>
            <w:webHidden/>
            <w:sz w:val="21"/>
            <w:szCs w:val="21"/>
          </w:rPr>
          <w:t>19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4F0707">
          <w:rPr>
            <w:noProof/>
            <w:webHidden/>
            <w:sz w:val="21"/>
            <w:szCs w:val="21"/>
          </w:rPr>
          <w:t>19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4F0707">
          <w:rPr>
            <w:noProof/>
            <w:webHidden/>
            <w:sz w:val="21"/>
            <w:szCs w:val="21"/>
          </w:rPr>
          <w:t>19</w:t>
        </w:r>
        <w:r w:rsidRPr="00872656">
          <w:rPr>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19</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19</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20</w:t>
        </w:r>
        <w:r w:rsidRPr="00872656">
          <w:rPr>
            <w:i w:val="0"/>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4F0707">
          <w:rPr>
            <w:noProof/>
            <w:webHidden/>
            <w:sz w:val="21"/>
            <w:szCs w:val="21"/>
          </w:rPr>
          <w:t>20</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4F0707">
          <w:rPr>
            <w:noProof/>
            <w:webHidden/>
            <w:sz w:val="21"/>
            <w:szCs w:val="21"/>
          </w:rPr>
          <w:t>21</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4F0707">
          <w:rPr>
            <w:noProof/>
            <w:webHidden/>
            <w:sz w:val="21"/>
            <w:szCs w:val="21"/>
          </w:rPr>
          <w:t>21</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4F0707">
          <w:rPr>
            <w:noProof/>
            <w:webHidden/>
            <w:sz w:val="21"/>
            <w:szCs w:val="21"/>
          </w:rPr>
          <w:t>23</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4F0707">
          <w:rPr>
            <w:noProof/>
            <w:webHidden/>
            <w:sz w:val="21"/>
            <w:szCs w:val="21"/>
          </w:rPr>
          <w:t>25</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4F0707">
          <w:rPr>
            <w:noProof/>
            <w:webHidden/>
            <w:sz w:val="21"/>
            <w:szCs w:val="21"/>
          </w:rPr>
          <w:t>26</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4F0707">
          <w:rPr>
            <w:noProof/>
            <w:webHidden/>
            <w:sz w:val="21"/>
            <w:szCs w:val="21"/>
          </w:rPr>
          <w:t>26</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4F0707">
          <w:rPr>
            <w:noProof/>
            <w:webHidden/>
            <w:sz w:val="21"/>
            <w:szCs w:val="21"/>
          </w:rPr>
          <w:t>27</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4F0707">
          <w:rPr>
            <w:noProof/>
            <w:webHidden/>
            <w:sz w:val="21"/>
            <w:szCs w:val="21"/>
          </w:rPr>
          <w:t>27</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4F0707">
          <w:rPr>
            <w:noProof/>
            <w:webHidden/>
            <w:sz w:val="21"/>
            <w:szCs w:val="21"/>
          </w:rPr>
          <w:t>29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4F0707">
          <w:rPr>
            <w:noProof/>
            <w:webHidden/>
            <w:sz w:val="21"/>
            <w:szCs w:val="21"/>
          </w:rPr>
          <w:t>30</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4F0707">
          <w:rPr>
            <w:noProof/>
            <w:webHidden/>
            <w:sz w:val="21"/>
            <w:szCs w:val="21"/>
          </w:rPr>
          <w:t>31</w:t>
        </w:r>
        <w:r w:rsidRPr="00872656">
          <w:rPr>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31</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31</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31</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31</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31</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31</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32</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33</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34</w:t>
        </w:r>
        <w:r w:rsidRPr="00872656">
          <w:rPr>
            <w:i w:val="0"/>
            <w:noProof/>
            <w:webHidden/>
            <w:sz w:val="21"/>
            <w:szCs w:val="21"/>
          </w:rPr>
          <w:fldChar w:fldCharType="end"/>
        </w:r>
      </w:hyperlink>
    </w:p>
    <w:p w:rsidR="00872656" w:rsidRPr="00872656" w:rsidRDefault="001E21E9"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4F0707">
          <w:rPr>
            <w:i w:val="0"/>
            <w:noProof/>
            <w:webHidden/>
            <w:sz w:val="21"/>
            <w:szCs w:val="21"/>
          </w:rPr>
          <w:t>36</w:t>
        </w:r>
        <w:r w:rsidRPr="00872656">
          <w:rPr>
            <w:i w:val="0"/>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4F0707">
          <w:rPr>
            <w:noProof/>
            <w:webHidden/>
            <w:sz w:val="21"/>
            <w:szCs w:val="21"/>
          </w:rPr>
          <w:t>36</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4F0707">
          <w:rPr>
            <w:noProof/>
            <w:webHidden/>
            <w:sz w:val="21"/>
            <w:szCs w:val="21"/>
          </w:rPr>
          <w:t>37</w:t>
        </w:r>
        <w:r w:rsidRPr="00872656">
          <w:rPr>
            <w:noProof/>
            <w:webHidden/>
            <w:sz w:val="21"/>
            <w:szCs w:val="21"/>
          </w:rPr>
          <w:fldChar w:fldCharType="end"/>
        </w:r>
      </w:hyperlink>
    </w:p>
    <w:p w:rsidR="00872656" w:rsidRPr="00872656" w:rsidRDefault="001E21E9"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4F0707">
          <w:rPr>
            <w:noProof/>
            <w:webHidden/>
            <w:sz w:val="21"/>
            <w:szCs w:val="21"/>
          </w:rPr>
          <w:t>39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4F0707">
          <w:rPr>
            <w:noProof/>
            <w:webHidden/>
            <w:sz w:val="21"/>
            <w:szCs w:val="21"/>
          </w:rPr>
          <w:t>39</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4F0707">
          <w:rPr>
            <w:noProof/>
            <w:webHidden/>
            <w:sz w:val="21"/>
            <w:szCs w:val="21"/>
          </w:rPr>
          <w:t>40</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4F0707">
          <w:rPr>
            <w:noProof/>
            <w:webHidden/>
            <w:sz w:val="21"/>
            <w:szCs w:val="21"/>
          </w:rPr>
          <w:t>40</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4F0707">
          <w:rPr>
            <w:noProof/>
            <w:webHidden/>
            <w:sz w:val="21"/>
            <w:szCs w:val="21"/>
          </w:rPr>
          <w:t>41</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4F0707">
          <w:rPr>
            <w:noProof/>
            <w:webHidden/>
            <w:sz w:val="21"/>
            <w:szCs w:val="21"/>
          </w:rPr>
          <w:t>41</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4F0707">
          <w:rPr>
            <w:noProof/>
            <w:webHidden/>
            <w:sz w:val="21"/>
            <w:szCs w:val="21"/>
          </w:rPr>
          <w:t>42</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4F0707">
          <w:rPr>
            <w:noProof/>
            <w:webHidden/>
            <w:sz w:val="21"/>
            <w:szCs w:val="21"/>
          </w:rPr>
          <w:t>43</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4F0707">
          <w:rPr>
            <w:noProof/>
            <w:webHidden/>
            <w:sz w:val="21"/>
            <w:szCs w:val="21"/>
          </w:rPr>
          <w:t>44</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4F0707">
          <w:rPr>
            <w:noProof/>
            <w:webHidden/>
            <w:sz w:val="21"/>
            <w:szCs w:val="21"/>
          </w:rPr>
          <w:t>45</w:t>
        </w:r>
        <w:r w:rsidRPr="00872656">
          <w:rPr>
            <w:noProof/>
            <w:webHidden/>
            <w:sz w:val="21"/>
            <w:szCs w:val="21"/>
          </w:rPr>
          <w:fldChar w:fldCharType="end"/>
        </w:r>
      </w:hyperlink>
    </w:p>
    <w:p w:rsidR="00872656" w:rsidRPr="00872656" w:rsidRDefault="001E21E9"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4F0707">
          <w:rPr>
            <w:noProof/>
            <w:webHidden/>
            <w:sz w:val="21"/>
            <w:szCs w:val="21"/>
          </w:rPr>
          <w:t>46</w:t>
        </w:r>
        <w:r w:rsidRPr="00872656">
          <w:rPr>
            <w:noProof/>
            <w:webHidden/>
            <w:sz w:val="21"/>
            <w:szCs w:val="21"/>
          </w:rPr>
          <w:fldChar w:fldCharType="end"/>
        </w:r>
      </w:hyperlink>
    </w:p>
    <w:p w:rsidR="004E6772" w:rsidRPr="004E6772" w:rsidRDefault="001E21E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5747CC" w:rsidRPr="005747CC">
        <w:rPr>
          <w:rFonts w:ascii="宋体" w:hAnsi="宋体" w:cs="宋体" w:hint="eastAsia"/>
          <w:kern w:val="0"/>
          <w:sz w:val="24"/>
        </w:rPr>
        <w:t>金属卤素灯</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2</w:t>
      </w:r>
      <w:r w:rsidRPr="00AD18D2">
        <w:rPr>
          <w:rFonts w:asciiTheme="minorEastAsia" w:eastAsiaTheme="minorEastAsia" w:hAnsiTheme="minorEastAsia" w:hint="eastAsia"/>
          <w:sz w:val="24"/>
        </w:rPr>
        <w:t>月</w:t>
      </w:r>
      <w:r w:rsidR="00D259BF">
        <w:rPr>
          <w:rFonts w:asciiTheme="minorEastAsia" w:eastAsiaTheme="minorEastAsia" w:hAnsiTheme="minorEastAsia" w:hint="eastAsia"/>
          <w:sz w:val="24"/>
        </w:rPr>
        <w:t>1</w:t>
      </w:r>
      <w:r w:rsidR="005747CC">
        <w:rPr>
          <w:rFonts w:asciiTheme="minorEastAsia" w:eastAsiaTheme="minorEastAsia" w:hAnsiTheme="minorEastAsia" w:hint="eastAsia"/>
          <w:sz w:val="24"/>
        </w:rPr>
        <w:t>8</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D259BF">
        <w:rPr>
          <w:rFonts w:asciiTheme="minorEastAsia" w:eastAsiaTheme="minorEastAsia" w:hAnsiTheme="minorEastAsia" w:hint="eastAsia"/>
          <w:bCs/>
          <w:sz w:val="24"/>
        </w:rPr>
        <w:t>2</w:t>
      </w:r>
      <w:r w:rsidRPr="00AD18D2">
        <w:rPr>
          <w:rFonts w:asciiTheme="minorEastAsia" w:eastAsiaTheme="minorEastAsia" w:hAnsiTheme="minorEastAsia" w:hint="eastAsia"/>
          <w:bCs/>
          <w:sz w:val="24"/>
        </w:rPr>
        <w:t>-0</w:t>
      </w:r>
      <w:r w:rsidR="00D259BF">
        <w:rPr>
          <w:rFonts w:asciiTheme="minorEastAsia" w:eastAsiaTheme="minorEastAsia" w:hAnsiTheme="minorEastAsia" w:hint="eastAsia"/>
          <w:bCs/>
          <w:sz w:val="24"/>
        </w:rPr>
        <w:t>1</w:t>
      </w:r>
      <w:r w:rsidR="009D7592">
        <w:rPr>
          <w:rFonts w:asciiTheme="minorEastAsia" w:eastAsiaTheme="minorEastAsia" w:hAnsiTheme="minorEastAsia" w:hint="eastAsia"/>
          <w:bCs/>
          <w:sz w:val="24"/>
        </w:rPr>
        <w:t>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5747CC" w:rsidRPr="00D259BF">
        <w:rPr>
          <w:rFonts w:asciiTheme="minorEastAsia" w:hAnsiTheme="minorEastAsia" w:hint="eastAsia"/>
          <w:sz w:val="24"/>
        </w:rPr>
        <w:t>广电计量2016年</w:t>
      </w:r>
      <w:r w:rsidR="005747CC" w:rsidRPr="005747CC">
        <w:rPr>
          <w:rFonts w:ascii="宋体" w:hAnsi="宋体" w:cs="宋体" w:hint="eastAsia"/>
          <w:kern w:val="0"/>
          <w:sz w:val="24"/>
        </w:rPr>
        <w:t>金属卤素灯</w:t>
      </w:r>
      <w:r w:rsidR="005747CC"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10521A"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10521A" w:rsidRPr="00825A7A" w:rsidTr="0010521A">
        <w:trPr>
          <w:trHeight w:val="465"/>
        </w:trPr>
        <w:tc>
          <w:tcPr>
            <w:tcW w:w="1149" w:type="dxa"/>
            <w:tcBorders>
              <w:top w:val="single" w:sz="4" w:space="0" w:color="auto"/>
              <w:left w:val="single" w:sz="4" w:space="0" w:color="auto"/>
              <w:bottom w:val="single" w:sz="4" w:space="0" w:color="auto"/>
              <w:right w:val="single" w:sz="4" w:space="0" w:color="auto"/>
            </w:tcBorders>
            <w:vAlign w:val="center"/>
          </w:tcPr>
          <w:p w:rsidR="0010521A" w:rsidRPr="00825A7A" w:rsidRDefault="0010521A" w:rsidP="0038102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825A7A" w:rsidRDefault="0010521A" w:rsidP="0038102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825A7A" w:rsidRDefault="0010521A" w:rsidP="0038102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825A7A" w:rsidRDefault="0010521A" w:rsidP="0038102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10521A" w:rsidRPr="00825A7A" w:rsidTr="0010521A">
        <w:trPr>
          <w:trHeight w:val="465"/>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10521A" w:rsidRPr="00825A7A" w:rsidRDefault="0010521A" w:rsidP="0038102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EA5F0B" w:rsidRDefault="0010521A" w:rsidP="00381022">
            <w:pPr>
              <w:widowControl/>
              <w:jc w:val="center"/>
              <w:rPr>
                <w:rFonts w:asciiTheme="minorEastAsia" w:eastAsiaTheme="minorEastAsia" w:hAnsiTheme="minorEastAsia" w:cs="宋体"/>
                <w:kern w:val="0"/>
                <w:szCs w:val="21"/>
              </w:rPr>
            </w:pPr>
            <w:r w:rsidRPr="0010521A">
              <w:rPr>
                <w:rFonts w:asciiTheme="minorEastAsia" w:eastAsiaTheme="minorEastAsia" w:hAnsiTheme="minorEastAsia" w:cs="宋体" w:hint="eastAsia"/>
                <w:kern w:val="0"/>
                <w:szCs w:val="21"/>
              </w:rPr>
              <w:t>金属卤素灯1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825A7A" w:rsidRDefault="0010521A" w:rsidP="0038102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10521A" w:rsidRDefault="0010521A" w:rsidP="0010521A">
            <w:pPr>
              <w:widowControl/>
              <w:jc w:val="center"/>
              <w:rPr>
                <w:rFonts w:asciiTheme="minorEastAsia" w:eastAsiaTheme="minorEastAsia" w:hAnsiTheme="minorEastAsia" w:cs="宋体"/>
                <w:kern w:val="0"/>
                <w:szCs w:val="21"/>
              </w:rPr>
            </w:pPr>
            <w:r w:rsidRPr="0010521A">
              <w:rPr>
                <w:rFonts w:asciiTheme="minorEastAsia" w:eastAsiaTheme="minorEastAsia" w:hAnsiTheme="minorEastAsia" w:cs="宋体" w:hint="eastAsia"/>
                <w:kern w:val="0"/>
                <w:szCs w:val="21"/>
              </w:rPr>
              <w:t>1</w:t>
            </w:r>
          </w:p>
        </w:tc>
      </w:tr>
      <w:tr w:rsidR="0010521A" w:rsidRPr="00825A7A" w:rsidTr="0010521A">
        <w:trPr>
          <w:trHeight w:val="465"/>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10521A" w:rsidRPr="00825A7A" w:rsidRDefault="0010521A" w:rsidP="00381022">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10521A" w:rsidRDefault="0010521A" w:rsidP="00381022">
            <w:pPr>
              <w:widowControl/>
              <w:jc w:val="center"/>
              <w:rPr>
                <w:rFonts w:asciiTheme="minorEastAsia" w:eastAsiaTheme="minorEastAsia" w:hAnsiTheme="minorEastAsia" w:cs="宋体"/>
                <w:kern w:val="0"/>
                <w:szCs w:val="21"/>
              </w:rPr>
            </w:pPr>
            <w:r w:rsidRPr="0010521A">
              <w:rPr>
                <w:rFonts w:asciiTheme="minorEastAsia" w:eastAsiaTheme="minorEastAsia" w:hAnsiTheme="minorEastAsia" w:cs="宋体" w:hint="eastAsia"/>
                <w:kern w:val="0"/>
                <w:szCs w:val="21"/>
              </w:rPr>
              <w:t>金属卤素灯2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825A7A" w:rsidRDefault="0010521A" w:rsidP="0038102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21A" w:rsidRPr="0010521A" w:rsidRDefault="0010521A" w:rsidP="0010521A">
            <w:pPr>
              <w:widowControl/>
              <w:jc w:val="center"/>
              <w:rPr>
                <w:rFonts w:asciiTheme="minorEastAsia" w:eastAsiaTheme="minorEastAsia" w:hAnsiTheme="minorEastAsia" w:cs="宋体"/>
                <w:kern w:val="0"/>
                <w:szCs w:val="21"/>
              </w:rPr>
            </w:pPr>
            <w:r w:rsidRPr="0010521A">
              <w:rPr>
                <w:rFonts w:asciiTheme="minorEastAsia" w:eastAsiaTheme="minorEastAsia" w:hAnsiTheme="minorEastAsia" w:cs="宋体"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D7592">
        <w:rPr>
          <w:rFonts w:asciiTheme="minorEastAsia" w:eastAsiaTheme="minorEastAsia" w:hAnsiTheme="minorEastAsia" w:hint="eastAsia"/>
          <w:sz w:val="24"/>
        </w:rPr>
        <w:t>14</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259BF">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D7592">
        <w:rPr>
          <w:rFonts w:asciiTheme="minorEastAsia" w:eastAsiaTheme="minorEastAsia" w:hAnsiTheme="minorEastAsia" w:hint="eastAsia"/>
          <w:sz w:val="24"/>
        </w:rPr>
        <w:t>15</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259BF"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月</w:t>
      </w:r>
      <w:r w:rsidR="009D7592">
        <w:rPr>
          <w:rFonts w:asciiTheme="minorEastAsia" w:eastAsiaTheme="minorEastAsia" w:hAnsiTheme="minorEastAsia" w:hint="eastAsia"/>
          <w:sz w:val="24"/>
          <w:shd w:val="clear" w:color="auto" w:fill="FFFF00"/>
        </w:rPr>
        <w:t>25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D259BF">
        <w:rPr>
          <w:rFonts w:asciiTheme="minorEastAsia" w:eastAsiaTheme="minorEastAsia" w:hAnsiTheme="minorEastAsia" w:hint="eastAsia"/>
          <w:sz w:val="24"/>
        </w:rPr>
        <w:t>2</w:t>
      </w:r>
      <w:r>
        <w:rPr>
          <w:rFonts w:asciiTheme="minorEastAsia" w:eastAsiaTheme="minorEastAsia" w:hAnsiTheme="minorEastAsia" w:hint="eastAsia"/>
          <w:sz w:val="24"/>
        </w:rPr>
        <w:t>月</w:t>
      </w:r>
      <w:r w:rsidR="009D7592">
        <w:rPr>
          <w:rFonts w:asciiTheme="minorEastAsia" w:eastAsiaTheme="minorEastAsia" w:hAnsiTheme="minorEastAsia" w:hint="eastAsia"/>
          <w:sz w:val="24"/>
        </w:rPr>
        <w:t>23</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5747CC">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5747CC">
              <w:rPr>
                <w:rFonts w:asciiTheme="minorEastAsia" w:hAnsiTheme="minorEastAsia" w:hint="eastAsia"/>
                <w:szCs w:val="21"/>
              </w:rPr>
              <w:t>金属卤素灯</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D259BF">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D259BF">
              <w:rPr>
                <w:rFonts w:asciiTheme="minorEastAsia" w:eastAsiaTheme="minorEastAsia" w:hAnsiTheme="minorEastAsia" w:hint="eastAsia"/>
                <w:szCs w:val="21"/>
                <w:highlight w:val="yellow"/>
              </w:rPr>
              <w:t>1</w:t>
            </w:r>
            <w:r w:rsidR="009D7592">
              <w:rPr>
                <w:rFonts w:asciiTheme="minorEastAsia" w:eastAsiaTheme="minorEastAsia" w:hAnsiTheme="minorEastAsia" w:hint="eastAsia"/>
                <w:szCs w:val="21"/>
                <w:highlight w:val="yellow"/>
              </w:rPr>
              <w:t>4</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D7592">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D259BF">
              <w:rPr>
                <w:rFonts w:asciiTheme="minorEastAsia" w:eastAsiaTheme="minorEastAsia" w:hAnsiTheme="minorEastAsia" w:hint="eastAsia"/>
                <w:szCs w:val="21"/>
              </w:rPr>
              <w:t>3</w:t>
            </w:r>
            <w:r w:rsidRPr="005237F3">
              <w:rPr>
                <w:rFonts w:asciiTheme="minorEastAsia" w:eastAsiaTheme="minorEastAsia" w:hAnsiTheme="minorEastAsia" w:hint="eastAsia"/>
                <w:szCs w:val="21"/>
              </w:rPr>
              <w:t>月</w:t>
            </w:r>
            <w:r w:rsidR="009D7592">
              <w:rPr>
                <w:rFonts w:asciiTheme="minorEastAsia" w:eastAsiaTheme="minorEastAsia" w:hAnsiTheme="minorEastAsia" w:hint="eastAsia"/>
                <w:szCs w:val="21"/>
              </w:rPr>
              <w:t>14</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D759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02</w:t>
            </w:r>
            <w:r w:rsidRPr="00E0419E">
              <w:rPr>
                <w:rFonts w:asciiTheme="minorEastAsia" w:eastAsiaTheme="minorEastAsia" w:hAnsiTheme="minorEastAsia"/>
                <w:szCs w:val="21"/>
              </w:rPr>
              <w:t>-0</w:t>
            </w:r>
            <w:r w:rsidR="005747CC">
              <w:rPr>
                <w:rFonts w:asciiTheme="minorEastAsia" w:eastAsiaTheme="minorEastAsia" w:hAnsiTheme="minorEastAsia" w:hint="eastAsia"/>
                <w:szCs w:val="21"/>
              </w:rPr>
              <w:t>1</w:t>
            </w:r>
            <w:r w:rsidR="009D7592">
              <w:rPr>
                <w:rFonts w:asciiTheme="minorEastAsia" w:eastAsiaTheme="minorEastAsia" w:hAnsiTheme="minorEastAsia" w:hint="eastAsia"/>
                <w:szCs w:val="21"/>
              </w:rPr>
              <w:t>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D759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259BF">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D7592">
              <w:rPr>
                <w:rFonts w:asciiTheme="minorEastAsia" w:eastAsiaTheme="minorEastAsia" w:hAnsiTheme="minorEastAsia" w:hint="eastAsia"/>
                <w:szCs w:val="21"/>
                <w:highlight w:val="yellow"/>
                <w:u w:val="single"/>
              </w:rPr>
              <w:t>14</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259BF">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D7592">
              <w:rPr>
                <w:rFonts w:asciiTheme="minorEastAsia" w:eastAsiaTheme="minorEastAsia" w:hAnsiTheme="minorEastAsia" w:hint="eastAsia"/>
                <w:szCs w:val="21"/>
                <w:highlight w:val="yellow"/>
                <w:u w:val="single"/>
              </w:rPr>
              <w:t>15</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6F5865">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E5495B">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D7592">
        <w:rPr>
          <w:rFonts w:asciiTheme="minorEastAsia" w:eastAsiaTheme="minorEastAsia" w:hAnsiTheme="minorEastAsia" w:hint="eastAsia"/>
          <w:b/>
          <w:bCs/>
          <w:sz w:val="24"/>
        </w:rPr>
        <w:t>14</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381022">
        <w:trPr>
          <w:trHeight w:val="618"/>
        </w:trPr>
        <w:tc>
          <w:tcPr>
            <w:tcW w:w="817" w:type="dxa"/>
            <w:vAlign w:val="center"/>
          </w:tcPr>
          <w:p w:rsidR="002B165D" w:rsidRPr="00CA7FCD" w:rsidRDefault="002B165D" w:rsidP="00381022">
            <w:pPr>
              <w:jc w:val="center"/>
              <w:rPr>
                <w:sz w:val="24"/>
              </w:rPr>
            </w:pPr>
            <w:r w:rsidRPr="00CA7FCD">
              <w:rPr>
                <w:rFonts w:hint="eastAsia"/>
                <w:sz w:val="24"/>
              </w:rPr>
              <w:t>序号</w:t>
            </w:r>
          </w:p>
        </w:tc>
        <w:tc>
          <w:tcPr>
            <w:tcW w:w="1276" w:type="dxa"/>
            <w:vAlign w:val="center"/>
          </w:tcPr>
          <w:p w:rsidR="002B165D" w:rsidRPr="00CA7FCD" w:rsidRDefault="002B165D" w:rsidP="00381022">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381022">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381022">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381022">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381022">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381022">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381022">
            <w:pPr>
              <w:spacing w:line="360" w:lineRule="auto"/>
              <w:jc w:val="center"/>
              <w:rPr>
                <w:sz w:val="24"/>
              </w:rPr>
            </w:pPr>
            <w:r w:rsidRPr="00CA7FCD">
              <w:rPr>
                <w:rFonts w:hint="eastAsia"/>
                <w:sz w:val="24"/>
              </w:rPr>
              <w:t>备注</w:t>
            </w:r>
          </w:p>
        </w:tc>
      </w:tr>
      <w:tr w:rsidR="002B165D" w:rsidRPr="00CA7FCD" w:rsidTr="00381022">
        <w:trPr>
          <w:trHeight w:val="462"/>
        </w:trPr>
        <w:tc>
          <w:tcPr>
            <w:tcW w:w="817" w:type="dxa"/>
            <w:vAlign w:val="center"/>
          </w:tcPr>
          <w:p w:rsidR="002B165D" w:rsidRPr="00CA7FCD" w:rsidRDefault="002B165D" w:rsidP="00381022">
            <w:pPr>
              <w:spacing w:line="360" w:lineRule="auto"/>
              <w:jc w:val="center"/>
              <w:rPr>
                <w:sz w:val="24"/>
              </w:rPr>
            </w:pPr>
          </w:p>
        </w:tc>
        <w:tc>
          <w:tcPr>
            <w:tcW w:w="1276" w:type="dxa"/>
            <w:vAlign w:val="center"/>
          </w:tcPr>
          <w:p w:rsidR="002B165D" w:rsidRDefault="002B165D" w:rsidP="00381022">
            <w:pPr>
              <w:jc w:val="center"/>
              <w:rPr>
                <w:rFonts w:ascii="宋体" w:hAnsi="宋体" w:cs="宋体"/>
                <w:szCs w:val="21"/>
              </w:rPr>
            </w:pPr>
          </w:p>
        </w:tc>
        <w:tc>
          <w:tcPr>
            <w:tcW w:w="1276" w:type="dxa"/>
            <w:vAlign w:val="center"/>
          </w:tcPr>
          <w:p w:rsidR="002B165D" w:rsidRDefault="002B165D" w:rsidP="00381022">
            <w:pPr>
              <w:jc w:val="center"/>
              <w:rPr>
                <w:rFonts w:ascii="宋体" w:hAnsi="宋体" w:cs="宋体"/>
                <w:szCs w:val="21"/>
              </w:rPr>
            </w:pPr>
          </w:p>
        </w:tc>
        <w:tc>
          <w:tcPr>
            <w:tcW w:w="1149" w:type="dxa"/>
            <w:vAlign w:val="center"/>
          </w:tcPr>
          <w:p w:rsidR="002B165D" w:rsidRDefault="002B165D" w:rsidP="00381022">
            <w:pPr>
              <w:jc w:val="center"/>
              <w:rPr>
                <w:rFonts w:ascii="宋体" w:hAnsi="宋体" w:cs="宋体"/>
                <w:szCs w:val="21"/>
              </w:rPr>
            </w:pPr>
          </w:p>
        </w:tc>
        <w:tc>
          <w:tcPr>
            <w:tcW w:w="1260" w:type="dxa"/>
            <w:vAlign w:val="center"/>
          </w:tcPr>
          <w:p w:rsidR="002B165D" w:rsidRDefault="002B165D" w:rsidP="00381022">
            <w:pPr>
              <w:jc w:val="right"/>
              <w:rPr>
                <w:rFonts w:ascii="宋体" w:hAnsi="宋体" w:cs="宋体"/>
                <w:sz w:val="24"/>
              </w:rPr>
            </w:pPr>
          </w:p>
        </w:tc>
        <w:tc>
          <w:tcPr>
            <w:tcW w:w="735" w:type="dxa"/>
            <w:vAlign w:val="center"/>
          </w:tcPr>
          <w:p w:rsidR="002B165D" w:rsidRDefault="002B165D" w:rsidP="00381022">
            <w:pPr>
              <w:jc w:val="center"/>
              <w:rPr>
                <w:rFonts w:ascii="宋体" w:hAnsi="宋体" w:cs="宋体"/>
                <w:szCs w:val="21"/>
              </w:rPr>
            </w:pPr>
          </w:p>
        </w:tc>
        <w:tc>
          <w:tcPr>
            <w:tcW w:w="1365" w:type="dxa"/>
            <w:vAlign w:val="center"/>
          </w:tcPr>
          <w:p w:rsidR="002B165D" w:rsidRDefault="002B165D" w:rsidP="00381022">
            <w:pPr>
              <w:jc w:val="right"/>
              <w:rPr>
                <w:rFonts w:ascii="宋体" w:hAnsi="宋体" w:cs="宋体"/>
                <w:sz w:val="24"/>
              </w:rPr>
            </w:pPr>
          </w:p>
        </w:tc>
        <w:tc>
          <w:tcPr>
            <w:tcW w:w="1680" w:type="dxa"/>
            <w:vAlign w:val="center"/>
          </w:tcPr>
          <w:p w:rsidR="002B165D" w:rsidRPr="00CA7FCD" w:rsidRDefault="002B165D" w:rsidP="00381022">
            <w:pPr>
              <w:jc w:val="center"/>
              <w:rPr>
                <w:szCs w:val="21"/>
              </w:rPr>
            </w:pPr>
          </w:p>
        </w:tc>
      </w:tr>
      <w:tr w:rsidR="002B165D" w:rsidRPr="00CA7FCD" w:rsidTr="00381022">
        <w:trPr>
          <w:trHeight w:val="462"/>
        </w:trPr>
        <w:tc>
          <w:tcPr>
            <w:tcW w:w="817" w:type="dxa"/>
            <w:vAlign w:val="center"/>
          </w:tcPr>
          <w:p w:rsidR="002B165D" w:rsidRDefault="002B165D" w:rsidP="00381022">
            <w:pPr>
              <w:spacing w:line="360" w:lineRule="auto"/>
              <w:jc w:val="center"/>
              <w:rPr>
                <w:sz w:val="24"/>
              </w:rPr>
            </w:pPr>
          </w:p>
        </w:tc>
        <w:tc>
          <w:tcPr>
            <w:tcW w:w="1276" w:type="dxa"/>
            <w:vAlign w:val="center"/>
          </w:tcPr>
          <w:p w:rsidR="002B165D" w:rsidRDefault="002B165D" w:rsidP="00381022">
            <w:pPr>
              <w:jc w:val="center"/>
              <w:rPr>
                <w:rFonts w:ascii="宋体" w:hAnsi="宋体" w:cs="宋体"/>
                <w:szCs w:val="21"/>
              </w:rPr>
            </w:pPr>
          </w:p>
        </w:tc>
        <w:tc>
          <w:tcPr>
            <w:tcW w:w="1276" w:type="dxa"/>
            <w:vAlign w:val="center"/>
          </w:tcPr>
          <w:p w:rsidR="002B165D" w:rsidRDefault="002B165D" w:rsidP="00381022">
            <w:pPr>
              <w:jc w:val="center"/>
              <w:rPr>
                <w:rFonts w:ascii="宋体" w:hAnsi="宋体" w:cs="宋体"/>
                <w:szCs w:val="21"/>
              </w:rPr>
            </w:pPr>
          </w:p>
        </w:tc>
        <w:tc>
          <w:tcPr>
            <w:tcW w:w="1149" w:type="dxa"/>
            <w:vAlign w:val="center"/>
          </w:tcPr>
          <w:p w:rsidR="002B165D" w:rsidRDefault="002B165D" w:rsidP="00381022">
            <w:pPr>
              <w:jc w:val="center"/>
              <w:rPr>
                <w:rFonts w:ascii="宋体" w:hAnsi="宋体" w:cs="宋体"/>
                <w:szCs w:val="21"/>
              </w:rPr>
            </w:pPr>
          </w:p>
        </w:tc>
        <w:tc>
          <w:tcPr>
            <w:tcW w:w="1260" w:type="dxa"/>
            <w:vAlign w:val="center"/>
          </w:tcPr>
          <w:p w:rsidR="002B165D" w:rsidRDefault="002B165D" w:rsidP="00381022">
            <w:pPr>
              <w:jc w:val="right"/>
              <w:rPr>
                <w:rFonts w:ascii="宋体" w:hAnsi="宋体" w:cs="宋体"/>
                <w:sz w:val="24"/>
              </w:rPr>
            </w:pPr>
          </w:p>
        </w:tc>
        <w:tc>
          <w:tcPr>
            <w:tcW w:w="735" w:type="dxa"/>
            <w:vAlign w:val="center"/>
          </w:tcPr>
          <w:p w:rsidR="002B165D" w:rsidRDefault="002B165D" w:rsidP="00381022">
            <w:pPr>
              <w:jc w:val="center"/>
              <w:rPr>
                <w:rFonts w:ascii="宋体" w:hAnsi="宋体" w:cs="宋体"/>
                <w:szCs w:val="21"/>
              </w:rPr>
            </w:pPr>
          </w:p>
        </w:tc>
        <w:tc>
          <w:tcPr>
            <w:tcW w:w="1365" w:type="dxa"/>
            <w:vAlign w:val="center"/>
          </w:tcPr>
          <w:p w:rsidR="002B165D" w:rsidRDefault="002B165D" w:rsidP="00381022">
            <w:pPr>
              <w:jc w:val="right"/>
              <w:rPr>
                <w:rFonts w:ascii="宋体" w:hAnsi="宋体" w:cs="宋体"/>
                <w:sz w:val="24"/>
              </w:rPr>
            </w:pPr>
          </w:p>
        </w:tc>
        <w:tc>
          <w:tcPr>
            <w:tcW w:w="1680" w:type="dxa"/>
            <w:vAlign w:val="center"/>
          </w:tcPr>
          <w:p w:rsidR="002B165D" w:rsidRPr="00CA7FCD" w:rsidRDefault="002B165D" w:rsidP="00381022">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5747CC" w:rsidP="00D259BF">
            <w:pPr>
              <w:widowControl/>
              <w:jc w:val="center"/>
              <w:rPr>
                <w:rFonts w:asciiTheme="minorEastAsia" w:eastAsiaTheme="minorEastAsia" w:hAnsiTheme="minorEastAsia" w:cs="宋体"/>
                <w:kern w:val="0"/>
                <w:szCs w:val="21"/>
              </w:rPr>
            </w:pPr>
            <w:r>
              <w:rPr>
                <w:rFonts w:asciiTheme="minorEastAsia" w:hAnsiTheme="minorEastAsia" w:hint="eastAsia"/>
                <w:szCs w:val="21"/>
              </w:rPr>
              <w:t>金属卤素灯</w:t>
            </w:r>
            <w:r w:rsidR="005276C5">
              <w:rPr>
                <w:rFonts w:asciiTheme="minorEastAsia" w:hAnsiTheme="minorEastAsia" w:hint="eastAsia"/>
                <w:szCs w:val="21"/>
              </w:rPr>
              <w:t>1</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5276C5" w:rsidP="00D259BF">
            <w:pPr>
              <w:jc w:val="center"/>
              <w:rPr>
                <w:szCs w:val="21"/>
              </w:rPr>
            </w:pPr>
            <w:r>
              <w:rPr>
                <w:rFonts w:asciiTheme="minorEastAsia" w:eastAsiaTheme="minorEastAsia" w:hAnsiTheme="minorEastAsia" w:hint="eastAsia"/>
                <w:kern w:val="0"/>
                <w:szCs w:val="21"/>
              </w:rPr>
              <w:t>1</w:t>
            </w:r>
          </w:p>
        </w:tc>
      </w:tr>
      <w:tr w:rsidR="005276C5" w:rsidRPr="00825A7A" w:rsidTr="00D259BF">
        <w:trPr>
          <w:trHeight w:val="514"/>
        </w:trPr>
        <w:tc>
          <w:tcPr>
            <w:tcW w:w="1149" w:type="dxa"/>
            <w:shd w:val="clear" w:color="000000" w:fill="auto"/>
            <w:vAlign w:val="center"/>
          </w:tcPr>
          <w:p w:rsidR="005276C5" w:rsidRPr="00825A7A" w:rsidRDefault="005276C5" w:rsidP="00D259B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4253" w:type="dxa"/>
            <w:shd w:val="clear" w:color="000000" w:fill="auto"/>
            <w:vAlign w:val="center"/>
            <w:hideMark/>
          </w:tcPr>
          <w:p w:rsidR="005276C5" w:rsidRDefault="005276C5" w:rsidP="00D259BF">
            <w:pPr>
              <w:widowControl/>
              <w:jc w:val="center"/>
              <w:rPr>
                <w:rFonts w:asciiTheme="minorEastAsia" w:hAnsiTheme="minorEastAsia"/>
                <w:szCs w:val="21"/>
              </w:rPr>
            </w:pPr>
            <w:r>
              <w:rPr>
                <w:rFonts w:asciiTheme="minorEastAsia" w:hAnsiTheme="minorEastAsia" w:hint="eastAsia"/>
                <w:szCs w:val="21"/>
              </w:rPr>
              <w:t>金属卤素灯2</w:t>
            </w:r>
          </w:p>
        </w:tc>
        <w:tc>
          <w:tcPr>
            <w:tcW w:w="1559" w:type="dxa"/>
            <w:shd w:val="clear" w:color="000000" w:fill="auto"/>
            <w:noWrap/>
            <w:vAlign w:val="center"/>
            <w:hideMark/>
          </w:tcPr>
          <w:p w:rsidR="005276C5" w:rsidRPr="00825A7A" w:rsidRDefault="005276C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5276C5" w:rsidRDefault="005276C5" w:rsidP="00D259BF">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整机免费保修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C25F94" w:rsidRPr="00C25F94" w:rsidTr="00C25F94">
        <w:trPr>
          <w:trHeight w:val="498"/>
        </w:trPr>
        <w:tc>
          <w:tcPr>
            <w:tcW w:w="9256" w:type="dxa"/>
            <w:gridSpan w:val="2"/>
            <w:shd w:val="clear" w:color="auto" w:fill="auto"/>
            <w:vAlign w:val="center"/>
          </w:tcPr>
          <w:p w:rsidR="00C25F94" w:rsidRPr="00C25F94" w:rsidRDefault="00C25F94" w:rsidP="0076024F">
            <w:pPr>
              <w:spacing w:line="276" w:lineRule="auto"/>
              <w:jc w:val="center"/>
              <w:rPr>
                <w:rFonts w:ascii="宋体" w:hAnsi="宋体"/>
                <w:sz w:val="24"/>
              </w:rPr>
            </w:pPr>
            <w:r w:rsidRPr="00C25F94">
              <w:rPr>
                <w:rFonts w:ascii="宋体" w:hAnsi="宋体" w:hint="eastAsia"/>
                <w:sz w:val="24"/>
              </w:rPr>
              <w:t>金属卤素灯</w:t>
            </w:r>
            <w:r w:rsidR="0076024F">
              <w:rPr>
                <w:rFonts w:asciiTheme="minorEastAsia" w:eastAsiaTheme="minorEastAsia" w:hAnsiTheme="minorEastAsia" w:hint="eastAsia"/>
                <w:sz w:val="24"/>
              </w:rPr>
              <w:t>1</w:t>
            </w:r>
          </w:p>
        </w:tc>
      </w:tr>
      <w:tr w:rsidR="00C25F94" w:rsidRPr="00C25F94" w:rsidTr="00C25F94">
        <w:trPr>
          <w:trHeight w:val="1249"/>
        </w:trPr>
        <w:tc>
          <w:tcPr>
            <w:tcW w:w="1548" w:type="dxa"/>
            <w:shd w:val="clear" w:color="auto" w:fill="auto"/>
            <w:vAlign w:val="center"/>
          </w:tcPr>
          <w:p w:rsidR="00C25F94" w:rsidRPr="00C25F94" w:rsidRDefault="00C25F94" w:rsidP="00C25F94">
            <w:pPr>
              <w:spacing w:line="276" w:lineRule="auto"/>
              <w:jc w:val="center"/>
              <w:rPr>
                <w:rFonts w:ascii="宋体" w:hAnsi="宋体"/>
                <w:sz w:val="24"/>
              </w:rPr>
            </w:pPr>
            <w:r w:rsidRPr="00C25F94">
              <w:rPr>
                <w:rFonts w:ascii="宋体" w:hAnsi="宋体"/>
                <w:sz w:val="24"/>
              </w:rPr>
              <w:t>项目要求</w:t>
            </w:r>
          </w:p>
          <w:p w:rsidR="00C25F94" w:rsidRPr="00C25F94" w:rsidRDefault="00C25F94" w:rsidP="00C25F94">
            <w:pPr>
              <w:spacing w:line="276" w:lineRule="auto"/>
              <w:jc w:val="center"/>
              <w:rPr>
                <w:rFonts w:ascii="宋体" w:hAnsi="宋体"/>
                <w:sz w:val="24"/>
              </w:rPr>
            </w:pPr>
            <w:r w:rsidRPr="00C25F94">
              <w:rPr>
                <w:rFonts w:ascii="宋体" w:hAnsi="宋体"/>
                <w:sz w:val="24"/>
              </w:rPr>
              <w:t>技术指标</w:t>
            </w:r>
          </w:p>
        </w:tc>
        <w:tc>
          <w:tcPr>
            <w:tcW w:w="7708" w:type="dxa"/>
            <w:shd w:val="clear" w:color="auto" w:fill="auto"/>
          </w:tcPr>
          <w:p w:rsidR="00C25F94" w:rsidRPr="00C25F94" w:rsidRDefault="00C25F94" w:rsidP="00C25F94">
            <w:pPr>
              <w:spacing w:line="276" w:lineRule="auto"/>
              <w:rPr>
                <w:rFonts w:ascii="宋体" w:hAnsi="宋体" w:cs="Arial"/>
                <w:sz w:val="24"/>
              </w:rPr>
            </w:pPr>
            <w:r w:rsidRPr="00C25F94">
              <w:rPr>
                <w:rFonts w:ascii="宋体" w:hAnsi="宋体" w:cs="Arial"/>
                <w:sz w:val="24"/>
              </w:rPr>
              <w:t>1.1</w:t>
            </w:r>
            <w:r w:rsidRPr="00C25F94">
              <w:rPr>
                <w:rFonts w:ascii="宋体" w:hAnsi="宋体" w:cs="宋体" w:hint="eastAsia"/>
                <w:sz w:val="24"/>
              </w:rPr>
              <w:t>、内容积</w:t>
            </w:r>
            <w:r w:rsidRPr="00C25F94">
              <w:rPr>
                <w:rFonts w:ascii="宋体" w:hAnsi="宋体" w:cs="Arial"/>
                <w:sz w:val="24"/>
              </w:rPr>
              <w:t>1100L</w:t>
            </w:r>
          </w:p>
          <w:p w:rsidR="00C25F94" w:rsidRPr="00C25F94" w:rsidRDefault="00C25F94" w:rsidP="00C25F94">
            <w:pPr>
              <w:spacing w:line="276" w:lineRule="auto"/>
              <w:rPr>
                <w:rFonts w:ascii="宋体" w:hAnsi="宋体" w:cs="宋体"/>
                <w:sz w:val="24"/>
              </w:rPr>
            </w:pPr>
            <w:r w:rsidRPr="00C25F94">
              <w:rPr>
                <w:rFonts w:ascii="宋体" w:hAnsi="宋体" w:cs="Arial"/>
                <w:sz w:val="24"/>
              </w:rPr>
              <w:t>1.2</w:t>
            </w:r>
            <w:r w:rsidRPr="00C25F94">
              <w:rPr>
                <w:rFonts w:ascii="宋体" w:hAnsi="宋体" w:cs="宋体" w:hint="eastAsia"/>
                <w:sz w:val="24"/>
              </w:rPr>
              <w:t>、辐照面积</w:t>
            </w:r>
            <w:r w:rsidRPr="00C25F94">
              <w:rPr>
                <w:rFonts w:ascii="宋体" w:hAnsi="宋体" w:cs="宋体"/>
                <w:sz w:val="24"/>
              </w:rPr>
              <w:t>大于5600cm2</w:t>
            </w:r>
          </w:p>
          <w:p w:rsidR="00C25F94" w:rsidRPr="00C25F94" w:rsidRDefault="00C25F94" w:rsidP="00C25F94">
            <w:pPr>
              <w:spacing w:line="276" w:lineRule="auto"/>
              <w:rPr>
                <w:rFonts w:ascii="宋体" w:hAnsi="宋体" w:cs="宋体"/>
                <w:sz w:val="24"/>
              </w:rPr>
            </w:pPr>
            <w:r w:rsidRPr="00C25F94">
              <w:rPr>
                <w:rFonts w:ascii="宋体" w:hAnsi="宋体" w:cs="Arial"/>
                <w:sz w:val="24"/>
              </w:rPr>
              <w:t>1.3</w:t>
            </w:r>
            <w:r w:rsidRPr="00C25F94">
              <w:rPr>
                <w:rFonts w:ascii="宋体" w:hAnsi="宋体" w:cs="宋体" w:hint="eastAsia"/>
                <w:sz w:val="24"/>
              </w:rPr>
              <w:t>、供电电源</w:t>
            </w:r>
            <w:r w:rsidRPr="00C25F94">
              <w:rPr>
                <w:rFonts w:ascii="宋体" w:hAnsi="宋体" w:cs="宋体"/>
                <w:sz w:val="24"/>
              </w:rPr>
              <w:t>380V±10%,50Hz±1</w:t>
            </w:r>
            <w:r w:rsidRPr="00C25F94">
              <w:rPr>
                <w:rFonts w:ascii="宋体" w:hAnsi="宋体" w:cs="宋体" w:hint="eastAsia"/>
                <w:sz w:val="24"/>
              </w:rPr>
              <w:t>三相四线</w:t>
            </w:r>
            <w:r w:rsidRPr="00C25F94">
              <w:rPr>
                <w:rFonts w:ascii="宋体" w:hAnsi="宋体" w:cs="宋体"/>
                <w:sz w:val="24"/>
              </w:rPr>
              <w:t>+</w:t>
            </w:r>
            <w:r w:rsidRPr="00C25F94">
              <w:rPr>
                <w:rFonts w:ascii="宋体" w:hAnsi="宋体" w:cs="宋体" w:hint="eastAsia"/>
                <w:sz w:val="24"/>
              </w:rPr>
              <w:t>接地线，</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2</w:t>
            </w:r>
            <w:r w:rsidRPr="00C25F94">
              <w:rPr>
                <w:rFonts w:ascii="宋体" w:hAnsi="宋体" w:cs="宋体" w:hint="eastAsia"/>
                <w:sz w:val="24"/>
              </w:rPr>
              <w:t>、主要技术参数</w:t>
            </w:r>
          </w:p>
          <w:p w:rsidR="00C25F94" w:rsidRPr="00C25F94" w:rsidRDefault="00C25F94" w:rsidP="00C25F94">
            <w:pPr>
              <w:widowControl/>
              <w:spacing w:line="276" w:lineRule="auto"/>
              <w:jc w:val="left"/>
              <w:rPr>
                <w:rFonts w:ascii="宋体" w:hAnsi="宋体" w:cs="Arial"/>
                <w:sz w:val="24"/>
              </w:rPr>
            </w:pPr>
            <w:r w:rsidRPr="00C25F94">
              <w:rPr>
                <w:rFonts w:ascii="宋体" w:hAnsi="宋体" w:cs="Arial"/>
                <w:sz w:val="24"/>
              </w:rPr>
              <w:t>2.1</w:t>
            </w:r>
            <w:r w:rsidRPr="00C25F94">
              <w:rPr>
                <w:rFonts w:ascii="宋体" w:hAnsi="宋体" w:cs="宋体" w:hint="eastAsia"/>
                <w:sz w:val="24"/>
              </w:rPr>
              <w:t>、温度范围</w:t>
            </w:r>
            <w:r w:rsidRPr="00C25F94">
              <w:rPr>
                <w:rFonts w:ascii="宋体" w:hAnsi="宋体" w:cs="Arial"/>
                <w:sz w:val="24"/>
              </w:rPr>
              <w:t xml:space="preserve"> </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-40</w:t>
            </w:r>
            <w:r w:rsidRPr="00C25F94">
              <w:rPr>
                <w:rFonts w:ascii="宋体" w:hAnsi="宋体" w:cs="宋体" w:hint="eastAsia"/>
                <w:sz w:val="24"/>
              </w:rPr>
              <w:t>℃～</w:t>
            </w:r>
            <w:r w:rsidRPr="00C25F94">
              <w:rPr>
                <w:rFonts w:ascii="宋体" w:hAnsi="宋体" w:cs="宋体"/>
                <w:sz w:val="24"/>
              </w:rPr>
              <w:t>120</w:t>
            </w:r>
            <w:r w:rsidRPr="00C25F94">
              <w:rPr>
                <w:rFonts w:ascii="宋体" w:hAnsi="宋体" w:cs="宋体" w:hint="eastAsia"/>
                <w:sz w:val="24"/>
              </w:rPr>
              <w:t>℃（Without</w:t>
            </w:r>
            <w:r w:rsidRPr="00C25F94">
              <w:rPr>
                <w:rFonts w:ascii="宋体" w:hAnsi="宋体" w:cs="宋体"/>
                <w:sz w:val="24"/>
              </w:rPr>
              <w:t xml:space="preserve"> radiation</w:t>
            </w:r>
            <w:r w:rsidRPr="00C25F94">
              <w:rPr>
                <w:rFonts w:ascii="宋体" w:hAnsi="宋体" w:cs="宋体" w:hint="eastAsia"/>
                <w:sz w:val="24"/>
              </w:rPr>
              <w:t>）</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-20</w:t>
            </w:r>
            <w:r w:rsidRPr="00C25F94">
              <w:rPr>
                <w:rFonts w:ascii="宋体" w:hAnsi="宋体" w:cs="宋体" w:hint="eastAsia"/>
                <w:sz w:val="24"/>
              </w:rPr>
              <w:t>℃～</w:t>
            </w:r>
            <w:r w:rsidRPr="00C25F94">
              <w:rPr>
                <w:rFonts w:ascii="宋体" w:hAnsi="宋体" w:cs="宋体"/>
                <w:sz w:val="24"/>
              </w:rPr>
              <w:t>100</w:t>
            </w:r>
            <w:r w:rsidRPr="00C25F94">
              <w:rPr>
                <w:rFonts w:ascii="宋体" w:hAnsi="宋体" w:cs="宋体" w:hint="eastAsia"/>
                <w:sz w:val="24"/>
              </w:rPr>
              <w:t>℃（With</w:t>
            </w:r>
            <w:r w:rsidRPr="00C25F94">
              <w:rPr>
                <w:rFonts w:ascii="宋体" w:hAnsi="宋体" w:cs="宋体"/>
                <w:sz w:val="24"/>
              </w:rPr>
              <w:t xml:space="preserve"> radiation</w:t>
            </w:r>
            <w:r w:rsidRPr="00C25F94">
              <w:rPr>
                <w:rFonts w:ascii="宋体" w:hAnsi="宋体" w:cs="宋体" w:hint="eastAsia"/>
                <w:sz w:val="24"/>
              </w:rPr>
              <w:t>）</w:t>
            </w:r>
          </w:p>
          <w:p w:rsidR="00C25F94" w:rsidRPr="00C25F94" w:rsidRDefault="00C25F94" w:rsidP="00C25F94">
            <w:pPr>
              <w:spacing w:line="276" w:lineRule="auto"/>
              <w:rPr>
                <w:rFonts w:ascii="宋体" w:hAnsi="宋体" w:cs="宋体"/>
                <w:sz w:val="24"/>
              </w:rPr>
            </w:pPr>
            <w:r w:rsidRPr="00C25F94">
              <w:rPr>
                <w:rFonts w:ascii="宋体" w:hAnsi="宋体" w:cs="Arial"/>
                <w:sz w:val="24"/>
              </w:rPr>
              <w:t>2.</w:t>
            </w:r>
            <w:r w:rsidRPr="00C25F94">
              <w:rPr>
                <w:rFonts w:ascii="宋体" w:hAnsi="宋体" w:cs="Arial" w:hint="eastAsia"/>
                <w:sz w:val="24"/>
              </w:rPr>
              <w:t>2</w:t>
            </w:r>
            <w:r w:rsidRPr="00C25F94">
              <w:rPr>
                <w:rFonts w:ascii="宋体" w:hAnsi="宋体" w:cs="宋体" w:hint="eastAsia"/>
                <w:sz w:val="24"/>
              </w:rPr>
              <w:t>、湿度范围</w:t>
            </w:r>
            <w:r w:rsidRPr="00C25F94">
              <w:rPr>
                <w:rFonts w:ascii="宋体" w:hAnsi="宋体" w:cs="宋体"/>
                <w:sz w:val="24"/>
              </w:rPr>
              <w:t>20</w:t>
            </w:r>
            <w:r w:rsidRPr="00C25F94">
              <w:rPr>
                <w:rFonts w:ascii="宋体" w:hAnsi="宋体" w:cs="宋体" w:hint="eastAsia"/>
                <w:sz w:val="24"/>
              </w:rPr>
              <w:t>%～</w:t>
            </w:r>
            <w:r w:rsidRPr="00C25F94">
              <w:rPr>
                <w:rFonts w:ascii="宋体" w:hAnsi="宋体" w:cs="宋体"/>
                <w:sz w:val="24"/>
              </w:rPr>
              <w:t>95</w:t>
            </w:r>
            <w:r w:rsidRPr="00C25F94">
              <w:rPr>
                <w:rFonts w:ascii="宋体" w:hAnsi="宋体" w:cs="宋体" w:hint="eastAsia"/>
                <w:sz w:val="24"/>
              </w:rPr>
              <w:t>%</w:t>
            </w:r>
            <w:r w:rsidRPr="00C25F94">
              <w:rPr>
                <w:rFonts w:ascii="宋体" w:hAnsi="宋体" w:cs="宋体"/>
                <w:sz w:val="24"/>
              </w:rPr>
              <w:t xml:space="preserve">RH </w:t>
            </w:r>
          </w:p>
          <w:p w:rsidR="00C25F94" w:rsidRPr="00C25F94" w:rsidRDefault="00C25F94" w:rsidP="00C25F94">
            <w:pPr>
              <w:spacing w:line="276" w:lineRule="auto"/>
              <w:rPr>
                <w:rFonts w:ascii="宋体" w:hAnsi="宋体" w:cs="宋体"/>
                <w:sz w:val="24"/>
              </w:rPr>
            </w:pPr>
            <w:r w:rsidRPr="00C25F94">
              <w:rPr>
                <w:rFonts w:ascii="宋体" w:hAnsi="宋体" w:cs="Arial"/>
                <w:sz w:val="24"/>
              </w:rPr>
              <w:t>2.</w:t>
            </w:r>
            <w:r w:rsidRPr="00C25F94">
              <w:rPr>
                <w:rFonts w:ascii="宋体" w:hAnsi="宋体" w:cs="Arial" w:hint="eastAsia"/>
                <w:sz w:val="24"/>
              </w:rPr>
              <w:t>3</w:t>
            </w:r>
            <w:r w:rsidRPr="00C25F94">
              <w:rPr>
                <w:rFonts w:ascii="宋体" w:hAnsi="宋体" w:cs="宋体" w:hint="eastAsia"/>
                <w:sz w:val="24"/>
              </w:rPr>
              <w:t>、温度波动度</w:t>
            </w:r>
            <w:r w:rsidRPr="00C25F94">
              <w:rPr>
                <w:rFonts w:ascii="宋体" w:hAnsi="宋体" w:cs="Arial"/>
                <w:sz w:val="24"/>
              </w:rPr>
              <w:t xml:space="preserve"> </w:t>
            </w:r>
            <w:r w:rsidRPr="00C25F94">
              <w:rPr>
                <w:rFonts w:ascii="宋体" w:hAnsi="宋体" w:cs="宋体"/>
                <w:sz w:val="24"/>
              </w:rPr>
              <w:t>±</w:t>
            </w:r>
            <w:r w:rsidRPr="00C25F94">
              <w:rPr>
                <w:rFonts w:ascii="宋体" w:hAnsi="宋体" w:cs="宋体" w:hint="eastAsia"/>
                <w:sz w:val="24"/>
              </w:rPr>
              <w:t>0.5℃</w:t>
            </w:r>
          </w:p>
          <w:p w:rsidR="00C25F94" w:rsidRPr="00C25F94" w:rsidRDefault="00C25F94" w:rsidP="00C25F94">
            <w:pPr>
              <w:spacing w:line="276" w:lineRule="auto"/>
              <w:rPr>
                <w:rFonts w:ascii="宋体" w:hAnsi="宋体" w:cs="宋体"/>
                <w:sz w:val="24"/>
              </w:rPr>
            </w:pPr>
            <w:r w:rsidRPr="00C25F94">
              <w:rPr>
                <w:rFonts w:ascii="宋体" w:hAnsi="宋体" w:cs="Arial" w:hint="eastAsia"/>
                <w:sz w:val="24"/>
              </w:rPr>
              <w:t>2.4、湿度波动度</w:t>
            </w:r>
            <w:r w:rsidRPr="00C25F94">
              <w:rPr>
                <w:rFonts w:ascii="宋体" w:hAnsi="宋体" w:cs="宋体"/>
                <w:sz w:val="24"/>
              </w:rPr>
              <w:t>±</w:t>
            </w:r>
            <w:r w:rsidRPr="00C25F94">
              <w:rPr>
                <w:rFonts w:ascii="宋体" w:hAnsi="宋体" w:cs="宋体" w:hint="eastAsia"/>
                <w:sz w:val="24"/>
              </w:rPr>
              <w:t>2%RH</w:t>
            </w:r>
          </w:p>
          <w:p w:rsidR="00C25F94" w:rsidRPr="00C25F94" w:rsidRDefault="00C25F94" w:rsidP="00C25F94">
            <w:pPr>
              <w:spacing w:line="276" w:lineRule="auto"/>
              <w:rPr>
                <w:rFonts w:ascii="宋体" w:hAnsi="宋体" w:cs="宋体"/>
                <w:sz w:val="24"/>
              </w:rPr>
            </w:pPr>
            <w:r w:rsidRPr="00C25F94">
              <w:rPr>
                <w:rFonts w:ascii="宋体" w:hAnsi="宋体" w:cs="Arial"/>
                <w:sz w:val="24"/>
              </w:rPr>
              <w:t>2.</w:t>
            </w:r>
            <w:r w:rsidRPr="00C25F94">
              <w:rPr>
                <w:rFonts w:ascii="宋体" w:hAnsi="宋体" w:cs="Arial" w:hint="eastAsia"/>
                <w:sz w:val="24"/>
              </w:rPr>
              <w:t>5</w:t>
            </w:r>
            <w:r w:rsidRPr="00C25F94">
              <w:rPr>
                <w:rFonts w:ascii="宋体" w:hAnsi="宋体" w:cs="宋体" w:hint="eastAsia"/>
                <w:sz w:val="24"/>
              </w:rPr>
              <w:t>、温度均匀度</w:t>
            </w:r>
            <w:r w:rsidRPr="00C25F94">
              <w:rPr>
                <w:rFonts w:ascii="宋体" w:hAnsi="宋体" w:cs="Arial"/>
                <w:sz w:val="24"/>
              </w:rPr>
              <w:t xml:space="preserve"> </w:t>
            </w:r>
            <w:r w:rsidRPr="00C25F94">
              <w:rPr>
                <w:rFonts w:ascii="宋体" w:hAnsi="宋体" w:cs="宋体"/>
                <w:sz w:val="24"/>
              </w:rPr>
              <w:t>≤2</w:t>
            </w:r>
            <w:r w:rsidRPr="00C25F94">
              <w:rPr>
                <w:rFonts w:ascii="宋体" w:hAnsi="宋体" w:cs="宋体" w:hint="eastAsia"/>
                <w:sz w:val="24"/>
              </w:rPr>
              <w:t>℃</w:t>
            </w:r>
          </w:p>
          <w:p w:rsidR="00C25F94" w:rsidRPr="00C25F94" w:rsidRDefault="00C25F94" w:rsidP="00C25F94">
            <w:pPr>
              <w:spacing w:line="276" w:lineRule="auto"/>
              <w:rPr>
                <w:rFonts w:ascii="宋体" w:hAnsi="宋体" w:cs="宋体"/>
                <w:sz w:val="24"/>
              </w:rPr>
            </w:pPr>
            <w:r w:rsidRPr="00C25F94">
              <w:rPr>
                <w:rFonts w:ascii="宋体" w:hAnsi="宋体" w:cs="Arial" w:hint="eastAsia"/>
                <w:sz w:val="24"/>
              </w:rPr>
              <w:t>2.6、湿度均匀度</w:t>
            </w:r>
            <w:r w:rsidRPr="00C25F94">
              <w:rPr>
                <w:rFonts w:ascii="宋体" w:hAnsi="宋体" w:cs="宋体"/>
                <w:sz w:val="24"/>
              </w:rPr>
              <w:t>≤</w:t>
            </w:r>
            <w:r w:rsidRPr="00C25F94">
              <w:rPr>
                <w:rFonts w:ascii="宋体" w:hAnsi="宋体" w:cs="宋体" w:hint="eastAsia"/>
                <w:sz w:val="24"/>
              </w:rPr>
              <w:t>3%RH</w:t>
            </w:r>
          </w:p>
          <w:p w:rsidR="00C25F94" w:rsidRPr="00C25F94" w:rsidRDefault="00C25F94" w:rsidP="00C25F94">
            <w:pPr>
              <w:spacing w:line="276" w:lineRule="auto"/>
              <w:rPr>
                <w:rFonts w:ascii="宋体" w:hAnsi="宋体" w:cs="宋体"/>
                <w:sz w:val="24"/>
              </w:rPr>
            </w:pPr>
            <w:r w:rsidRPr="00C25F94">
              <w:rPr>
                <w:rFonts w:ascii="宋体" w:hAnsi="宋体" w:cs="Arial"/>
                <w:sz w:val="24"/>
              </w:rPr>
              <w:t>2.</w:t>
            </w:r>
            <w:r w:rsidRPr="00C25F94">
              <w:rPr>
                <w:rFonts w:ascii="宋体" w:hAnsi="宋体" w:cs="Arial" w:hint="eastAsia"/>
                <w:sz w:val="24"/>
              </w:rPr>
              <w:t>7</w:t>
            </w:r>
            <w:r w:rsidRPr="00C25F94">
              <w:rPr>
                <w:rFonts w:ascii="宋体" w:hAnsi="宋体" w:cs="宋体" w:hint="eastAsia"/>
                <w:sz w:val="24"/>
              </w:rPr>
              <w:t>、温度偏差</w:t>
            </w:r>
            <w:r w:rsidRPr="00C25F94">
              <w:rPr>
                <w:rFonts w:ascii="宋体" w:hAnsi="宋体" w:cs="Arial"/>
                <w:sz w:val="24"/>
              </w:rPr>
              <w:t xml:space="preserve"> </w:t>
            </w:r>
            <w:r w:rsidRPr="00C25F94">
              <w:rPr>
                <w:rFonts w:ascii="宋体" w:hAnsi="宋体" w:cs="宋体"/>
                <w:sz w:val="24"/>
              </w:rPr>
              <w:t>±2</w:t>
            </w:r>
            <w:r w:rsidRPr="00C25F94">
              <w:rPr>
                <w:rFonts w:ascii="宋体" w:hAnsi="宋体" w:cs="宋体" w:hint="eastAsia"/>
                <w:sz w:val="24"/>
              </w:rPr>
              <w:t>℃</w:t>
            </w:r>
          </w:p>
          <w:p w:rsidR="00C25F94" w:rsidRPr="00C25F94" w:rsidRDefault="00C25F94" w:rsidP="00C25F94">
            <w:pPr>
              <w:spacing w:line="276" w:lineRule="auto"/>
              <w:rPr>
                <w:rFonts w:ascii="宋体" w:hAnsi="宋体" w:cs="宋体"/>
                <w:sz w:val="24"/>
              </w:rPr>
            </w:pPr>
            <w:r w:rsidRPr="00C25F94">
              <w:rPr>
                <w:rFonts w:ascii="宋体" w:hAnsi="宋体" w:cs="Arial" w:hint="eastAsia"/>
                <w:sz w:val="24"/>
              </w:rPr>
              <w:t>2.8、湿度偏差</w:t>
            </w:r>
            <w:bookmarkStart w:id="66" w:name="OLE_LINK1"/>
            <w:bookmarkStart w:id="67" w:name="OLE_LINK2"/>
            <w:r w:rsidRPr="00C25F94">
              <w:rPr>
                <w:rFonts w:ascii="宋体" w:hAnsi="宋体" w:cs="宋体" w:hint="eastAsia"/>
                <w:sz w:val="24"/>
              </w:rPr>
              <w:t>+2/-3 %RH</w:t>
            </w:r>
          </w:p>
          <w:bookmarkEnd w:id="66"/>
          <w:bookmarkEnd w:id="67"/>
          <w:p w:rsidR="00C25F94" w:rsidRPr="00C25F94" w:rsidRDefault="00C25F94" w:rsidP="00C25F94">
            <w:pPr>
              <w:spacing w:line="276" w:lineRule="auto"/>
              <w:rPr>
                <w:rFonts w:ascii="宋体" w:hAnsi="宋体" w:cs="宋体"/>
                <w:sz w:val="24"/>
              </w:rPr>
            </w:pPr>
            <w:r w:rsidRPr="00C25F94">
              <w:rPr>
                <w:rFonts w:ascii="宋体" w:hAnsi="宋体" w:cs="Arial" w:hint="eastAsia"/>
                <w:sz w:val="24"/>
              </w:rPr>
              <w:t>2.9、温变率</w:t>
            </w:r>
            <w:r w:rsidRPr="00C25F94">
              <w:rPr>
                <w:rFonts w:ascii="宋体" w:hAnsi="宋体" w:cs="宋体"/>
                <w:sz w:val="24"/>
              </w:rPr>
              <w:t xml:space="preserve">升温速率 </w:t>
            </w:r>
            <w:r w:rsidRPr="00C25F94">
              <w:rPr>
                <w:rFonts w:ascii="宋体" w:hAnsi="宋体" w:cs="宋体" w:hint="eastAsia"/>
                <w:sz w:val="24"/>
              </w:rPr>
              <w:t>2℃</w:t>
            </w:r>
            <w:r w:rsidRPr="00C25F94">
              <w:rPr>
                <w:rFonts w:ascii="宋体" w:hAnsi="宋体" w:cs="宋体"/>
                <w:sz w:val="24"/>
              </w:rPr>
              <w:t>/min,降温速率</w:t>
            </w:r>
            <w:r w:rsidRPr="00C25F94">
              <w:rPr>
                <w:rFonts w:ascii="宋体" w:hAnsi="宋体" w:cs="宋体" w:hint="eastAsia"/>
                <w:sz w:val="24"/>
              </w:rPr>
              <w:t>2℃</w:t>
            </w:r>
            <w:r w:rsidRPr="00C25F94">
              <w:rPr>
                <w:rFonts w:ascii="宋体" w:hAnsi="宋体" w:cs="宋体"/>
                <w:sz w:val="24"/>
              </w:rPr>
              <w:t>/min</w:t>
            </w:r>
          </w:p>
          <w:p w:rsidR="00C25F94" w:rsidRPr="00C25F94" w:rsidRDefault="00C25F94" w:rsidP="00C25F94">
            <w:pPr>
              <w:spacing w:line="276" w:lineRule="auto"/>
              <w:rPr>
                <w:rFonts w:ascii="宋体" w:hAnsi="宋体" w:cs="宋体"/>
                <w:sz w:val="24"/>
              </w:rPr>
            </w:pPr>
            <w:r w:rsidRPr="00C25F94">
              <w:rPr>
                <w:rFonts w:ascii="宋体" w:hAnsi="宋体" w:cs="Arial" w:hint="eastAsia"/>
                <w:sz w:val="24"/>
              </w:rPr>
              <w:t>2.10、</w:t>
            </w:r>
            <w:r w:rsidRPr="00C25F94">
              <w:rPr>
                <w:rFonts w:ascii="宋体" w:hAnsi="宋体" w:cs="宋体" w:hint="eastAsia"/>
                <w:sz w:val="24"/>
              </w:rPr>
              <w:t>光线波长</w:t>
            </w:r>
          </w:p>
          <w:p w:rsidR="00C25F94" w:rsidRPr="00C25F94" w:rsidRDefault="00C25F94" w:rsidP="00C25F94">
            <w:pPr>
              <w:spacing w:line="276" w:lineRule="auto"/>
              <w:rPr>
                <w:rFonts w:ascii="宋体" w:hAnsi="宋体" w:cs="宋体"/>
                <w:sz w:val="24"/>
              </w:rPr>
            </w:pPr>
            <w:r w:rsidRPr="00C25F94">
              <w:rPr>
                <w:rFonts w:ascii="宋体" w:hAnsi="宋体" w:cs="宋体" w:hint="eastAsia"/>
                <w:sz w:val="24"/>
              </w:rPr>
              <w:t>全波段光谱，模拟太阳光</w:t>
            </w:r>
            <w:r w:rsidRPr="00C25F94">
              <w:rPr>
                <w:rFonts w:ascii="宋体" w:hAnsi="宋体" w:cs="宋体"/>
                <w:sz w:val="24"/>
              </w:rPr>
              <w:t xml:space="preserve"> </w:t>
            </w:r>
            <w:r w:rsidRPr="00C25F94">
              <w:rPr>
                <w:rFonts w:ascii="宋体" w:hAnsi="宋体" w:cs="宋体" w:hint="eastAsia"/>
                <w:sz w:val="24"/>
              </w:rPr>
              <w:t>从</w:t>
            </w:r>
            <w:r w:rsidRPr="00C25F94">
              <w:rPr>
                <w:rFonts w:ascii="宋体" w:hAnsi="宋体" w:cs="宋体"/>
                <w:sz w:val="24"/>
              </w:rPr>
              <w:t>280-3000nm</w:t>
            </w:r>
          </w:p>
          <w:p w:rsidR="00C25F94" w:rsidRPr="00C25F94" w:rsidRDefault="00C25F94" w:rsidP="00C25F94">
            <w:pPr>
              <w:spacing w:line="276" w:lineRule="auto"/>
              <w:rPr>
                <w:rFonts w:ascii="宋体" w:hAnsi="宋体" w:cs="Arial"/>
                <w:sz w:val="24"/>
              </w:rPr>
            </w:pPr>
            <w:r w:rsidRPr="00C25F94">
              <w:rPr>
                <w:rFonts w:ascii="宋体" w:hAnsi="宋体" w:cs="Arial" w:hint="eastAsia"/>
                <w:sz w:val="24"/>
              </w:rPr>
              <w:t>2.11、</w:t>
            </w:r>
            <w:r w:rsidRPr="00C25F94">
              <w:rPr>
                <w:rFonts w:ascii="宋体" w:hAnsi="宋体" w:cs="宋体" w:hint="eastAsia"/>
                <w:sz w:val="24"/>
              </w:rPr>
              <w:t>辐照强度</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hint="eastAsia"/>
                <w:sz w:val="24"/>
              </w:rPr>
              <w:t>（</w:t>
            </w:r>
            <w:r w:rsidRPr="00C25F94">
              <w:rPr>
                <w:rFonts w:ascii="宋体" w:hAnsi="宋体" w:cs="宋体"/>
                <w:sz w:val="24"/>
              </w:rPr>
              <w:t>800-1200</w:t>
            </w:r>
            <w:r w:rsidRPr="00C25F94">
              <w:rPr>
                <w:rFonts w:ascii="宋体" w:hAnsi="宋体" w:cs="宋体" w:hint="eastAsia"/>
                <w:sz w:val="24"/>
              </w:rPr>
              <w:t>）</w:t>
            </w:r>
            <w:r w:rsidRPr="00C25F94">
              <w:rPr>
                <w:rFonts w:ascii="宋体" w:hAnsi="宋体" w:cs="宋体"/>
                <w:sz w:val="24"/>
              </w:rPr>
              <w:t>W/m²可调节，并且测试过程中可持续</w:t>
            </w:r>
            <w:r w:rsidRPr="00381022">
              <w:rPr>
                <w:rFonts w:ascii="宋体" w:hAnsi="宋体" w:cs="宋体"/>
                <w:sz w:val="24"/>
              </w:rPr>
              <w:t>记录</w:t>
            </w:r>
            <w:r w:rsidR="00381022" w:rsidRPr="00381022">
              <w:rPr>
                <w:rFonts w:ascii="宋体" w:hAnsi="宋体" w:cs="宋体" w:hint="eastAsia"/>
                <w:sz w:val="24"/>
              </w:rPr>
              <w:t>，配高温型辐照度可以在测试过程中持续监控。</w:t>
            </w:r>
          </w:p>
          <w:p w:rsidR="00C25F94" w:rsidRPr="00C25F94" w:rsidRDefault="00C25F94" w:rsidP="00C25F94">
            <w:pPr>
              <w:spacing w:line="276" w:lineRule="auto"/>
              <w:rPr>
                <w:rFonts w:ascii="宋体" w:hAnsi="宋体" w:cs="Arial"/>
                <w:sz w:val="24"/>
              </w:rPr>
            </w:pPr>
            <w:r w:rsidRPr="00C25F94">
              <w:rPr>
                <w:rFonts w:ascii="宋体" w:hAnsi="宋体" w:cs="Arial" w:hint="eastAsia"/>
                <w:sz w:val="24"/>
              </w:rPr>
              <w:t>2.12、</w:t>
            </w:r>
            <w:r w:rsidRPr="00C25F94">
              <w:rPr>
                <w:rFonts w:ascii="宋体" w:hAnsi="宋体" w:hint="eastAsia"/>
                <w:bCs/>
                <w:sz w:val="24"/>
              </w:rPr>
              <w:t>黑板温度</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hint="eastAsia"/>
                <w:sz w:val="24"/>
              </w:rPr>
              <w:t>可控，配置2块BST</w:t>
            </w:r>
          </w:p>
          <w:p w:rsidR="00C25F94" w:rsidRPr="00C25F94" w:rsidRDefault="00C25F94" w:rsidP="00C25F94">
            <w:pPr>
              <w:spacing w:line="276" w:lineRule="auto"/>
              <w:rPr>
                <w:rFonts w:ascii="宋体" w:hAnsi="宋体" w:cs="Arial"/>
                <w:sz w:val="24"/>
              </w:rPr>
            </w:pPr>
            <w:r w:rsidRPr="00C25F94">
              <w:rPr>
                <w:rFonts w:ascii="宋体" w:hAnsi="宋体" w:cs="Arial" w:hint="eastAsia"/>
                <w:sz w:val="24"/>
              </w:rPr>
              <w:t>2.13、</w:t>
            </w:r>
            <w:r w:rsidRPr="00C25F94">
              <w:rPr>
                <w:rFonts w:ascii="宋体" w:hAnsi="宋体"/>
                <w:bCs/>
                <w:sz w:val="24"/>
              </w:rPr>
              <w:t>风速设置</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可进行调整</w:t>
            </w:r>
          </w:p>
          <w:p w:rsidR="00C25F94" w:rsidRPr="00C25F94" w:rsidRDefault="00C25F94" w:rsidP="00C25F94">
            <w:pPr>
              <w:spacing w:line="276" w:lineRule="auto"/>
              <w:rPr>
                <w:rFonts w:ascii="宋体" w:hAnsi="宋体" w:cs="Arial"/>
                <w:sz w:val="24"/>
              </w:rPr>
            </w:pPr>
            <w:r w:rsidRPr="00C25F94">
              <w:rPr>
                <w:rFonts w:ascii="宋体" w:hAnsi="宋体" w:cs="Arial" w:hint="eastAsia"/>
                <w:sz w:val="24"/>
              </w:rPr>
              <w:t>2.14、</w:t>
            </w:r>
            <w:r w:rsidRPr="00C25F94">
              <w:rPr>
                <w:rFonts w:ascii="宋体" w:hAnsi="宋体"/>
                <w:bCs/>
                <w:sz w:val="24"/>
              </w:rPr>
              <w:t>冷却模式</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水冷</w:t>
            </w:r>
            <w:r w:rsidRPr="00C25F94">
              <w:rPr>
                <w:rFonts w:ascii="宋体" w:hAnsi="宋体" w:cs="宋体" w:hint="eastAsia"/>
                <w:sz w:val="24"/>
              </w:rPr>
              <w:t>,</w:t>
            </w:r>
            <w:r w:rsidRPr="00C25F94">
              <w:rPr>
                <w:rFonts w:ascii="宋体" w:hAnsi="宋体" w:cs="宋体"/>
                <w:sz w:val="24"/>
              </w:rPr>
              <w:t xml:space="preserve"> 附带灯管冷却系统</w:t>
            </w:r>
          </w:p>
          <w:p w:rsidR="00C25F94" w:rsidRPr="00C25F94" w:rsidRDefault="00C25F94" w:rsidP="00C25F94">
            <w:pPr>
              <w:widowControl/>
              <w:spacing w:before="100" w:beforeAutospacing="1" w:after="100" w:afterAutospacing="1" w:line="276" w:lineRule="auto"/>
              <w:ind w:left="602" w:hangingChars="250" w:hanging="602"/>
              <w:rPr>
                <w:rFonts w:ascii="宋体" w:hAnsi="宋体" w:cs="Arial"/>
                <w:b/>
                <w:sz w:val="24"/>
              </w:rPr>
            </w:pPr>
            <w:r w:rsidRPr="00C25F94">
              <w:rPr>
                <w:rFonts w:ascii="宋体" w:hAnsi="宋体" w:cs="Arial" w:hint="eastAsia"/>
                <w:b/>
                <w:sz w:val="24"/>
              </w:rPr>
              <w:t>3</w:t>
            </w:r>
            <w:r w:rsidRPr="00C25F94">
              <w:rPr>
                <w:rFonts w:ascii="宋体" w:hAnsi="宋体" w:cs="宋体" w:hint="eastAsia"/>
                <w:b/>
                <w:sz w:val="24"/>
              </w:rPr>
              <w:t>、满足试验标准</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1</w:t>
            </w:r>
            <w:r w:rsidRPr="00C25F94">
              <w:rPr>
                <w:rFonts w:ascii="宋体" w:hAnsi="宋体" w:cs="宋体" w:hint="eastAsia"/>
                <w:sz w:val="24"/>
              </w:rPr>
              <w:t>、</w:t>
            </w:r>
            <w:r w:rsidRPr="00C25F94">
              <w:rPr>
                <w:rFonts w:ascii="宋体" w:hAnsi="宋体" w:cs="宋体"/>
                <w:sz w:val="24"/>
              </w:rPr>
              <w:t>GJB150.7-86</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2</w:t>
            </w:r>
            <w:r w:rsidRPr="00C25F94">
              <w:rPr>
                <w:rFonts w:ascii="宋体" w:hAnsi="宋体" w:cs="宋体" w:hint="eastAsia"/>
                <w:sz w:val="24"/>
              </w:rPr>
              <w:t>、</w:t>
            </w:r>
            <w:r w:rsidRPr="00C25F94">
              <w:rPr>
                <w:rFonts w:ascii="宋体" w:hAnsi="宋体" w:cs="宋体"/>
                <w:sz w:val="24"/>
              </w:rPr>
              <w:t>GJB150A.7-2009</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3</w:t>
            </w:r>
            <w:r w:rsidRPr="00C25F94">
              <w:rPr>
                <w:rFonts w:ascii="宋体" w:hAnsi="宋体" w:cs="宋体" w:hint="eastAsia"/>
                <w:sz w:val="24"/>
              </w:rPr>
              <w:t>、IEC60068-2-5</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lastRenderedPageBreak/>
              <w:t>4</w:t>
            </w:r>
            <w:r w:rsidRPr="00C25F94">
              <w:rPr>
                <w:rFonts w:ascii="宋体" w:hAnsi="宋体" w:cs="宋体" w:hint="eastAsia"/>
                <w:sz w:val="24"/>
              </w:rPr>
              <w:t>、</w:t>
            </w:r>
            <w:r w:rsidRPr="00C25F94">
              <w:rPr>
                <w:rFonts w:ascii="宋体" w:hAnsi="宋体" w:cs="宋体"/>
                <w:sz w:val="24"/>
              </w:rPr>
              <w:t>GB 2423.24</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5</w:t>
            </w:r>
            <w:r w:rsidRPr="00C25F94">
              <w:rPr>
                <w:rFonts w:ascii="宋体" w:hAnsi="宋体" w:cs="宋体" w:hint="eastAsia"/>
                <w:sz w:val="24"/>
              </w:rPr>
              <w:t>、DIN</w:t>
            </w:r>
            <w:r w:rsidRPr="00C25F94">
              <w:rPr>
                <w:rFonts w:ascii="宋体" w:hAnsi="宋体" w:cs="宋体"/>
                <w:sz w:val="24"/>
              </w:rPr>
              <w:t xml:space="preserve"> 75220</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sz w:val="24"/>
              </w:rPr>
              <w:t>6</w:t>
            </w:r>
            <w:r w:rsidRPr="00C25F94">
              <w:rPr>
                <w:rFonts w:ascii="宋体" w:hAnsi="宋体" w:cs="宋体" w:hint="eastAsia"/>
                <w:sz w:val="24"/>
              </w:rPr>
              <w:t>、</w:t>
            </w:r>
            <w:r w:rsidRPr="00C25F94">
              <w:rPr>
                <w:rFonts w:ascii="宋体" w:hAnsi="宋体" w:cs="宋体"/>
                <w:sz w:val="24"/>
              </w:rPr>
              <w:t>MIL-STD 810G</w:t>
            </w:r>
          </w:p>
          <w:p w:rsidR="00C25F94" w:rsidRPr="00C25F94" w:rsidRDefault="00C25F94" w:rsidP="00C25F94">
            <w:pPr>
              <w:widowControl/>
              <w:spacing w:line="276" w:lineRule="auto"/>
              <w:jc w:val="left"/>
              <w:rPr>
                <w:rFonts w:ascii="宋体" w:hAnsi="宋体" w:cs="Arial"/>
                <w:sz w:val="24"/>
              </w:rPr>
            </w:pPr>
            <w:r w:rsidRPr="00C25F94">
              <w:rPr>
                <w:rFonts w:ascii="宋体" w:hAnsi="宋体" w:cs="Arial" w:hint="eastAsia"/>
                <w:b/>
                <w:sz w:val="24"/>
              </w:rPr>
              <w:t>4</w:t>
            </w:r>
            <w:r w:rsidRPr="00C25F94">
              <w:rPr>
                <w:rFonts w:ascii="宋体" w:hAnsi="宋体" w:cs="宋体" w:hint="eastAsia"/>
                <w:b/>
                <w:sz w:val="24"/>
              </w:rPr>
              <w:t>、其他要求</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hint="eastAsia"/>
                <w:sz w:val="24"/>
              </w:rPr>
              <w:t>1、自动记录设备温湿度，并生成电子文档</w:t>
            </w:r>
          </w:p>
          <w:p w:rsidR="00C25F94" w:rsidRPr="00C25F94" w:rsidRDefault="00C25F94" w:rsidP="00C25F94">
            <w:pPr>
              <w:widowControl/>
              <w:spacing w:line="276" w:lineRule="auto"/>
              <w:jc w:val="left"/>
              <w:rPr>
                <w:rFonts w:ascii="宋体" w:hAnsi="宋体" w:cs="宋体"/>
                <w:sz w:val="24"/>
              </w:rPr>
            </w:pPr>
            <w:r w:rsidRPr="00C25F94">
              <w:rPr>
                <w:rFonts w:ascii="宋体" w:hAnsi="宋体" w:cs="宋体" w:hint="eastAsia"/>
                <w:sz w:val="24"/>
              </w:rPr>
              <w:t>2、测试孔</w:t>
            </w:r>
            <w:r w:rsidRPr="00C25F94">
              <w:rPr>
                <w:rFonts w:ascii="宋体" w:hAnsi="宋体" w:cs="宋体"/>
                <w:sz w:val="24"/>
              </w:rPr>
              <w:t>ø</w:t>
            </w:r>
            <w:r w:rsidRPr="00C25F94">
              <w:rPr>
                <w:rFonts w:ascii="宋体" w:hAnsi="宋体" w:cs="宋体" w:hint="eastAsia"/>
                <w:sz w:val="24"/>
              </w:rPr>
              <w:t>100mm*</w:t>
            </w:r>
            <w:r w:rsidRPr="00C25F94">
              <w:rPr>
                <w:rFonts w:ascii="宋体" w:hAnsi="宋体" w:cs="宋体"/>
                <w:sz w:val="24"/>
              </w:rPr>
              <w:t>2</w:t>
            </w:r>
          </w:p>
        </w:tc>
      </w:tr>
    </w:tbl>
    <w:p w:rsidR="0079071A" w:rsidRDefault="0079071A" w:rsidP="00792153">
      <w:pPr>
        <w:widowControl/>
        <w:spacing w:line="360" w:lineRule="auto"/>
        <w:jc w:val="left"/>
        <w:rPr>
          <w:sz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79071A" w:rsidRPr="0079071A" w:rsidTr="0079071A">
        <w:trPr>
          <w:trHeight w:val="529"/>
        </w:trPr>
        <w:tc>
          <w:tcPr>
            <w:tcW w:w="9256" w:type="dxa"/>
            <w:gridSpan w:val="2"/>
            <w:shd w:val="clear" w:color="auto" w:fill="auto"/>
            <w:vAlign w:val="center"/>
          </w:tcPr>
          <w:p w:rsidR="0079071A" w:rsidRPr="0079071A" w:rsidRDefault="0079071A" w:rsidP="0079071A">
            <w:pPr>
              <w:spacing w:line="276" w:lineRule="auto"/>
              <w:jc w:val="center"/>
              <w:rPr>
                <w:rFonts w:asciiTheme="minorEastAsia" w:eastAsiaTheme="minorEastAsia" w:hAnsiTheme="minorEastAsia"/>
                <w:sz w:val="24"/>
              </w:rPr>
            </w:pPr>
            <w:r w:rsidRPr="0079071A">
              <w:rPr>
                <w:rFonts w:asciiTheme="minorEastAsia" w:eastAsiaTheme="minorEastAsia" w:hAnsiTheme="minorEastAsia" w:hint="eastAsia"/>
                <w:sz w:val="24"/>
              </w:rPr>
              <w:t>金属卤素灯2</w:t>
            </w:r>
          </w:p>
        </w:tc>
      </w:tr>
      <w:tr w:rsidR="0079071A" w:rsidRPr="0079071A" w:rsidTr="00381022">
        <w:trPr>
          <w:trHeight w:val="1892"/>
        </w:trPr>
        <w:tc>
          <w:tcPr>
            <w:tcW w:w="1548" w:type="dxa"/>
            <w:shd w:val="clear" w:color="auto" w:fill="auto"/>
            <w:vAlign w:val="center"/>
          </w:tcPr>
          <w:p w:rsidR="0079071A" w:rsidRPr="0079071A" w:rsidRDefault="0079071A" w:rsidP="0079071A">
            <w:pPr>
              <w:spacing w:line="276" w:lineRule="auto"/>
              <w:jc w:val="center"/>
              <w:rPr>
                <w:rFonts w:asciiTheme="minorEastAsia" w:eastAsiaTheme="minorEastAsia" w:hAnsiTheme="minorEastAsia"/>
                <w:sz w:val="24"/>
              </w:rPr>
            </w:pPr>
            <w:r w:rsidRPr="0079071A">
              <w:rPr>
                <w:rFonts w:asciiTheme="minorEastAsia" w:eastAsiaTheme="minorEastAsia" w:hAnsiTheme="minorEastAsia"/>
                <w:sz w:val="24"/>
              </w:rPr>
              <w:t>项目要求</w:t>
            </w:r>
          </w:p>
          <w:p w:rsidR="0079071A" w:rsidRPr="0079071A" w:rsidRDefault="0079071A" w:rsidP="0079071A">
            <w:pPr>
              <w:spacing w:line="276" w:lineRule="auto"/>
              <w:jc w:val="center"/>
              <w:rPr>
                <w:rFonts w:asciiTheme="minorEastAsia" w:eastAsiaTheme="minorEastAsia" w:hAnsiTheme="minorEastAsia"/>
                <w:sz w:val="24"/>
              </w:rPr>
            </w:pPr>
            <w:r w:rsidRPr="0079071A">
              <w:rPr>
                <w:rFonts w:asciiTheme="minorEastAsia" w:eastAsiaTheme="minorEastAsia" w:hAnsiTheme="minorEastAsia"/>
                <w:sz w:val="24"/>
              </w:rPr>
              <w:t>技术指标</w:t>
            </w:r>
          </w:p>
        </w:tc>
        <w:tc>
          <w:tcPr>
            <w:tcW w:w="7708" w:type="dxa"/>
            <w:shd w:val="clear" w:color="auto" w:fill="auto"/>
          </w:tcPr>
          <w:p w:rsidR="0079071A" w:rsidRPr="0079071A" w:rsidRDefault="0079071A" w:rsidP="0079071A">
            <w:pPr>
              <w:spacing w:line="276" w:lineRule="auto"/>
              <w:rPr>
                <w:rFonts w:asciiTheme="minorEastAsia" w:eastAsiaTheme="minorEastAsia" w:hAnsiTheme="minorEastAsia" w:cs="Arial"/>
                <w:sz w:val="24"/>
              </w:rPr>
            </w:pPr>
            <w:r w:rsidRPr="0079071A">
              <w:rPr>
                <w:rFonts w:asciiTheme="minorEastAsia" w:eastAsiaTheme="minorEastAsia" w:hAnsiTheme="minorEastAsia" w:cs="Arial"/>
                <w:sz w:val="24"/>
              </w:rPr>
              <w:t>1.1</w:t>
            </w:r>
            <w:r w:rsidRPr="0079071A">
              <w:rPr>
                <w:rFonts w:asciiTheme="minorEastAsia" w:eastAsiaTheme="minorEastAsia" w:hAnsiTheme="minorEastAsia" w:cs="宋体" w:hint="eastAsia"/>
                <w:sz w:val="24"/>
              </w:rPr>
              <w:t>、内容积</w:t>
            </w:r>
            <w:r w:rsidRPr="0079071A">
              <w:rPr>
                <w:rFonts w:asciiTheme="minorEastAsia" w:eastAsiaTheme="minorEastAsia" w:hAnsiTheme="minorEastAsia" w:cs="Arial"/>
                <w:sz w:val="24"/>
              </w:rPr>
              <w:t>1100L</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sz w:val="24"/>
              </w:rPr>
              <w:t>1.2</w:t>
            </w:r>
            <w:r w:rsidRPr="0079071A">
              <w:rPr>
                <w:rFonts w:asciiTheme="minorEastAsia" w:eastAsiaTheme="minorEastAsia" w:hAnsiTheme="minorEastAsia" w:cs="宋体" w:hint="eastAsia"/>
                <w:sz w:val="24"/>
              </w:rPr>
              <w:t>、辐照面积</w:t>
            </w:r>
            <w:r w:rsidRPr="0079071A">
              <w:rPr>
                <w:rFonts w:asciiTheme="minorEastAsia" w:eastAsiaTheme="minorEastAsia" w:hAnsiTheme="minorEastAsia" w:cs="宋体"/>
                <w:sz w:val="24"/>
              </w:rPr>
              <w:t>大于5600cm2</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sz w:val="24"/>
              </w:rPr>
              <w:t>1.3</w:t>
            </w:r>
            <w:r w:rsidRPr="0079071A">
              <w:rPr>
                <w:rFonts w:asciiTheme="minorEastAsia" w:eastAsiaTheme="minorEastAsia" w:hAnsiTheme="minorEastAsia" w:cs="宋体" w:hint="eastAsia"/>
                <w:sz w:val="24"/>
              </w:rPr>
              <w:t>、供电电源</w:t>
            </w:r>
            <w:r w:rsidRPr="0079071A">
              <w:rPr>
                <w:rFonts w:asciiTheme="minorEastAsia" w:eastAsiaTheme="minorEastAsia" w:hAnsiTheme="minorEastAsia" w:cs="宋体"/>
                <w:sz w:val="24"/>
              </w:rPr>
              <w:t>380V±10%,50Hz±1</w:t>
            </w:r>
            <w:r w:rsidRPr="0079071A">
              <w:rPr>
                <w:rFonts w:asciiTheme="minorEastAsia" w:eastAsiaTheme="minorEastAsia" w:hAnsiTheme="minorEastAsia" w:cs="宋体" w:hint="eastAsia"/>
                <w:sz w:val="24"/>
              </w:rPr>
              <w:t>三相四线</w:t>
            </w:r>
            <w:r w:rsidRPr="0079071A">
              <w:rPr>
                <w:rFonts w:asciiTheme="minorEastAsia" w:eastAsiaTheme="minorEastAsia" w:hAnsiTheme="minorEastAsia" w:cs="宋体"/>
                <w:sz w:val="24"/>
              </w:rPr>
              <w:t>+</w:t>
            </w:r>
            <w:r w:rsidRPr="0079071A">
              <w:rPr>
                <w:rFonts w:asciiTheme="minorEastAsia" w:eastAsiaTheme="minorEastAsia" w:hAnsiTheme="minorEastAsia" w:cs="宋体" w:hint="eastAsia"/>
                <w:sz w:val="24"/>
              </w:rPr>
              <w:t>接地线，</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2</w:t>
            </w:r>
            <w:r w:rsidRPr="0079071A">
              <w:rPr>
                <w:rFonts w:asciiTheme="minorEastAsia" w:eastAsiaTheme="minorEastAsia" w:hAnsiTheme="minorEastAsia" w:cs="宋体" w:hint="eastAsia"/>
                <w:sz w:val="24"/>
              </w:rPr>
              <w:t>、主要技术参数</w:t>
            </w:r>
          </w:p>
          <w:p w:rsidR="0079071A" w:rsidRPr="0079071A" w:rsidRDefault="0079071A" w:rsidP="0079071A">
            <w:pPr>
              <w:widowControl/>
              <w:spacing w:line="276" w:lineRule="auto"/>
              <w:jc w:val="left"/>
              <w:rPr>
                <w:rFonts w:asciiTheme="minorEastAsia" w:eastAsiaTheme="minorEastAsia" w:hAnsiTheme="minorEastAsia" w:cs="Arial"/>
                <w:sz w:val="24"/>
              </w:rPr>
            </w:pPr>
            <w:r w:rsidRPr="0079071A">
              <w:rPr>
                <w:rFonts w:asciiTheme="minorEastAsia" w:eastAsiaTheme="minorEastAsia" w:hAnsiTheme="minorEastAsia" w:cs="Arial"/>
                <w:sz w:val="24"/>
              </w:rPr>
              <w:t>2.1</w:t>
            </w:r>
            <w:r w:rsidRPr="0079071A">
              <w:rPr>
                <w:rFonts w:asciiTheme="minorEastAsia" w:eastAsiaTheme="minorEastAsia" w:hAnsiTheme="minorEastAsia" w:cs="宋体" w:hint="eastAsia"/>
                <w:sz w:val="24"/>
              </w:rPr>
              <w:t>、温度范围</w:t>
            </w:r>
            <w:r w:rsidRPr="0079071A">
              <w:rPr>
                <w:rFonts w:asciiTheme="minorEastAsia" w:eastAsiaTheme="minorEastAsia" w:hAnsiTheme="minorEastAsia" w:cs="Arial"/>
                <w:sz w:val="24"/>
              </w:rPr>
              <w:t xml:space="preserve"> </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-40</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120</w:t>
            </w:r>
            <w:r w:rsidRPr="0079071A">
              <w:rPr>
                <w:rFonts w:asciiTheme="minorEastAsia" w:eastAsiaTheme="minorEastAsia" w:hAnsiTheme="minorEastAsia" w:cs="宋体" w:hint="eastAsia"/>
                <w:sz w:val="24"/>
              </w:rPr>
              <w:t>℃（Without</w:t>
            </w:r>
            <w:r w:rsidRPr="0079071A">
              <w:rPr>
                <w:rFonts w:asciiTheme="minorEastAsia" w:eastAsiaTheme="minorEastAsia" w:hAnsiTheme="minorEastAsia" w:cs="宋体"/>
                <w:sz w:val="24"/>
              </w:rPr>
              <w:t xml:space="preserve"> radiation</w:t>
            </w:r>
            <w:r w:rsidRPr="0079071A">
              <w:rPr>
                <w:rFonts w:asciiTheme="minorEastAsia" w:eastAsiaTheme="minorEastAsia" w:hAnsiTheme="minorEastAsia" w:cs="宋体" w:hint="eastAsia"/>
                <w:sz w:val="24"/>
              </w:rPr>
              <w:t>）</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-20</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100</w:t>
            </w:r>
            <w:r w:rsidRPr="0079071A">
              <w:rPr>
                <w:rFonts w:asciiTheme="minorEastAsia" w:eastAsiaTheme="minorEastAsia" w:hAnsiTheme="minorEastAsia" w:cs="宋体" w:hint="eastAsia"/>
                <w:sz w:val="24"/>
              </w:rPr>
              <w:t>℃（With</w:t>
            </w:r>
            <w:r w:rsidRPr="0079071A">
              <w:rPr>
                <w:rFonts w:asciiTheme="minorEastAsia" w:eastAsiaTheme="minorEastAsia" w:hAnsiTheme="minorEastAsia" w:cs="宋体"/>
                <w:sz w:val="24"/>
              </w:rPr>
              <w:t xml:space="preserve"> radiation</w:t>
            </w:r>
            <w:r w:rsidRPr="0079071A">
              <w:rPr>
                <w:rFonts w:asciiTheme="minorEastAsia" w:eastAsiaTheme="minorEastAsia" w:hAnsiTheme="minorEastAsia" w:cs="宋体" w:hint="eastAsia"/>
                <w:sz w:val="24"/>
              </w:rPr>
              <w:t>）</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sz w:val="24"/>
              </w:rPr>
              <w:t>2.</w:t>
            </w:r>
            <w:r w:rsidRPr="0079071A">
              <w:rPr>
                <w:rFonts w:asciiTheme="minorEastAsia" w:eastAsiaTheme="minorEastAsia" w:hAnsiTheme="minorEastAsia" w:cs="Arial" w:hint="eastAsia"/>
                <w:sz w:val="24"/>
              </w:rPr>
              <w:t>2</w:t>
            </w:r>
            <w:r w:rsidRPr="0079071A">
              <w:rPr>
                <w:rFonts w:asciiTheme="minorEastAsia" w:eastAsiaTheme="minorEastAsia" w:hAnsiTheme="minorEastAsia" w:cs="宋体" w:hint="eastAsia"/>
                <w:sz w:val="24"/>
              </w:rPr>
              <w:t>、湿度范围</w:t>
            </w:r>
            <w:r w:rsidRPr="0079071A">
              <w:rPr>
                <w:rFonts w:asciiTheme="minorEastAsia" w:eastAsiaTheme="minorEastAsia" w:hAnsiTheme="minorEastAsia" w:cs="宋体"/>
                <w:sz w:val="24"/>
              </w:rPr>
              <w:t>20</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95</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 xml:space="preserve">RH </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sz w:val="24"/>
              </w:rPr>
              <w:t>2.</w:t>
            </w:r>
            <w:r w:rsidRPr="0079071A">
              <w:rPr>
                <w:rFonts w:asciiTheme="minorEastAsia" w:eastAsiaTheme="minorEastAsia" w:hAnsiTheme="minorEastAsia" w:cs="Arial" w:hint="eastAsia"/>
                <w:sz w:val="24"/>
              </w:rPr>
              <w:t>3</w:t>
            </w:r>
            <w:r w:rsidRPr="0079071A">
              <w:rPr>
                <w:rFonts w:asciiTheme="minorEastAsia" w:eastAsiaTheme="minorEastAsia" w:hAnsiTheme="minorEastAsia" w:cs="宋体" w:hint="eastAsia"/>
                <w:sz w:val="24"/>
              </w:rPr>
              <w:t>、温度波动度</w:t>
            </w:r>
            <w:r w:rsidRPr="0079071A">
              <w:rPr>
                <w:rFonts w:asciiTheme="minorEastAsia" w:eastAsiaTheme="minorEastAsia" w:hAnsiTheme="minorEastAsia" w:cs="Arial"/>
                <w:sz w:val="24"/>
              </w:rPr>
              <w:t xml:space="preserve"> </w:t>
            </w:r>
            <w:r w:rsidRPr="0079071A">
              <w:rPr>
                <w:rFonts w:asciiTheme="minorEastAsia" w:eastAsiaTheme="minorEastAsia" w:hAnsiTheme="minorEastAsia" w:cs="宋体"/>
                <w:sz w:val="24"/>
              </w:rPr>
              <w:t>±</w:t>
            </w:r>
            <w:r w:rsidRPr="0079071A">
              <w:rPr>
                <w:rFonts w:asciiTheme="minorEastAsia" w:eastAsiaTheme="minorEastAsia" w:hAnsiTheme="minorEastAsia" w:cs="宋体" w:hint="eastAsia"/>
                <w:sz w:val="24"/>
              </w:rPr>
              <w:t>0.5℃</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hint="eastAsia"/>
                <w:sz w:val="24"/>
              </w:rPr>
              <w:t>2.4、湿度波动度</w:t>
            </w:r>
            <w:r w:rsidRPr="0079071A">
              <w:rPr>
                <w:rFonts w:asciiTheme="minorEastAsia" w:eastAsiaTheme="minorEastAsia" w:hAnsiTheme="minorEastAsia" w:cs="宋体"/>
                <w:sz w:val="24"/>
              </w:rPr>
              <w:t>±</w:t>
            </w:r>
            <w:r w:rsidRPr="0079071A">
              <w:rPr>
                <w:rFonts w:asciiTheme="minorEastAsia" w:eastAsiaTheme="minorEastAsia" w:hAnsiTheme="minorEastAsia" w:cs="宋体" w:hint="eastAsia"/>
                <w:sz w:val="24"/>
              </w:rPr>
              <w:t>2%RH</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sz w:val="24"/>
              </w:rPr>
              <w:t>2.</w:t>
            </w:r>
            <w:r w:rsidRPr="0079071A">
              <w:rPr>
                <w:rFonts w:asciiTheme="minorEastAsia" w:eastAsiaTheme="minorEastAsia" w:hAnsiTheme="minorEastAsia" w:cs="Arial" w:hint="eastAsia"/>
                <w:sz w:val="24"/>
              </w:rPr>
              <w:t>5</w:t>
            </w:r>
            <w:r w:rsidRPr="0079071A">
              <w:rPr>
                <w:rFonts w:asciiTheme="minorEastAsia" w:eastAsiaTheme="minorEastAsia" w:hAnsiTheme="minorEastAsia" w:cs="宋体" w:hint="eastAsia"/>
                <w:sz w:val="24"/>
              </w:rPr>
              <w:t>、温度均匀度</w:t>
            </w:r>
            <w:r w:rsidRPr="0079071A">
              <w:rPr>
                <w:rFonts w:asciiTheme="minorEastAsia" w:eastAsiaTheme="minorEastAsia" w:hAnsiTheme="minorEastAsia" w:cs="Arial"/>
                <w:sz w:val="24"/>
              </w:rPr>
              <w:t xml:space="preserve"> </w:t>
            </w:r>
            <w:r w:rsidRPr="0079071A">
              <w:rPr>
                <w:rFonts w:asciiTheme="minorEastAsia" w:eastAsiaTheme="minorEastAsia" w:hAnsiTheme="minorEastAsia" w:cs="宋体"/>
                <w:sz w:val="24"/>
              </w:rPr>
              <w:t>≤2</w:t>
            </w:r>
            <w:r w:rsidRPr="0079071A">
              <w:rPr>
                <w:rFonts w:asciiTheme="minorEastAsia" w:eastAsiaTheme="minorEastAsia" w:hAnsiTheme="minorEastAsia" w:cs="宋体" w:hint="eastAsia"/>
                <w:sz w:val="24"/>
              </w:rPr>
              <w:t>℃</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hint="eastAsia"/>
                <w:sz w:val="24"/>
              </w:rPr>
              <w:t>2.6、湿度均匀度</w:t>
            </w:r>
            <w:r w:rsidRPr="0079071A">
              <w:rPr>
                <w:rFonts w:asciiTheme="minorEastAsia" w:eastAsiaTheme="minorEastAsia" w:hAnsiTheme="minorEastAsia" w:cs="宋体"/>
                <w:sz w:val="24"/>
              </w:rPr>
              <w:t>≤</w:t>
            </w:r>
            <w:r w:rsidRPr="0079071A">
              <w:rPr>
                <w:rFonts w:asciiTheme="minorEastAsia" w:eastAsiaTheme="minorEastAsia" w:hAnsiTheme="minorEastAsia" w:cs="宋体" w:hint="eastAsia"/>
                <w:sz w:val="24"/>
              </w:rPr>
              <w:t>3%RH</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sz w:val="24"/>
              </w:rPr>
              <w:t>2.</w:t>
            </w:r>
            <w:r w:rsidRPr="0079071A">
              <w:rPr>
                <w:rFonts w:asciiTheme="minorEastAsia" w:eastAsiaTheme="minorEastAsia" w:hAnsiTheme="minorEastAsia" w:cs="Arial" w:hint="eastAsia"/>
                <w:sz w:val="24"/>
              </w:rPr>
              <w:t>7</w:t>
            </w:r>
            <w:r w:rsidRPr="0079071A">
              <w:rPr>
                <w:rFonts w:asciiTheme="minorEastAsia" w:eastAsiaTheme="minorEastAsia" w:hAnsiTheme="minorEastAsia" w:cs="宋体" w:hint="eastAsia"/>
                <w:sz w:val="24"/>
              </w:rPr>
              <w:t>、温度偏差</w:t>
            </w:r>
            <w:r w:rsidRPr="0079071A">
              <w:rPr>
                <w:rFonts w:asciiTheme="minorEastAsia" w:eastAsiaTheme="minorEastAsia" w:hAnsiTheme="minorEastAsia" w:cs="Arial"/>
                <w:sz w:val="24"/>
              </w:rPr>
              <w:t xml:space="preserve"> </w:t>
            </w:r>
            <w:r w:rsidRPr="0079071A">
              <w:rPr>
                <w:rFonts w:asciiTheme="minorEastAsia" w:eastAsiaTheme="minorEastAsia" w:hAnsiTheme="minorEastAsia" w:cs="宋体"/>
                <w:sz w:val="24"/>
              </w:rPr>
              <w:t>±2</w:t>
            </w:r>
            <w:r w:rsidRPr="0079071A">
              <w:rPr>
                <w:rFonts w:asciiTheme="minorEastAsia" w:eastAsiaTheme="minorEastAsia" w:hAnsiTheme="minorEastAsia" w:cs="宋体" w:hint="eastAsia"/>
                <w:sz w:val="24"/>
              </w:rPr>
              <w:t>℃</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hint="eastAsia"/>
                <w:sz w:val="24"/>
              </w:rPr>
              <w:t>2.8、湿度偏差</w:t>
            </w:r>
            <w:r w:rsidRPr="0079071A">
              <w:rPr>
                <w:rFonts w:asciiTheme="minorEastAsia" w:eastAsiaTheme="minorEastAsia" w:hAnsiTheme="minorEastAsia" w:cs="宋体" w:hint="eastAsia"/>
                <w:sz w:val="24"/>
              </w:rPr>
              <w:t>+2/-3 %RH</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hint="eastAsia"/>
                <w:sz w:val="24"/>
              </w:rPr>
              <w:t>2.9、温变率</w:t>
            </w:r>
            <w:r w:rsidRPr="0079071A">
              <w:rPr>
                <w:rFonts w:asciiTheme="minorEastAsia" w:eastAsiaTheme="minorEastAsia" w:hAnsiTheme="minorEastAsia" w:cs="宋体"/>
                <w:sz w:val="24"/>
              </w:rPr>
              <w:t xml:space="preserve">升温速率 </w:t>
            </w:r>
            <w:r w:rsidRPr="0079071A">
              <w:rPr>
                <w:rFonts w:asciiTheme="minorEastAsia" w:eastAsiaTheme="minorEastAsia" w:hAnsiTheme="minorEastAsia" w:cs="宋体" w:hint="eastAsia"/>
                <w:sz w:val="24"/>
              </w:rPr>
              <w:t>2℃</w:t>
            </w:r>
            <w:r w:rsidRPr="0079071A">
              <w:rPr>
                <w:rFonts w:asciiTheme="minorEastAsia" w:eastAsiaTheme="minorEastAsia" w:hAnsiTheme="minorEastAsia" w:cs="宋体"/>
                <w:sz w:val="24"/>
              </w:rPr>
              <w:t>/min,降温速率</w:t>
            </w:r>
            <w:r w:rsidRPr="0079071A">
              <w:rPr>
                <w:rFonts w:asciiTheme="minorEastAsia" w:eastAsiaTheme="minorEastAsia" w:hAnsiTheme="minorEastAsia" w:cs="宋体" w:hint="eastAsia"/>
                <w:sz w:val="24"/>
              </w:rPr>
              <w:t>2℃</w:t>
            </w:r>
            <w:r w:rsidRPr="0079071A">
              <w:rPr>
                <w:rFonts w:asciiTheme="minorEastAsia" w:eastAsiaTheme="minorEastAsia" w:hAnsiTheme="minorEastAsia" w:cs="宋体"/>
                <w:sz w:val="24"/>
              </w:rPr>
              <w:t>/min</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Arial" w:hint="eastAsia"/>
                <w:sz w:val="24"/>
              </w:rPr>
              <w:t>2.10、</w:t>
            </w:r>
            <w:r w:rsidRPr="0079071A">
              <w:rPr>
                <w:rFonts w:asciiTheme="minorEastAsia" w:eastAsiaTheme="minorEastAsia" w:hAnsiTheme="minorEastAsia" w:cs="宋体" w:hint="eastAsia"/>
                <w:sz w:val="24"/>
              </w:rPr>
              <w:t>光线波长</w:t>
            </w:r>
          </w:p>
          <w:p w:rsidR="0079071A" w:rsidRPr="0079071A" w:rsidRDefault="0079071A" w:rsidP="0079071A">
            <w:pPr>
              <w:spacing w:line="276" w:lineRule="auto"/>
              <w:rPr>
                <w:rFonts w:asciiTheme="minorEastAsia" w:eastAsiaTheme="minorEastAsia" w:hAnsiTheme="minorEastAsia" w:cs="宋体"/>
                <w:sz w:val="24"/>
              </w:rPr>
            </w:pPr>
            <w:r w:rsidRPr="0079071A">
              <w:rPr>
                <w:rFonts w:asciiTheme="minorEastAsia" w:eastAsiaTheme="minorEastAsia" w:hAnsiTheme="minorEastAsia" w:cs="宋体" w:hint="eastAsia"/>
                <w:sz w:val="24"/>
              </w:rPr>
              <w:t>全波段光谱，模拟太阳光</w:t>
            </w:r>
            <w:r w:rsidRPr="0079071A">
              <w:rPr>
                <w:rFonts w:asciiTheme="minorEastAsia" w:eastAsiaTheme="minorEastAsia" w:hAnsiTheme="minorEastAsia" w:cs="宋体"/>
                <w:sz w:val="24"/>
              </w:rPr>
              <w:t xml:space="preserve"> </w:t>
            </w:r>
            <w:r w:rsidRPr="0079071A">
              <w:rPr>
                <w:rFonts w:asciiTheme="minorEastAsia" w:eastAsiaTheme="minorEastAsia" w:hAnsiTheme="minorEastAsia" w:cs="宋体" w:hint="eastAsia"/>
                <w:sz w:val="24"/>
              </w:rPr>
              <w:t>从</w:t>
            </w:r>
            <w:r w:rsidRPr="0079071A">
              <w:rPr>
                <w:rFonts w:asciiTheme="minorEastAsia" w:eastAsiaTheme="minorEastAsia" w:hAnsiTheme="minorEastAsia" w:cs="宋体"/>
                <w:sz w:val="24"/>
              </w:rPr>
              <w:t>280-3000nm</w:t>
            </w:r>
          </w:p>
          <w:p w:rsidR="0079071A" w:rsidRPr="0079071A" w:rsidRDefault="0079071A" w:rsidP="0079071A">
            <w:pPr>
              <w:spacing w:line="276" w:lineRule="auto"/>
              <w:rPr>
                <w:rFonts w:asciiTheme="minorEastAsia" w:eastAsiaTheme="minorEastAsia" w:hAnsiTheme="minorEastAsia" w:cs="Arial"/>
                <w:sz w:val="24"/>
              </w:rPr>
            </w:pPr>
            <w:r w:rsidRPr="0079071A">
              <w:rPr>
                <w:rFonts w:asciiTheme="minorEastAsia" w:eastAsiaTheme="minorEastAsia" w:hAnsiTheme="minorEastAsia" w:cs="Arial" w:hint="eastAsia"/>
                <w:sz w:val="24"/>
              </w:rPr>
              <w:t>2.11、</w:t>
            </w:r>
            <w:r w:rsidRPr="0079071A">
              <w:rPr>
                <w:rFonts w:asciiTheme="minorEastAsia" w:eastAsiaTheme="minorEastAsia" w:hAnsiTheme="minorEastAsia" w:cs="宋体" w:hint="eastAsia"/>
                <w:sz w:val="24"/>
              </w:rPr>
              <w:t>辐照强度</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800-1200</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W/m²可调节，并且测试过程中可持续记录</w:t>
            </w:r>
            <w:r w:rsidR="00381022" w:rsidRPr="00381022">
              <w:rPr>
                <w:rFonts w:ascii="宋体" w:hAnsi="宋体" w:cs="宋体" w:hint="eastAsia"/>
                <w:sz w:val="24"/>
              </w:rPr>
              <w:t>，配高温型辐照度可以在测试过程中持续监控。</w:t>
            </w:r>
          </w:p>
          <w:p w:rsidR="0079071A" w:rsidRPr="0079071A" w:rsidRDefault="0079071A" w:rsidP="0079071A">
            <w:pPr>
              <w:spacing w:line="276" w:lineRule="auto"/>
              <w:rPr>
                <w:rFonts w:asciiTheme="minorEastAsia" w:eastAsiaTheme="minorEastAsia" w:hAnsiTheme="minorEastAsia" w:cs="Arial"/>
                <w:sz w:val="24"/>
              </w:rPr>
            </w:pPr>
            <w:r w:rsidRPr="0079071A">
              <w:rPr>
                <w:rFonts w:asciiTheme="minorEastAsia" w:eastAsiaTheme="minorEastAsia" w:hAnsiTheme="minorEastAsia" w:cs="Arial" w:hint="eastAsia"/>
                <w:sz w:val="24"/>
              </w:rPr>
              <w:t>2.12、</w:t>
            </w:r>
            <w:r w:rsidRPr="0079071A">
              <w:rPr>
                <w:rFonts w:asciiTheme="minorEastAsia" w:eastAsiaTheme="minorEastAsia" w:hAnsiTheme="minorEastAsia" w:hint="eastAsia"/>
                <w:bCs/>
                <w:sz w:val="24"/>
              </w:rPr>
              <w:t>黑板温度</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hint="eastAsia"/>
                <w:sz w:val="24"/>
              </w:rPr>
              <w:t>可控，配置2块BST</w:t>
            </w:r>
          </w:p>
          <w:p w:rsidR="0079071A" w:rsidRPr="0079071A" w:rsidRDefault="0079071A" w:rsidP="0079071A">
            <w:pPr>
              <w:spacing w:line="276" w:lineRule="auto"/>
              <w:rPr>
                <w:rFonts w:asciiTheme="minorEastAsia" w:eastAsiaTheme="minorEastAsia" w:hAnsiTheme="minorEastAsia" w:cs="Arial"/>
                <w:sz w:val="24"/>
              </w:rPr>
            </w:pPr>
            <w:r w:rsidRPr="0079071A">
              <w:rPr>
                <w:rFonts w:asciiTheme="minorEastAsia" w:eastAsiaTheme="minorEastAsia" w:hAnsiTheme="minorEastAsia" w:cs="Arial" w:hint="eastAsia"/>
                <w:sz w:val="24"/>
              </w:rPr>
              <w:t>2.13、</w:t>
            </w:r>
            <w:r w:rsidRPr="0079071A">
              <w:rPr>
                <w:rFonts w:asciiTheme="minorEastAsia" w:eastAsiaTheme="minorEastAsia" w:hAnsiTheme="minorEastAsia"/>
                <w:bCs/>
                <w:sz w:val="24"/>
              </w:rPr>
              <w:t>风速设置</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可进行调整</w:t>
            </w:r>
          </w:p>
          <w:p w:rsidR="0079071A" w:rsidRPr="0079071A" w:rsidRDefault="0079071A" w:rsidP="0079071A">
            <w:pPr>
              <w:spacing w:line="276" w:lineRule="auto"/>
              <w:rPr>
                <w:rFonts w:asciiTheme="minorEastAsia" w:eastAsiaTheme="minorEastAsia" w:hAnsiTheme="minorEastAsia" w:cs="Arial"/>
                <w:sz w:val="24"/>
              </w:rPr>
            </w:pPr>
            <w:r w:rsidRPr="0079071A">
              <w:rPr>
                <w:rFonts w:asciiTheme="minorEastAsia" w:eastAsiaTheme="minorEastAsia" w:hAnsiTheme="minorEastAsia" w:cs="Arial" w:hint="eastAsia"/>
                <w:sz w:val="24"/>
              </w:rPr>
              <w:t>2.14、</w:t>
            </w:r>
            <w:r w:rsidRPr="0079071A">
              <w:rPr>
                <w:rFonts w:asciiTheme="minorEastAsia" w:eastAsiaTheme="minorEastAsia" w:hAnsiTheme="minorEastAsia"/>
                <w:bCs/>
                <w:sz w:val="24"/>
              </w:rPr>
              <w:t>冷却模式</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水冷</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 xml:space="preserve"> 附带灯管冷却系统</w:t>
            </w:r>
          </w:p>
          <w:p w:rsidR="0079071A" w:rsidRPr="0079071A" w:rsidRDefault="0079071A" w:rsidP="0079071A">
            <w:pPr>
              <w:widowControl/>
              <w:spacing w:before="100" w:beforeAutospacing="1" w:after="100" w:afterAutospacing="1" w:line="276" w:lineRule="auto"/>
              <w:ind w:left="602" w:hangingChars="250" w:hanging="602"/>
              <w:rPr>
                <w:rFonts w:asciiTheme="minorEastAsia" w:eastAsiaTheme="minorEastAsia" w:hAnsiTheme="minorEastAsia" w:cs="Arial"/>
                <w:b/>
                <w:sz w:val="24"/>
              </w:rPr>
            </w:pPr>
            <w:r w:rsidRPr="0079071A">
              <w:rPr>
                <w:rFonts w:asciiTheme="minorEastAsia" w:eastAsiaTheme="minorEastAsia" w:hAnsiTheme="minorEastAsia" w:cs="Arial" w:hint="eastAsia"/>
                <w:b/>
                <w:sz w:val="24"/>
              </w:rPr>
              <w:t>3</w:t>
            </w:r>
            <w:r w:rsidRPr="0079071A">
              <w:rPr>
                <w:rFonts w:asciiTheme="minorEastAsia" w:eastAsiaTheme="minorEastAsia" w:hAnsiTheme="minorEastAsia" w:cs="宋体" w:hint="eastAsia"/>
                <w:b/>
                <w:sz w:val="24"/>
              </w:rPr>
              <w:t>、满足试验标准</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1</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GJB150.7-86</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lastRenderedPageBreak/>
              <w:t>2</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GJB150A.7-2009</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3</w:t>
            </w:r>
            <w:r w:rsidRPr="0079071A">
              <w:rPr>
                <w:rFonts w:asciiTheme="minorEastAsia" w:eastAsiaTheme="minorEastAsia" w:hAnsiTheme="minorEastAsia" w:cs="宋体" w:hint="eastAsia"/>
                <w:sz w:val="24"/>
              </w:rPr>
              <w:t>、IEC60068-2-5</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4</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GB 2423.24</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5</w:t>
            </w:r>
            <w:r w:rsidRPr="0079071A">
              <w:rPr>
                <w:rFonts w:asciiTheme="minorEastAsia" w:eastAsiaTheme="minorEastAsia" w:hAnsiTheme="minorEastAsia" w:cs="宋体" w:hint="eastAsia"/>
                <w:sz w:val="24"/>
              </w:rPr>
              <w:t>、DIN</w:t>
            </w:r>
            <w:r w:rsidRPr="0079071A">
              <w:rPr>
                <w:rFonts w:asciiTheme="minorEastAsia" w:eastAsiaTheme="minorEastAsia" w:hAnsiTheme="minorEastAsia" w:cs="宋体"/>
                <w:sz w:val="24"/>
              </w:rPr>
              <w:t xml:space="preserve"> 75220</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sz w:val="24"/>
              </w:rPr>
              <w:t>6</w:t>
            </w:r>
            <w:r w:rsidRPr="0079071A">
              <w:rPr>
                <w:rFonts w:asciiTheme="minorEastAsia" w:eastAsiaTheme="minorEastAsia" w:hAnsiTheme="minorEastAsia" w:cs="宋体" w:hint="eastAsia"/>
                <w:sz w:val="24"/>
              </w:rPr>
              <w:t>、</w:t>
            </w:r>
            <w:r w:rsidRPr="0079071A">
              <w:rPr>
                <w:rFonts w:asciiTheme="minorEastAsia" w:eastAsiaTheme="minorEastAsia" w:hAnsiTheme="minorEastAsia" w:cs="宋体"/>
                <w:sz w:val="24"/>
              </w:rPr>
              <w:t>MIL-STD 810G</w:t>
            </w:r>
          </w:p>
          <w:p w:rsidR="0079071A" w:rsidRPr="0079071A" w:rsidRDefault="0079071A" w:rsidP="0079071A">
            <w:pPr>
              <w:widowControl/>
              <w:spacing w:line="276" w:lineRule="auto"/>
              <w:jc w:val="left"/>
              <w:rPr>
                <w:rFonts w:asciiTheme="minorEastAsia" w:eastAsiaTheme="minorEastAsia" w:hAnsiTheme="minorEastAsia" w:cs="Arial"/>
                <w:sz w:val="24"/>
              </w:rPr>
            </w:pPr>
            <w:r w:rsidRPr="0079071A">
              <w:rPr>
                <w:rFonts w:asciiTheme="minorEastAsia" w:eastAsiaTheme="minorEastAsia" w:hAnsiTheme="minorEastAsia" w:cs="Arial" w:hint="eastAsia"/>
                <w:b/>
                <w:sz w:val="24"/>
              </w:rPr>
              <w:t>4</w:t>
            </w:r>
            <w:r w:rsidRPr="0079071A">
              <w:rPr>
                <w:rFonts w:asciiTheme="minorEastAsia" w:eastAsiaTheme="minorEastAsia" w:hAnsiTheme="minorEastAsia" w:cs="宋体" w:hint="eastAsia"/>
                <w:b/>
                <w:sz w:val="24"/>
              </w:rPr>
              <w:t>、其他要求</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hint="eastAsia"/>
                <w:sz w:val="24"/>
              </w:rPr>
              <w:t>1、自动记录设备温湿度，并生成电子文档</w:t>
            </w:r>
          </w:p>
          <w:p w:rsidR="0079071A" w:rsidRPr="0079071A" w:rsidRDefault="0079071A" w:rsidP="0079071A">
            <w:pPr>
              <w:widowControl/>
              <w:spacing w:line="276" w:lineRule="auto"/>
              <w:jc w:val="left"/>
              <w:rPr>
                <w:rFonts w:asciiTheme="minorEastAsia" w:eastAsiaTheme="minorEastAsia" w:hAnsiTheme="minorEastAsia" w:cs="宋体"/>
                <w:sz w:val="24"/>
              </w:rPr>
            </w:pPr>
            <w:r w:rsidRPr="0079071A">
              <w:rPr>
                <w:rFonts w:asciiTheme="minorEastAsia" w:eastAsiaTheme="minorEastAsia" w:hAnsiTheme="minorEastAsia" w:cs="宋体" w:hint="eastAsia"/>
                <w:sz w:val="24"/>
              </w:rPr>
              <w:t>2、测试孔</w:t>
            </w:r>
            <w:r w:rsidRPr="0079071A">
              <w:rPr>
                <w:rFonts w:asciiTheme="minorEastAsia" w:eastAsiaTheme="minorEastAsia" w:hAnsiTheme="minorEastAsia" w:cs="宋体"/>
                <w:sz w:val="24"/>
              </w:rPr>
              <w:t>ø</w:t>
            </w:r>
            <w:r w:rsidRPr="0079071A">
              <w:rPr>
                <w:rFonts w:asciiTheme="minorEastAsia" w:eastAsiaTheme="minorEastAsia" w:hAnsiTheme="minorEastAsia" w:cs="宋体" w:hint="eastAsia"/>
                <w:sz w:val="24"/>
              </w:rPr>
              <w:t>100mm*</w:t>
            </w:r>
            <w:r w:rsidRPr="0079071A">
              <w:rPr>
                <w:rFonts w:asciiTheme="minorEastAsia" w:eastAsiaTheme="minorEastAsia" w:hAnsiTheme="minorEastAsia" w:cs="宋体"/>
                <w:sz w:val="24"/>
              </w:rPr>
              <w:t>2</w:t>
            </w: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8" w:name="_Toc439168855"/>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D259BF">
        <w:rPr>
          <w:rFonts w:ascii="宋体" w:hAnsi="宋体" w:hint="eastAsia"/>
          <w:sz w:val="24"/>
        </w:rPr>
        <w:t>2</w:t>
      </w:r>
      <w:r w:rsidRPr="00117F7C">
        <w:rPr>
          <w:rFonts w:ascii="宋体" w:hAnsi="宋体" w:hint="eastAsia"/>
          <w:sz w:val="24"/>
        </w:rPr>
        <w:t>-0</w:t>
      </w:r>
      <w:r w:rsidR="00D259BF">
        <w:rPr>
          <w:rFonts w:ascii="宋体" w:hAnsi="宋体" w:hint="eastAsia"/>
          <w:sz w:val="24"/>
        </w:rPr>
        <w:t>1</w:t>
      </w:r>
      <w:r w:rsidR="009D7592">
        <w:rPr>
          <w:rFonts w:ascii="宋体" w:hAnsi="宋体" w:hint="eastAsia"/>
          <w:sz w:val="24"/>
        </w:rPr>
        <w:t>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5747CC">
        <w:rPr>
          <w:rFonts w:asciiTheme="minorEastAsia" w:hAnsiTheme="minorEastAsia" w:hint="eastAsia"/>
          <w:sz w:val="24"/>
        </w:rPr>
        <w:t>金属卤素灯</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D259BF">
        <w:rPr>
          <w:rFonts w:ascii="宋体" w:hAnsi="宋体" w:hint="eastAsia"/>
          <w:sz w:val="24"/>
        </w:rPr>
        <w:t>2</w:t>
      </w:r>
      <w:r w:rsidRPr="00117F7C">
        <w:rPr>
          <w:rFonts w:ascii="宋体" w:hAnsi="宋体" w:hint="eastAsia"/>
          <w:sz w:val="24"/>
        </w:rPr>
        <w:t>-0</w:t>
      </w:r>
      <w:r w:rsidR="00D259BF">
        <w:rPr>
          <w:rFonts w:ascii="宋体" w:hAnsi="宋体" w:hint="eastAsia"/>
          <w:sz w:val="24"/>
        </w:rPr>
        <w:t>1</w:t>
      </w:r>
      <w:r w:rsidR="009D7592">
        <w:rPr>
          <w:rFonts w:ascii="宋体" w:hAnsi="宋体" w:hint="eastAsia"/>
          <w:sz w:val="24"/>
        </w:rPr>
        <w:t>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39168877"/>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39168878"/>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w:t>
      </w:r>
      <w:r w:rsidR="001B15DB">
        <w:rPr>
          <w:rFonts w:ascii="宋体" w:hAnsi="宋体" w:hint="eastAsia"/>
          <w:bCs/>
          <w:sz w:val="24"/>
        </w:rPr>
        <w:t>6</w:t>
      </w:r>
      <w:r>
        <w:rPr>
          <w:rFonts w:ascii="宋体" w:hAnsi="宋体" w:hint="eastAsia"/>
          <w:bCs/>
          <w:sz w:val="24"/>
        </w:rPr>
        <w:t>/</w:t>
      </w:r>
      <w:r w:rsidR="00DB6F59">
        <w:rPr>
          <w:rFonts w:ascii="宋体" w:hAnsi="宋体" w:hint="eastAsia"/>
          <w:bCs/>
          <w:sz w:val="24"/>
        </w:rPr>
        <w:t>0</w:t>
      </w:r>
      <w:r w:rsidR="00651187">
        <w:rPr>
          <w:rFonts w:ascii="宋体" w:hAnsi="宋体" w:hint="eastAsia"/>
          <w:bCs/>
          <w:sz w:val="24"/>
        </w:rPr>
        <w:t>2</w:t>
      </w:r>
      <w:r>
        <w:rPr>
          <w:rFonts w:ascii="宋体" w:hAnsi="宋体" w:hint="eastAsia"/>
          <w:bCs/>
          <w:sz w:val="24"/>
        </w:rPr>
        <w:t>-0</w:t>
      </w:r>
      <w:r w:rsidR="00651187">
        <w:rPr>
          <w:rFonts w:ascii="宋体" w:hAnsi="宋体" w:hint="eastAsia"/>
          <w:bCs/>
          <w:sz w:val="24"/>
        </w:rPr>
        <w:t>1</w:t>
      </w:r>
      <w:r w:rsidR="009D7592">
        <w:rPr>
          <w:rFonts w:ascii="宋体" w:hAnsi="宋体" w:hint="eastAsia"/>
          <w:bCs/>
          <w:sz w:val="24"/>
        </w:rPr>
        <w:t>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39168884"/>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39168885"/>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39168886"/>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39168887"/>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39168889"/>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890"/>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39168891"/>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39168892"/>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3"/>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39168894"/>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39168895"/>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39168896"/>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D22" w:rsidRDefault="00796D22" w:rsidP="004E6772">
      <w:r>
        <w:separator/>
      </w:r>
    </w:p>
  </w:endnote>
  <w:endnote w:type="continuationSeparator" w:id="1">
    <w:p w:rsidR="00796D22" w:rsidRDefault="00796D2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22" w:rsidRDefault="003810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81022" w:rsidRPr="00EA057E" w:rsidRDefault="001E21E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81022"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F0707" w:rsidRPr="004F0707">
          <w:rPr>
            <w:rFonts w:asciiTheme="minorEastAsia" w:hAnsiTheme="minorEastAsia"/>
            <w:b/>
            <w:noProof/>
            <w:sz w:val="24"/>
            <w:szCs w:val="24"/>
            <w:lang w:val="zh-CN"/>
          </w:rPr>
          <w:t>33</w:t>
        </w:r>
        <w:r w:rsidRPr="00EA057E">
          <w:rPr>
            <w:rFonts w:asciiTheme="minorEastAsia" w:eastAsiaTheme="minorEastAsia" w:hAnsiTheme="minorEastAsia"/>
            <w:b/>
            <w:sz w:val="24"/>
            <w:szCs w:val="24"/>
          </w:rPr>
          <w:fldChar w:fldCharType="end"/>
        </w:r>
      </w:p>
    </w:sdtContent>
  </w:sdt>
  <w:p w:rsidR="00381022" w:rsidRDefault="003810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D22" w:rsidRDefault="00796D22" w:rsidP="004E6772">
      <w:r>
        <w:separator/>
      </w:r>
    </w:p>
  </w:footnote>
  <w:footnote w:type="continuationSeparator" w:id="1">
    <w:p w:rsidR="00796D22" w:rsidRDefault="00796D2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22" w:rsidRPr="004E6772" w:rsidRDefault="0038102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5747CC">
      <w:rPr>
        <w:rFonts w:ascii="宋体" w:hAnsi="宋体" w:cs="宋体" w:hint="eastAsia"/>
        <w:kern w:val="0"/>
        <w:sz w:val="21"/>
        <w:szCs w:val="21"/>
      </w:rPr>
      <w:t>金属卤素灯</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22" w:rsidRPr="004E6772" w:rsidRDefault="0038102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5747CC">
      <w:rPr>
        <w:rFonts w:ascii="宋体" w:hAnsi="宋体" w:cs="宋体" w:hint="eastAsia"/>
        <w:kern w:val="0"/>
        <w:sz w:val="21"/>
        <w:szCs w:val="21"/>
      </w:rPr>
      <w:t>金属卤素灯</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B41D7"/>
    <w:rsid w:val="000D202A"/>
    <w:rsid w:val="000E2A3C"/>
    <w:rsid w:val="000E5EC6"/>
    <w:rsid w:val="000F02DF"/>
    <w:rsid w:val="0010521A"/>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21E9"/>
    <w:rsid w:val="001F620B"/>
    <w:rsid w:val="00242F10"/>
    <w:rsid w:val="002A5536"/>
    <w:rsid w:val="002B165D"/>
    <w:rsid w:val="002B1AA9"/>
    <w:rsid w:val="002E2873"/>
    <w:rsid w:val="002E3349"/>
    <w:rsid w:val="002E5C79"/>
    <w:rsid w:val="002F445D"/>
    <w:rsid w:val="00301B76"/>
    <w:rsid w:val="00312016"/>
    <w:rsid w:val="003134D4"/>
    <w:rsid w:val="0031479C"/>
    <w:rsid w:val="00324FCE"/>
    <w:rsid w:val="00360C81"/>
    <w:rsid w:val="0036384D"/>
    <w:rsid w:val="00373D94"/>
    <w:rsid w:val="003807B9"/>
    <w:rsid w:val="00381022"/>
    <w:rsid w:val="0038172A"/>
    <w:rsid w:val="00387F7E"/>
    <w:rsid w:val="00391E9F"/>
    <w:rsid w:val="003928A6"/>
    <w:rsid w:val="003A0A60"/>
    <w:rsid w:val="003A23E5"/>
    <w:rsid w:val="003B5FE6"/>
    <w:rsid w:val="003B635D"/>
    <w:rsid w:val="003F434B"/>
    <w:rsid w:val="00404CE7"/>
    <w:rsid w:val="0042362D"/>
    <w:rsid w:val="00423726"/>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0325"/>
    <w:rsid w:val="004F0707"/>
    <w:rsid w:val="004F3B6C"/>
    <w:rsid w:val="00521CD8"/>
    <w:rsid w:val="005276C5"/>
    <w:rsid w:val="005348CA"/>
    <w:rsid w:val="005424A4"/>
    <w:rsid w:val="005575D5"/>
    <w:rsid w:val="00573AE3"/>
    <w:rsid w:val="005747CC"/>
    <w:rsid w:val="0059396B"/>
    <w:rsid w:val="005B3EB8"/>
    <w:rsid w:val="005C26DA"/>
    <w:rsid w:val="005E5AD3"/>
    <w:rsid w:val="005E729F"/>
    <w:rsid w:val="005F3BF5"/>
    <w:rsid w:val="005F796F"/>
    <w:rsid w:val="00601851"/>
    <w:rsid w:val="00620612"/>
    <w:rsid w:val="0062117B"/>
    <w:rsid w:val="00621233"/>
    <w:rsid w:val="00631DE1"/>
    <w:rsid w:val="00634EE1"/>
    <w:rsid w:val="0064201B"/>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37B3B"/>
    <w:rsid w:val="0074456A"/>
    <w:rsid w:val="0074659F"/>
    <w:rsid w:val="00747725"/>
    <w:rsid w:val="0076024F"/>
    <w:rsid w:val="0076484D"/>
    <w:rsid w:val="00784777"/>
    <w:rsid w:val="0079071A"/>
    <w:rsid w:val="00792153"/>
    <w:rsid w:val="00792BB8"/>
    <w:rsid w:val="00792E80"/>
    <w:rsid w:val="00793070"/>
    <w:rsid w:val="00793E74"/>
    <w:rsid w:val="00796D22"/>
    <w:rsid w:val="007B00B6"/>
    <w:rsid w:val="007B5D07"/>
    <w:rsid w:val="007B7D36"/>
    <w:rsid w:val="007C6E40"/>
    <w:rsid w:val="007E4589"/>
    <w:rsid w:val="007E7484"/>
    <w:rsid w:val="008136AF"/>
    <w:rsid w:val="00813CEE"/>
    <w:rsid w:val="00820D99"/>
    <w:rsid w:val="008234A5"/>
    <w:rsid w:val="00825A7A"/>
    <w:rsid w:val="00831B3B"/>
    <w:rsid w:val="00857F1C"/>
    <w:rsid w:val="00862EA1"/>
    <w:rsid w:val="00872656"/>
    <w:rsid w:val="008754C9"/>
    <w:rsid w:val="00893778"/>
    <w:rsid w:val="008A217F"/>
    <w:rsid w:val="008A4F62"/>
    <w:rsid w:val="008A75A6"/>
    <w:rsid w:val="008D2F32"/>
    <w:rsid w:val="008E0CF5"/>
    <w:rsid w:val="008E2DB4"/>
    <w:rsid w:val="008E3C21"/>
    <w:rsid w:val="009134EE"/>
    <w:rsid w:val="009150E2"/>
    <w:rsid w:val="0093487D"/>
    <w:rsid w:val="00943585"/>
    <w:rsid w:val="0096193D"/>
    <w:rsid w:val="009756CF"/>
    <w:rsid w:val="00997AA2"/>
    <w:rsid w:val="009A52EE"/>
    <w:rsid w:val="009C4C6C"/>
    <w:rsid w:val="009D1B24"/>
    <w:rsid w:val="009D7592"/>
    <w:rsid w:val="009E0C33"/>
    <w:rsid w:val="00A04003"/>
    <w:rsid w:val="00A21C99"/>
    <w:rsid w:val="00A245C3"/>
    <w:rsid w:val="00A50102"/>
    <w:rsid w:val="00A63F64"/>
    <w:rsid w:val="00A80671"/>
    <w:rsid w:val="00A943C7"/>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25F94"/>
    <w:rsid w:val="00C332F4"/>
    <w:rsid w:val="00C55313"/>
    <w:rsid w:val="00C711B9"/>
    <w:rsid w:val="00CC24A8"/>
    <w:rsid w:val="00CC74C0"/>
    <w:rsid w:val="00CD0421"/>
    <w:rsid w:val="00CE08D9"/>
    <w:rsid w:val="00CF13D4"/>
    <w:rsid w:val="00CF1428"/>
    <w:rsid w:val="00CF1A2C"/>
    <w:rsid w:val="00CF2B89"/>
    <w:rsid w:val="00D17D1B"/>
    <w:rsid w:val="00D259BF"/>
    <w:rsid w:val="00D4030C"/>
    <w:rsid w:val="00D72834"/>
    <w:rsid w:val="00D80F44"/>
    <w:rsid w:val="00D9270F"/>
    <w:rsid w:val="00DB6F59"/>
    <w:rsid w:val="00DC02D3"/>
    <w:rsid w:val="00DC715B"/>
    <w:rsid w:val="00E103D6"/>
    <w:rsid w:val="00E32F1D"/>
    <w:rsid w:val="00E34B45"/>
    <w:rsid w:val="00E43A18"/>
    <w:rsid w:val="00E516D1"/>
    <w:rsid w:val="00E5495B"/>
    <w:rsid w:val="00EA057E"/>
    <w:rsid w:val="00EA5F0B"/>
    <w:rsid w:val="00ED2843"/>
    <w:rsid w:val="00ED5FFD"/>
    <w:rsid w:val="00ED7D7C"/>
    <w:rsid w:val="00EE1FAC"/>
    <w:rsid w:val="00EF5EAA"/>
    <w:rsid w:val="00EF6ACE"/>
    <w:rsid w:val="00F10904"/>
    <w:rsid w:val="00F31D32"/>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5A82-D694-41C3-BD18-E45F8BDB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49</Pages>
  <Words>4432</Words>
  <Characters>25267</Characters>
  <Application>Microsoft Office Word</Application>
  <DocSecurity>0</DocSecurity>
  <Lines>210</Lines>
  <Paragraphs>59</Paragraphs>
  <ScaleCrop>false</ScaleCrop>
  <Company>Lenovo</Company>
  <LinksUpToDate>false</LinksUpToDate>
  <CharactersWithSpaces>29640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124</cp:revision>
  <cp:lastPrinted>2015-12-14T05:56:00Z</cp:lastPrinted>
  <dcterms:created xsi:type="dcterms:W3CDTF">2015-12-11T03:27:00Z</dcterms:created>
  <dcterms:modified xsi:type="dcterms:W3CDTF">2016-02-23T03:13:00Z</dcterms:modified>
</cp:coreProperties>
</file>