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F00AB3">
        <w:rPr>
          <w:rFonts w:ascii="宋体" w:hAnsi="宋体" w:cs="宋体" w:hint="eastAsia"/>
          <w:b/>
          <w:kern w:val="0"/>
          <w:sz w:val="44"/>
          <w:szCs w:val="44"/>
        </w:rPr>
        <w:t>上海实验室EMC测试系统及监控设备采</w:t>
      </w:r>
      <w:r w:rsidR="00183905">
        <w:rPr>
          <w:rFonts w:ascii="宋体" w:hAnsi="宋体" w:cs="宋体" w:hint="eastAsia"/>
          <w:b/>
          <w:kern w:val="0"/>
          <w:sz w:val="44"/>
          <w:szCs w:val="44"/>
        </w:rPr>
        <w:t>购</w:t>
      </w:r>
      <w:r w:rsidR="0096193D" w:rsidRPr="0096193D">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F00AB3">
        <w:rPr>
          <w:rFonts w:ascii="仿宋_GB2312" w:eastAsia="仿宋_GB2312" w:hint="eastAsia"/>
          <w:b/>
          <w:sz w:val="36"/>
          <w:szCs w:val="36"/>
        </w:rPr>
        <w:t>GDJL-16/12</w:t>
      </w:r>
      <w:r w:rsidR="00A90C34">
        <w:rPr>
          <w:rFonts w:ascii="仿宋_GB2312" w:eastAsia="仿宋_GB2312" w:hint="eastAsia"/>
          <w:b/>
          <w:sz w:val="36"/>
          <w:szCs w:val="36"/>
        </w:rPr>
        <w:t>-1</w:t>
      </w:r>
      <w:r w:rsidR="00F00AB3">
        <w:rPr>
          <w:rFonts w:ascii="仿宋_GB2312" w:eastAsia="仿宋_GB2312" w:hint="eastAsia"/>
          <w:b/>
          <w:sz w:val="36"/>
          <w:szCs w:val="36"/>
        </w:rPr>
        <w:t>11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2016年</w:t>
      </w:r>
      <w:r w:rsidR="00F00AB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94096E" w:rsidP="00872656">
      <w:pPr>
        <w:pStyle w:val="10"/>
        <w:tabs>
          <w:tab w:val="right" w:leader="dot" w:pos="9402"/>
        </w:tabs>
        <w:rPr>
          <w:rFonts w:eastAsiaTheme="minorEastAsia" w:cstheme="minorBidi"/>
          <w:b w:val="0"/>
          <w:bCs w:val="0"/>
          <w:caps w:val="0"/>
          <w:noProof/>
          <w:sz w:val="21"/>
          <w:szCs w:val="21"/>
        </w:rPr>
      </w:pPr>
      <w:r w:rsidRPr="0094096E">
        <w:rPr>
          <w:sz w:val="21"/>
          <w:szCs w:val="21"/>
        </w:rPr>
        <w:fldChar w:fldCharType="begin"/>
      </w:r>
      <w:r w:rsidR="00E34B45" w:rsidRPr="00872656">
        <w:rPr>
          <w:sz w:val="21"/>
          <w:szCs w:val="21"/>
        </w:rPr>
        <w:instrText xml:space="preserve"> TOC \o "1-3" \h \z \u </w:instrText>
      </w:r>
      <w:r w:rsidRPr="0094096E">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94096E"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94096E"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94096E"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94096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00AB3">
        <w:rPr>
          <w:rFonts w:asciiTheme="minorEastAsia" w:hAnsiTheme="minorEastAsia" w:hint="eastAsia"/>
          <w:sz w:val="24"/>
        </w:rPr>
        <w:t>上海实验室EMC测试系统及监控设备</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F00AB3">
        <w:rPr>
          <w:rFonts w:asciiTheme="minorEastAsia" w:eastAsiaTheme="minorEastAsia" w:hAnsiTheme="minorEastAsia" w:hint="eastAsia"/>
          <w:sz w:val="24"/>
        </w:rPr>
        <w:t>2016年12月09日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F00AB3">
        <w:rPr>
          <w:rFonts w:asciiTheme="minorEastAsia" w:eastAsiaTheme="minorEastAsia" w:hAnsiTheme="minorEastAsia" w:hint="eastAsia"/>
          <w:bCs/>
          <w:sz w:val="24"/>
        </w:rPr>
        <w:t>GDJL-16/12-111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37AAD">
        <w:rPr>
          <w:rFonts w:asciiTheme="minorEastAsia" w:hAnsiTheme="minorEastAsia" w:hint="eastAsia"/>
          <w:sz w:val="24"/>
        </w:rPr>
        <w:t>上海实验室EMC测试系统及监控设备</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701"/>
        <w:gridCol w:w="1985"/>
      </w:tblGrid>
      <w:tr w:rsidR="00F00AB3" w:rsidRPr="00825A7A" w:rsidTr="00F00AB3">
        <w:trPr>
          <w:trHeight w:val="577"/>
        </w:trPr>
        <w:tc>
          <w:tcPr>
            <w:tcW w:w="411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F00AB3" w:rsidRPr="00825A7A" w:rsidTr="00F00AB3">
        <w:trPr>
          <w:trHeight w:val="514"/>
        </w:trPr>
        <w:tc>
          <w:tcPr>
            <w:tcW w:w="4111" w:type="dxa"/>
            <w:shd w:val="clear" w:color="000000" w:fill="auto"/>
            <w:vAlign w:val="center"/>
            <w:hideMark/>
          </w:tcPr>
          <w:p w:rsidR="00F00AB3" w:rsidRPr="00D259BF" w:rsidRDefault="00F00AB3" w:rsidP="00827AA9">
            <w:pPr>
              <w:widowControl/>
              <w:jc w:val="center"/>
              <w:rPr>
                <w:rFonts w:asciiTheme="minorEastAsia" w:eastAsiaTheme="minorEastAsia" w:hAnsiTheme="minorEastAsia" w:cs="宋体"/>
                <w:kern w:val="0"/>
                <w:szCs w:val="21"/>
              </w:rPr>
            </w:pPr>
            <w:r>
              <w:rPr>
                <w:rFonts w:asciiTheme="minorEastAsia" w:hAnsiTheme="minorEastAsia" w:hint="eastAsia"/>
                <w:sz w:val="24"/>
              </w:rPr>
              <w:t>测试系统及监控设备</w:t>
            </w:r>
          </w:p>
        </w:tc>
        <w:tc>
          <w:tcPr>
            <w:tcW w:w="1701" w:type="dxa"/>
            <w:shd w:val="clear" w:color="000000" w:fill="auto"/>
            <w:noWrap/>
            <w:vAlign w:val="center"/>
            <w:hideMark/>
          </w:tcPr>
          <w:p w:rsidR="00F00AB3" w:rsidRPr="00825A7A" w:rsidRDefault="00F00AB3"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F00AB3" w:rsidRPr="00825A7A" w:rsidRDefault="00F00AB3" w:rsidP="00731BD8">
            <w:pPr>
              <w:ind w:firstLineChars="350" w:firstLine="735"/>
              <w:rPr>
                <w:szCs w:val="21"/>
              </w:rPr>
            </w:pPr>
            <w:r>
              <w:rPr>
                <w:rFonts w:hint="eastAsia"/>
                <w:szCs w:val="21"/>
              </w:rPr>
              <w:t>1</w:t>
            </w:r>
            <w:r>
              <w:rPr>
                <w:rFonts w:hint="eastAsia"/>
                <w:szCs w:val="21"/>
              </w:rPr>
              <w:t>套</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F00AB3">
        <w:rPr>
          <w:rFonts w:asciiTheme="minorEastAsia" w:eastAsiaTheme="minorEastAsia" w:hAnsiTheme="minorEastAsia" w:hint="eastAsia"/>
          <w:sz w:val="24"/>
        </w:rPr>
        <w:t>2016年12月28日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F00AB3">
        <w:rPr>
          <w:rFonts w:asciiTheme="minorEastAsia" w:eastAsiaTheme="minorEastAsia" w:hAnsiTheme="minorEastAsia" w:hint="eastAsia"/>
          <w:sz w:val="24"/>
        </w:rPr>
        <w:t>公司内部约定</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2016年</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月</w:t>
      </w:r>
      <w:r w:rsidR="00F00AB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17:3</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F00AB3">
        <w:rPr>
          <w:rFonts w:asciiTheme="minorEastAsia" w:eastAsiaTheme="minorEastAsia" w:hAnsiTheme="minorEastAsia" w:hint="eastAsia"/>
          <w:sz w:val="24"/>
        </w:rPr>
        <w:t>2016年12月09日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广电计量上海实验室EMC测试系统及监控设备采购项目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00AB3">
              <w:rPr>
                <w:rFonts w:asciiTheme="minorEastAsia" w:eastAsiaTheme="minorEastAsia" w:hAnsiTheme="minorEastAsia"/>
                <w:szCs w:val="21"/>
                <w:highlight w:val="yellow"/>
              </w:rPr>
              <w:t>GDJL-16/12-111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F00AB3">
              <w:rPr>
                <w:rFonts w:asciiTheme="minorEastAsia" w:eastAsiaTheme="minorEastAsia" w:hAnsiTheme="minorEastAsia" w:hint="eastAsia"/>
                <w:szCs w:val="21"/>
              </w:rPr>
              <w:t>2016年12月28日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F00AB3">
              <w:rPr>
                <w:rFonts w:asciiTheme="minorEastAsia" w:eastAsiaTheme="minorEastAsia" w:hAnsiTheme="minorEastAsia"/>
                <w:szCs w:val="21"/>
              </w:rPr>
              <w:t>GDJL-16/12-111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F00AB3">
              <w:rPr>
                <w:rFonts w:asciiTheme="minorEastAsia" w:eastAsiaTheme="minorEastAsia" w:hAnsiTheme="minorEastAsia" w:hint="eastAsia"/>
                <w:szCs w:val="21"/>
                <w:highlight w:val="yellow"/>
                <w:u w:val="single"/>
              </w:rPr>
              <w:t>2016年12月28日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F00AB3">
              <w:rPr>
                <w:rFonts w:asciiTheme="minorEastAsia" w:eastAsiaTheme="minorEastAsia" w:hAnsiTheme="minorEastAsia" w:hint="eastAsia"/>
                <w:szCs w:val="21"/>
                <w:highlight w:val="yellow"/>
                <w:u w:val="single"/>
              </w:rPr>
              <w:t>2016年12月28日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AF0E70">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F00AB3">
        <w:rPr>
          <w:rFonts w:asciiTheme="minorEastAsia" w:eastAsiaTheme="minorEastAsia" w:hAnsiTheme="minorEastAsia" w:hint="eastAsia"/>
          <w:b/>
          <w:bCs/>
          <w:sz w:val="24"/>
        </w:rPr>
        <w:t>2016年12月28日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7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gridCol w:w="1985"/>
      </w:tblGrid>
      <w:tr w:rsidR="00355617" w:rsidRPr="00825A7A" w:rsidTr="00355617">
        <w:trPr>
          <w:trHeight w:val="465"/>
        </w:trPr>
        <w:tc>
          <w:tcPr>
            <w:tcW w:w="4253"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355617" w:rsidRPr="00825A7A" w:rsidTr="00355617">
        <w:trPr>
          <w:trHeight w:val="514"/>
        </w:trPr>
        <w:tc>
          <w:tcPr>
            <w:tcW w:w="4253" w:type="dxa"/>
            <w:shd w:val="clear" w:color="000000" w:fill="auto"/>
            <w:vAlign w:val="center"/>
            <w:hideMark/>
          </w:tcPr>
          <w:p w:rsidR="00355617" w:rsidRPr="00EA5F0B" w:rsidRDefault="00355617" w:rsidP="00D259BF">
            <w:pPr>
              <w:widowControl/>
              <w:jc w:val="center"/>
              <w:rPr>
                <w:rFonts w:asciiTheme="minorEastAsia" w:eastAsiaTheme="minorEastAsia" w:hAnsiTheme="minorEastAsia" w:cs="宋体"/>
                <w:kern w:val="0"/>
                <w:szCs w:val="21"/>
              </w:rPr>
            </w:pPr>
            <w:r>
              <w:rPr>
                <w:rFonts w:ascii="宋体" w:hAnsi="宋体" w:cs="宋体" w:hint="eastAsia"/>
                <w:kern w:val="0"/>
                <w:szCs w:val="21"/>
              </w:rPr>
              <w:t>测试系统及监控设备</w:t>
            </w:r>
          </w:p>
        </w:tc>
        <w:tc>
          <w:tcPr>
            <w:tcW w:w="1559" w:type="dxa"/>
            <w:shd w:val="clear" w:color="000000" w:fill="auto"/>
            <w:noWrap/>
            <w:vAlign w:val="center"/>
            <w:hideMark/>
          </w:tcPr>
          <w:p w:rsidR="00355617" w:rsidRPr="00825A7A" w:rsidRDefault="00355617"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355617" w:rsidRPr="00825A7A" w:rsidRDefault="00355617" w:rsidP="00D259BF">
            <w:pPr>
              <w:jc w:val="center"/>
              <w:rPr>
                <w:szCs w:val="21"/>
              </w:rPr>
            </w:pPr>
            <w:r>
              <w:rPr>
                <w:rFonts w:hint="eastAsia"/>
                <w:szCs w:val="21"/>
              </w:rPr>
              <w:t>1</w:t>
            </w:r>
            <w:r>
              <w:rPr>
                <w:rFonts w:hint="eastAsia"/>
                <w:szCs w:val="21"/>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rPr>
          <w:rFonts w:hint="eastAsia"/>
        </w:rPr>
      </w:pPr>
      <w:bookmarkStart w:id="65" w:name="_Toc439168854"/>
      <w:r w:rsidRPr="00731BD8">
        <w:rPr>
          <w:rFonts w:hint="eastAsia"/>
        </w:rPr>
        <w:t>4.3</w:t>
      </w:r>
      <w:r w:rsidRPr="00731BD8">
        <w:rPr>
          <w:rFonts w:hint="eastAsia"/>
        </w:rPr>
        <w:t>仪器的配置与技术参数要求</w:t>
      </w:r>
      <w:bookmarkEnd w:id="65"/>
    </w:p>
    <w:p w:rsidR="00355617" w:rsidRDefault="00355617" w:rsidP="00355617">
      <w:pPr>
        <w:pStyle w:val="1"/>
        <w:spacing w:before="0" w:after="0" w:line="360" w:lineRule="auto"/>
        <w:rPr>
          <w:rFonts w:ascii="宋体"/>
          <w:kern w:val="0"/>
          <w:sz w:val="21"/>
        </w:rPr>
      </w:pPr>
      <w:r>
        <w:rPr>
          <w:rFonts w:ascii="宋体" w:hint="eastAsia"/>
          <w:kern w:val="0"/>
          <w:sz w:val="21"/>
        </w:rPr>
        <w:t>一、概述</w:t>
      </w:r>
    </w:p>
    <w:p w:rsidR="00355617" w:rsidRDefault="00355617" w:rsidP="00355617">
      <w:pPr>
        <w:pStyle w:val="1"/>
        <w:spacing w:before="0" w:after="0" w:line="360" w:lineRule="auto"/>
        <w:rPr>
          <w:rFonts w:ascii="宋体"/>
          <w:kern w:val="0"/>
          <w:sz w:val="21"/>
        </w:rPr>
      </w:pPr>
      <w:r>
        <w:rPr>
          <w:rFonts w:ascii="宋体" w:hint="eastAsia"/>
          <w:kern w:val="0"/>
          <w:sz w:val="21"/>
        </w:rPr>
        <w:t>1.1设备安装地点：</w:t>
      </w:r>
    </w:p>
    <w:p w:rsidR="00355617" w:rsidRDefault="00355617" w:rsidP="00355617">
      <w:pPr>
        <w:spacing w:line="360" w:lineRule="auto"/>
      </w:pPr>
      <w:r>
        <w:rPr>
          <w:rFonts w:ascii="宋体" w:hint="eastAsia"/>
          <w:kern w:val="0"/>
        </w:rPr>
        <w:t xml:space="preserve">   本系统提供的设备将安装广电计量股份有限公司（以下简称广电计量）的上海新建实验室，设备接收地点将在广电计量指定上海实验室.</w:t>
      </w:r>
    </w:p>
    <w:p w:rsidR="00355617" w:rsidRDefault="00355617" w:rsidP="00355617">
      <w:pPr>
        <w:pStyle w:val="1"/>
        <w:spacing w:before="0" w:after="0" w:line="360" w:lineRule="auto"/>
        <w:rPr>
          <w:rFonts w:ascii="宋体" w:hAnsi="宋体" w:cs="Arial"/>
          <w:sz w:val="21"/>
          <w:szCs w:val="21"/>
        </w:rPr>
      </w:pPr>
      <w:r>
        <w:rPr>
          <w:rFonts w:ascii="宋体" w:hAnsi="宋体" w:cs="Arial" w:hint="eastAsia"/>
          <w:sz w:val="21"/>
          <w:szCs w:val="21"/>
        </w:rPr>
        <w:t xml:space="preserve">1.2 设备用途和要求： </w:t>
      </w:r>
    </w:p>
    <w:p w:rsidR="00355617" w:rsidRDefault="00355617" w:rsidP="00355617">
      <w:pPr>
        <w:spacing w:line="360" w:lineRule="auto"/>
        <w:ind w:firstLineChars="150" w:firstLine="315"/>
        <w:rPr>
          <w:rFonts w:ascii="宋体" w:hAnsi="宋体" w:cs="Arial"/>
          <w:szCs w:val="21"/>
        </w:rPr>
      </w:pPr>
      <w:r>
        <w:rPr>
          <w:rFonts w:ascii="宋体" w:hAnsi="宋体" w:cs="Arial" w:hint="eastAsia"/>
          <w:bCs/>
          <w:szCs w:val="21"/>
        </w:rPr>
        <w:t>本系统用于新建实验室的</w:t>
      </w:r>
      <w:r>
        <w:rPr>
          <w:rFonts w:ascii="宋体" w:hAnsi="宋体" w:cs="Arial" w:hint="eastAsia"/>
          <w:szCs w:val="21"/>
        </w:rPr>
        <w:t>汽车零部件和汽车总成系统EMC</w:t>
      </w:r>
      <w:r>
        <w:rPr>
          <w:rFonts w:ascii="宋体" w:hAnsi="宋体" w:cs="Arial" w:hint="eastAsia"/>
          <w:bCs/>
          <w:szCs w:val="21"/>
        </w:rPr>
        <w:t>测试，其中本系统包括国际标准CISPR25、</w:t>
      </w:r>
      <w:r>
        <w:rPr>
          <w:rFonts w:ascii="宋体" w:hAnsi="宋体" w:cs="Arial" w:hint="eastAsia"/>
          <w:szCs w:val="21"/>
        </w:rPr>
        <w:t>ISO 11452-2/-4/-8/-9和企业标准TL81000-2016、GMW3097-2015、FMC1278、FCA CS-00054、PSA B21 7110E、VOLVO 31850329-004、</w:t>
      </w:r>
      <w:r>
        <w:rPr>
          <w:rFonts w:ascii="宋体" w:hAnsi="宋体" w:cs="Arial"/>
          <w:szCs w:val="21"/>
        </w:rPr>
        <w:t>Volvo R</w:t>
      </w:r>
      <w:r>
        <w:rPr>
          <w:rFonts w:ascii="宋体" w:hAnsi="宋体" w:cs="Arial" w:hint="eastAsia"/>
          <w:szCs w:val="21"/>
        </w:rPr>
        <w:t>E</w:t>
      </w:r>
      <w:r>
        <w:rPr>
          <w:rFonts w:ascii="宋体" w:hAnsi="宋体" w:cs="Arial"/>
          <w:szCs w:val="21"/>
        </w:rPr>
        <w:t>Q-043878/2</w:t>
      </w:r>
      <w:r>
        <w:rPr>
          <w:rFonts w:ascii="宋体" w:hAnsi="宋体" w:cs="Arial" w:hint="eastAsia"/>
          <w:szCs w:val="21"/>
        </w:rPr>
        <w:t>、SMTC3800006-2015、Q/JLY J7110779B-2014、Q/JQ 3627、</w:t>
      </w:r>
      <w:r>
        <w:rPr>
          <w:rFonts w:ascii="宋体" w:hAnsi="宋体" w:cs="Arial"/>
          <w:szCs w:val="21"/>
        </w:rPr>
        <w:t>SJ-DQ-16-2011</w:t>
      </w:r>
      <w:r>
        <w:rPr>
          <w:rFonts w:ascii="宋体" w:hAnsi="宋体" w:cs="Arial" w:hint="eastAsia"/>
          <w:szCs w:val="21"/>
        </w:rPr>
        <w:t>、</w:t>
      </w:r>
      <w:r>
        <w:rPr>
          <w:rFonts w:ascii="宋体" w:hAnsi="宋体" w:cs="Arial"/>
          <w:szCs w:val="21"/>
        </w:rPr>
        <w:t>BAS-582-2016</w:t>
      </w:r>
      <w:r>
        <w:rPr>
          <w:rFonts w:ascii="宋体" w:hAnsi="宋体" w:cs="Arial" w:hint="eastAsia"/>
          <w:szCs w:val="21"/>
        </w:rPr>
        <w:t>、</w:t>
      </w:r>
      <w:r>
        <w:rPr>
          <w:rFonts w:ascii="宋体" w:hAnsi="宋体" w:cs="Arial"/>
          <w:szCs w:val="21"/>
        </w:rPr>
        <w:t>EQC-1204-2007</w:t>
      </w:r>
      <w:r>
        <w:rPr>
          <w:rFonts w:ascii="宋体" w:hAnsi="宋体" w:cs="Arial" w:hint="eastAsia"/>
          <w:szCs w:val="21"/>
        </w:rPr>
        <w:t>、</w:t>
      </w:r>
      <w:r>
        <w:rPr>
          <w:rFonts w:ascii="宋体" w:hAnsi="宋体" w:cs="Arial"/>
          <w:szCs w:val="21"/>
        </w:rPr>
        <w:t>QJ/GAC 1523.029-2010</w:t>
      </w:r>
      <w:r>
        <w:rPr>
          <w:rFonts w:ascii="宋体" w:hAnsi="宋体" w:cs="Arial" w:hint="eastAsia"/>
          <w:szCs w:val="21"/>
        </w:rPr>
        <w:t>、</w:t>
      </w:r>
      <w:r>
        <w:rPr>
          <w:rFonts w:ascii="宋体" w:hAnsi="宋体" w:cs="Arial"/>
          <w:szCs w:val="21"/>
        </w:rPr>
        <w:t>Q/FC-CC06-001A-2015</w:t>
      </w:r>
      <w:r>
        <w:rPr>
          <w:rFonts w:ascii="宋体" w:hAnsi="宋体" w:cs="Arial" w:hint="eastAsia"/>
          <w:szCs w:val="21"/>
        </w:rPr>
        <w:t>、</w:t>
      </w:r>
      <w:r>
        <w:rPr>
          <w:rFonts w:ascii="宋体" w:hAnsi="宋体" w:cs="Arial"/>
          <w:szCs w:val="21"/>
        </w:rPr>
        <w:t>Q/ZTB 04.001-2014</w:t>
      </w:r>
      <w:r>
        <w:rPr>
          <w:rFonts w:ascii="宋体" w:hAnsi="宋体" w:cs="Arial" w:hint="eastAsia"/>
          <w:szCs w:val="21"/>
        </w:rPr>
        <w:t>测试项目有RE-ALSE/CE-Voltage/CE-Current/</w:t>
      </w:r>
      <w:r>
        <w:rPr>
          <w:rFonts w:ascii="宋体" w:hAnsi="宋体" w:cs="Arial"/>
          <w:szCs w:val="21"/>
        </w:rPr>
        <w:t xml:space="preserve"> Magnetic Fieldsemission</w:t>
      </w:r>
      <w:r>
        <w:rPr>
          <w:rFonts w:ascii="宋体" w:hAnsi="宋体" w:cs="Arial" w:hint="eastAsia"/>
          <w:szCs w:val="21"/>
        </w:rPr>
        <w:t>/</w:t>
      </w:r>
      <w:r>
        <w:rPr>
          <w:rFonts w:ascii="宋体" w:hAnsi="宋体" w:cs="Arial"/>
          <w:szCs w:val="21"/>
        </w:rPr>
        <w:t xml:space="preserve"> ALSE, Low-Frequency E- and </w:t>
      </w:r>
      <w:r>
        <w:rPr>
          <w:rFonts w:ascii="宋体" w:hAnsi="宋体" w:cs="Arial" w:hint="eastAsia"/>
          <w:szCs w:val="21"/>
        </w:rPr>
        <w:t>H</w:t>
      </w:r>
      <w:r>
        <w:rPr>
          <w:rFonts w:ascii="宋体" w:hAnsi="宋体" w:cs="Arial"/>
          <w:szCs w:val="21"/>
        </w:rPr>
        <w:t>-Fiel</w:t>
      </w:r>
      <w:r>
        <w:rPr>
          <w:rFonts w:ascii="宋体" w:hAnsi="宋体" w:cs="Arial" w:hint="eastAsia"/>
          <w:szCs w:val="21"/>
        </w:rPr>
        <w:t>d/ RI/RI handy/MFI/BCI。</w:t>
      </w:r>
    </w:p>
    <w:p w:rsidR="00355617" w:rsidRDefault="00355617" w:rsidP="00355617">
      <w:pPr>
        <w:spacing w:line="360" w:lineRule="auto"/>
        <w:ind w:firstLineChars="150" w:firstLine="315"/>
        <w:rPr>
          <w:rFonts w:ascii="宋体" w:hAnsi="宋体" w:cs="Arial"/>
          <w:szCs w:val="21"/>
        </w:rPr>
      </w:pPr>
      <w:r>
        <w:rPr>
          <w:rFonts w:ascii="宋体" w:hAnsi="宋体" w:cs="Arial" w:hint="eastAsia"/>
          <w:szCs w:val="21"/>
        </w:rPr>
        <w:t>所有仪器工作环境温度范围：0℃-45℃</w:t>
      </w:r>
    </w:p>
    <w:p w:rsidR="00355617" w:rsidRDefault="00355617" w:rsidP="00355617">
      <w:pPr>
        <w:spacing w:line="360" w:lineRule="auto"/>
        <w:ind w:firstLineChars="150" w:firstLine="315"/>
        <w:rPr>
          <w:rFonts w:ascii="宋体" w:hAnsi="宋体" w:cs="Arial"/>
          <w:szCs w:val="21"/>
        </w:rPr>
      </w:pPr>
      <w:r>
        <w:rPr>
          <w:rFonts w:ascii="宋体" w:hAnsi="宋体" w:cs="Arial" w:hint="eastAsia"/>
          <w:szCs w:val="21"/>
        </w:rPr>
        <w:t>所有同轴射频仪器器件VSWR：＜2.0，阻抗50Ω</w:t>
      </w:r>
    </w:p>
    <w:p w:rsidR="00355617" w:rsidRDefault="00355617" w:rsidP="00355617">
      <w:pPr>
        <w:spacing w:line="360" w:lineRule="auto"/>
        <w:ind w:firstLineChars="150" w:firstLine="316"/>
        <w:rPr>
          <w:rFonts w:ascii="宋体" w:hAnsi="宋体" w:cs="Arial"/>
          <w:b/>
          <w:bCs/>
          <w:szCs w:val="21"/>
        </w:rPr>
      </w:pPr>
      <w:r>
        <w:rPr>
          <w:rFonts w:ascii="宋体" w:hAnsi="宋体" w:cs="Arial" w:hint="eastAsia"/>
          <w:b/>
          <w:bCs/>
          <w:szCs w:val="21"/>
        </w:rPr>
        <w:t>二、供货范围</w:t>
      </w:r>
    </w:p>
    <w:p w:rsidR="00355617" w:rsidRDefault="00355617" w:rsidP="00355617">
      <w:pPr>
        <w:spacing w:line="360" w:lineRule="auto"/>
        <w:rPr>
          <w:rFonts w:ascii="宋体" w:cs="Arial"/>
          <w:b/>
          <w:kern w:val="0"/>
        </w:rPr>
      </w:pPr>
      <w:r>
        <w:rPr>
          <w:rFonts w:ascii="宋体" w:cs="Arial" w:hint="eastAsia"/>
          <w:bCs/>
          <w:kern w:val="0"/>
        </w:rPr>
        <w:t xml:space="preserve"> 投标方要详细列出以下测试设备的厂家和信号，不同测试项目同一型号设备数量（套）已合并在一起。</w:t>
      </w:r>
    </w:p>
    <w:tbl>
      <w:tblPr>
        <w:tblW w:w="91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6"/>
        <w:gridCol w:w="1983"/>
        <w:gridCol w:w="1133"/>
        <w:gridCol w:w="3264"/>
        <w:gridCol w:w="1525"/>
        <w:gridCol w:w="7"/>
      </w:tblGrid>
      <w:tr w:rsidR="00355617" w:rsidTr="00355617">
        <w:trPr>
          <w:gridAfter w:val="1"/>
          <w:wAfter w:w="7" w:type="dxa"/>
          <w:trHeight w:val="99"/>
        </w:trPr>
        <w:tc>
          <w:tcPr>
            <w:tcW w:w="1192" w:type="dxa"/>
          </w:tcPr>
          <w:p w:rsidR="00355617" w:rsidRDefault="00355617" w:rsidP="00355617">
            <w:pPr>
              <w:spacing w:line="360" w:lineRule="auto"/>
              <w:ind w:left="542" w:hangingChars="257" w:hanging="542"/>
              <w:jc w:val="center"/>
              <w:rPr>
                <w:rFonts w:ascii="宋体" w:hAnsi="宋体" w:cs="宋体"/>
                <w:b/>
                <w:szCs w:val="21"/>
              </w:rPr>
            </w:pPr>
            <w:r>
              <w:rPr>
                <w:rFonts w:ascii="宋体" w:hAnsi="宋体" w:cs="宋体" w:hint="eastAsia"/>
                <w:b/>
                <w:szCs w:val="21"/>
              </w:rPr>
              <w:t>测试项目</w:t>
            </w:r>
          </w:p>
        </w:tc>
        <w:tc>
          <w:tcPr>
            <w:tcW w:w="1989" w:type="dxa"/>
            <w:gridSpan w:val="2"/>
          </w:tcPr>
          <w:p w:rsidR="00355617" w:rsidRDefault="00355617" w:rsidP="00355617">
            <w:pPr>
              <w:spacing w:line="360" w:lineRule="auto"/>
              <w:jc w:val="center"/>
              <w:rPr>
                <w:rFonts w:ascii="宋体" w:hAnsi="宋体" w:cs="宋体"/>
                <w:b/>
                <w:szCs w:val="21"/>
              </w:rPr>
            </w:pPr>
            <w:r>
              <w:rPr>
                <w:rFonts w:ascii="宋体" w:hAnsi="宋体" w:cs="宋体" w:hint="eastAsia"/>
                <w:b/>
                <w:szCs w:val="21"/>
              </w:rPr>
              <w:t>设备名称</w:t>
            </w:r>
          </w:p>
        </w:tc>
        <w:tc>
          <w:tcPr>
            <w:tcW w:w="1133" w:type="dxa"/>
          </w:tcPr>
          <w:p w:rsidR="00355617" w:rsidRDefault="00355617" w:rsidP="00355617">
            <w:pPr>
              <w:spacing w:line="360" w:lineRule="auto"/>
              <w:jc w:val="center"/>
              <w:rPr>
                <w:rFonts w:ascii="宋体" w:hAnsi="宋体" w:cs="宋体"/>
                <w:b/>
                <w:szCs w:val="21"/>
              </w:rPr>
            </w:pPr>
            <w:r>
              <w:rPr>
                <w:rFonts w:ascii="宋体" w:hAnsi="宋体" w:cs="宋体" w:hint="eastAsia"/>
                <w:b/>
                <w:szCs w:val="21"/>
              </w:rPr>
              <w:t>数量（</w:t>
            </w:r>
            <w:r>
              <w:rPr>
                <w:rFonts w:ascii="宋体" w:cs="Arial" w:hint="eastAsia"/>
                <w:b/>
                <w:kern w:val="0"/>
                <w:szCs w:val="21"/>
              </w:rPr>
              <w:t>台</w:t>
            </w:r>
            <w:r>
              <w:rPr>
                <w:rFonts w:ascii="宋体" w:hAnsi="宋体" w:cs="宋体" w:hint="eastAsia"/>
                <w:b/>
                <w:szCs w:val="21"/>
              </w:rPr>
              <w:t>）</w:t>
            </w:r>
          </w:p>
        </w:tc>
        <w:tc>
          <w:tcPr>
            <w:tcW w:w="3264" w:type="dxa"/>
          </w:tcPr>
          <w:p w:rsidR="00355617" w:rsidRDefault="00355617" w:rsidP="00355617">
            <w:pPr>
              <w:spacing w:line="360" w:lineRule="auto"/>
              <w:jc w:val="center"/>
              <w:rPr>
                <w:rFonts w:ascii="宋体" w:hAnsi="宋体" w:cs="宋体"/>
                <w:b/>
                <w:szCs w:val="21"/>
              </w:rPr>
            </w:pPr>
            <w:r>
              <w:rPr>
                <w:rFonts w:ascii="宋体" w:hAnsi="宋体" w:cs="宋体" w:hint="eastAsia"/>
                <w:b/>
                <w:szCs w:val="21"/>
              </w:rPr>
              <w:t>设备要求或推荐型号</w:t>
            </w:r>
          </w:p>
        </w:tc>
        <w:tc>
          <w:tcPr>
            <w:tcW w:w="1525" w:type="dxa"/>
          </w:tcPr>
          <w:p w:rsidR="00355617" w:rsidRDefault="00355617" w:rsidP="00355617">
            <w:pPr>
              <w:spacing w:line="360" w:lineRule="auto"/>
              <w:jc w:val="center"/>
              <w:rPr>
                <w:rFonts w:ascii="宋体" w:hAnsi="宋体" w:cs="宋体"/>
                <w:b/>
                <w:szCs w:val="21"/>
              </w:rPr>
            </w:pPr>
            <w:r>
              <w:rPr>
                <w:rFonts w:ascii="宋体" w:hAnsi="宋体" w:cs="宋体" w:hint="eastAsia"/>
                <w:b/>
                <w:szCs w:val="21"/>
              </w:rPr>
              <w:t>用途</w:t>
            </w:r>
          </w:p>
        </w:tc>
      </w:tr>
      <w:tr w:rsidR="00355617" w:rsidTr="00355617">
        <w:trPr>
          <w:gridAfter w:val="1"/>
          <w:wAfter w:w="7" w:type="dxa"/>
          <w:trHeight w:val="461"/>
        </w:trPr>
        <w:tc>
          <w:tcPr>
            <w:tcW w:w="1192" w:type="dxa"/>
            <w:vMerge w:val="restart"/>
          </w:tcPr>
          <w:p w:rsidR="00355617" w:rsidRDefault="00355617" w:rsidP="00355617">
            <w:pPr>
              <w:spacing w:line="360" w:lineRule="auto"/>
              <w:jc w:val="center"/>
              <w:rPr>
                <w:rFonts w:ascii="宋体" w:hAnsi="宋体" w:cs="宋体"/>
                <w:szCs w:val="21"/>
              </w:rPr>
            </w:pPr>
            <w:r>
              <w:rPr>
                <w:rFonts w:ascii="宋体" w:hAnsi="宋体" w:cs="宋体" w:hint="eastAsia"/>
                <w:szCs w:val="21"/>
              </w:rPr>
              <w:t>汽车：</w:t>
            </w:r>
          </w:p>
          <w:p w:rsidR="00355617" w:rsidRDefault="00355617" w:rsidP="00355617">
            <w:pPr>
              <w:spacing w:line="360" w:lineRule="auto"/>
              <w:jc w:val="center"/>
              <w:rPr>
                <w:rFonts w:ascii="宋体" w:hAnsi="宋体" w:cs="宋体"/>
                <w:szCs w:val="21"/>
              </w:rPr>
            </w:pPr>
            <w:r>
              <w:rPr>
                <w:rFonts w:ascii="宋体" w:hAnsi="宋体" w:cs="宋体" w:hint="eastAsia"/>
                <w:szCs w:val="21"/>
              </w:rPr>
              <w:t>RE/CE/</w:t>
            </w:r>
            <w:r>
              <w:rPr>
                <w:rFonts w:ascii="宋体" w:hAnsi="宋体" w:cs="Arial" w:hint="eastAsia"/>
                <w:szCs w:val="21"/>
              </w:rPr>
              <w:t>CE-Current/</w:t>
            </w:r>
            <w:r>
              <w:rPr>
                <w:rFonts w:ascii="宋体" w:hAnsi="宋体" w:cs="Arial"/>
                <w:szCs w:val="21"/>
              </w:rPr>
              <w:t xml:space="preserve"> Magnetic Fieldsemission</w:t>
            </w:r>
            <w:r>
              <w:rPr>
                <w:rFonts w:ascii="宋体" w:hAnsi="宋体" w:cs="Arial" w:hint="eastAsia"/>
                <w:szCs w:val="21"/>
              </w:rPr>
              <w:t>/</w:t>
            </w:r>
            <w:r>
              <w:rPr>
                <w:rFonts w:ascii="宋体" w:hAnsi="宋体" w:cs="Arial"/>
                <w:szCs w:val="21"/>
              </w:rPr>
              <w:t xml:space="preserve"> ALSE, Low-Frequency E- </w:t>
            </w:r>
            <w:r>
              <w:rPr>
                <w:rFonts w:ascii="宋体" w:hAnsi="宋体" w:cs="Arial"/>
                <w:szCs w:val="21"/>
              </w:rPr>
              <w:lastRenderedPageBreak/>
              <w:t xml:space="preserve">and </w:t>
            </w:r>
            <w:r>
              <w:rPr>
                <w:rFonts w:ascii="宋体" w:hAnsi="宋体" w:cs="Arial" w:hint="eastAsia"/>
                <w:szCs w:val="21"/>
              </w:rPr>
              <w:t>H</w:t>
            </w:r>
            <w:r>
              <w:rPr>
                <w:rFonts w:ascii="宋体" w:hAnsi="宋体" w:cs="Arial"/>
                <w:szCs w:val="21"/>
              </w:rPr>
              <w:t>-Fiel</w:t>
            </w:r>
            <w:r>
              <w:rPr>
                <w:rFonts w:ascii="宋体" w:hAnsi="宋体" w:cs="Arial" w:hint="eastAsia"/>
                <w:szCs w:val="21"/>
              </w:rPr>
              <w:t>d</w:t>
            </w: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lastRenderedPageBreak/>
              <w:t>单级天线</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 xml:space="preserve">包含9KHz-30MHz </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w:t>
            </w:r>
          </w:p>
        </w:tc>
      </w:tr>
      <w:tr w:rsidR="00355617" w:rsidTr="00355617">
        <w:trPr>
          <w:gridAfter w:val="1"/>
          <w:wAfter w:w="7" w:type="dxa"/>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t>双锥天线</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包含30MHz-200MHz</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w:t>
            </w:r>
          </w:p>
        </w:tc>
      </w:tr>
      <w:tr w:rsidR="00355617" w:rsidTr="00355617">
        <w:trPr>
          <w:gridAfter w:val="1"/>
          <w:wAfter w:w="7" w:type="dxa"/>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vAlign w:val="center"/>
          </w:tcPr>
          <w:p w:rsidR="00355617" w:rsidRDefault="00355617" w:rsidP="00355617">
            <w:pPr>
              <w:spacing w:line="360" w:lineRule="auto"/>
              <w:jc w:val="center"/>
              <w:rPr>
                <w:rFonts w:ascii="宋体" w:hAnsi="宋体" w:cs="宋体"/>
                <w:szCs w:val="21"/>
              </w:rPr>
            </w:pPr>
            <w:r>
              <w:rPr>
                <w:rFonts w:ascii="宋体" w:hAnsi="宋体" w:cs="宋体" w:hint="eastAsia"/>
                <w:color w:val="000000"/>
                <w:szCs w:val="21"/>
              </w:rPr>
              <w:t>对数周期天线</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 xml:space="preserve">包含200MHz-1GHz </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w:t>
            </w:r>
          </w:p>
        </w:tc>
      </w:tr>
      <w:tr w:rsidR="00355617" w:rsidTr="00355617">
        <w:trPr>
          <w:gridAfter w:val="1"/>
          <w:wAfter w:w="7" w:type="dxa"/>
          <w:trHeight w:val="511"/>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vAlign w:val="center"/>
          </w:tcPr>
          <w:p w:rsidR="00355617" w:rsidRDefault="00355617" w:rsidP="00355617">
            <w:pPr>
              <w:spacing w:line="360" w:lineRule="auto"/>
              <w:jc w:val="center"/>
              <w:rPr>
                <w:rFonts w:ascii="宋体" w:hAnsi="宋体" w:cs="宋体"/>
                <w:szCs w:val="21"/>
              </w:rPr>
            </w:pPr>
            <w:r>
              <w:rPr>
                <w:rFonts w:ascii="宋体" w:hAnsi="宋体" w:cs="宋体" w:hint="eastAsia"/>
                <w:color w:val="000000"/>
                <w:szCs w:val="21"/>
              </w:rPr>
              <w:t>喇叭天线</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pStyle w:val="af1"/>
              <w:jc w:val="center"/>
              <w:rPr>
                <w:rFonts w:ascii="宋体" w:hAnsi="宋体" w:cs="宋体"/>
                <w:szCs w:val="21"/>
              </w:rPr>
            </w:pPr>
            <w:r>
              <w:rPr>
                <w:rFonts w:ascii="宋体" w:hAnsi="宋体" w:cs="宋体" w:hint="eastAsia"/>
                <w:szCs w:val="21"/>
              </w:rPr>
              <w:t xml:space="preserve">包含1GHz-6GHz </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w:t>
            </w:r>
          </w:p>
        </w:tc>
      </w:tr>
      <w:tr w:rsidR="00355617" w:rsidTr="00355617">
        <w:trPr>
          <w:gridAfter w:val="1"/>
          <w:wAfter w:w="7" w:type="dxa"/>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vMerge w:val="restart"/>
          </w:tcPr>
          <w:p w:rsidR="00355617" w:rsidRDefault="00355617" w:rsidP="00355617">
            <w:pPr>
              <w:spacing w:line="360" w:lineRule="auto"/>
              <w:jc w:val="center"/>
              <w:rPr>
                <w:rFonts w:ascii="宋体" w:hAnsi="宋体" w:cs="宋体"/>
                <w:szCs w:val="21"/>
              </w:rPr>
            </w:pPr>
            <w:r>
              <w:rPr>
                <w:rFonts w:ascii="宋体" w:hAnsi="宋体" w:cs="宋体" w:hint="eastAsia"/>
                <w:szCs w:val="21"/>
              </w:rPr>
              <w:t>前置预放</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包含10kHz-1GHz</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w:t>
            </w:r>
          </w:p>
        </w:tc>
      </w:tr>
      <w:tr w:rsidR="00355617" w:rsidTr="00355617">
        <w:trPr>
          <w:gridAfter w:val="1"/>
          <w:wAfter w:w="7" w:type="dxa"/>
          <w:trHeight w:val="443"/>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vMerge/>
          </w:tcPr>
          <w:p w:rsidR="00355617" w:rsidRDefault="00355617" w:rsidP="00355617">
            <w:pPr>
              <w:spacing w:line="360" w:lineRule="auto"/>
              <w:jc w:val="center"/>
              <w:rPr>
                <w:rFonts w:ascii="宋体" w:hAnsi="宋体" w:cs="宋体"/>
                <w:szCs w:val="21"/>
              </w:rPr>
            </w:pP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包含1GHz-6GHz</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w:t>
            </w:r>
          </w:p>
        </w:tc>
      </w:tr>
      <w:tr w:rsidR="00355617" w:rsidTr="00355617">
        <w:trPr>
          <w:gridAfter w:val="1"/>
          <w:wAfter w:w="7" w:type="dxa"/>
          <w:trHeight w:val="600"/>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t>人工电源网络(LV)</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2</w:t>
            </w:r>
          </w:p>
        </w:tc>
        <w:tc>
          <w:tcPr>
            <w:tcW w:w="3264" w:type="dxa"/>
          </w:tcPr>
          <w:p w:rsidR="00355617" w:rsidRDefault="00355617" w:rsidP="00355617">
            <w:pPr>
              <w:spacing w:line="240" w:lineRule="exact"/>
              <w:jc w:val="center"/>
              <w:rPr>
                <w:rFonts w:ascii="宋体" w:hAnsi="宋体" w:cs="宋体"/>
                <w:color w:val="FF0000"/>
                <w:szCs w:val="21"/>
              </w:rPr>
            </w:pPr>
            <w:r>
              <w:rPr>
                <w:rFonts w:ascii="宋体" w:hAnsi="宋体" w:cs="宋体" w:hint="eastAsia"/>
                <w:szCs w:val="21"/>
              </w:rPr>
              <w:t>200A</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RE/CE</w:t>
            </w:r>
          </w:p>
        </w:tc>
      </w:tr>
      <w:tr w:rsidR="00355617" w:rsidTr="00355617">
        <w:trPr>
          <w:gridAfter w:val="1"/>
          <w:wAfter w:w="7" w:type="dxa"/>
          <w:trHeight w:val="420"/>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rPr>
                <w:rFonts w:ascii="宋体" w:hAnsi="宋体" w:cs="宋体"/>
                <w:szCs w:val="21"/>
              </w:rPr>
            </w:pPr>
            <w:r>
              <w:rPr>
                <w:rFonts w:ascii="宋体" w:hAnsi="宋体" w:cs="宋体" w:hint="eastAsia"/>
                <w:szCs w:val="21"/>
              </w:rPr>
              <w:t>人工电源网络(HV)</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2</w:t>
            </w:r>
          </w:p>
        </w:tc>
        <w:tc>
          <w:tcPr>
            <w:tcW w:w="3264" w:type="dxa"/>
          </w:tcPr>
          <w:p w:rsidR="00355617" w:rsidRDefault="00355617" w:rsidP="00355617">
            <w:pPr>
              <w:spacing w:line="240" w:lineRule="exact"/>
              <w:jc w:val="center"/>
              <w:rPr>
                <w:rFonts w:ascii="宋体" w:hAnsi="宋体" w:cs="宋体"/>
                <w:szCs w:val="21"/>
              </w:rPr>
            </w:pPr>
            <w:r>
              <w:rPr>
                <w:rFonts w:ascii="宋体" w:hAnsi="宋体" w:cs="宋体"/>
                <w:szCs w:val="21"/>
              </w:rPr>
              <w:t>1000V</w:t>
            </w:r>
          </w:p>
          <w:p w:rsidR="00355617" w:rsidRDefault="00355617" w:rsidP="00355617">
            <w:pPr>
              <w:pStyle w:val="af1"/>
              <w:jc w:val="center"/>
              <w:rPr>
                <w:rFonts w:ascii="宋体" w:hAnsi="宋体" w:cs="宋体"/>
                <w:szCs w:val="21"/>
              </w:rPr>
            </w:pPr>
            <w:r>
              <w:t>400A</w:t>
            </w:r>
            <w:r>
              <w:rPr>
                <w:rFonts w:hint="eastAsia"/>
              </w:rPr>
              <w:t>短时</w:t>
            </w:r>
            <w:r>
              <w:t>，</w:t>
            </w:r>
            <w:r>
              <w:rPr>
                <w:rFonts w:hint="eastAsia"/>
              </w:rPr>
              <w:t>250A</w:t>
            </w:r>
            <w:r>
              <w:rPr>
                <w:rFonts w:hint="eastAsia"/>
              </w:rPr>
              <w:t>连续</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RE/CE</w:t>
            </w:r>
          </w:p>
        </w:tc>
      </w:tr>
      <w:tr w:rsidR="00355617" w:rsidTr="00355617">
        <w:trPr>
          <w:gridAfter w:val="1"/>
          <w:wAfter w:w="7" w:type="dxa"/>
          <w:trHeight w:val="539"/>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t>电流探头</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szCs w:val="21"/>
              </w:rPr>
              <w:t>1~2</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包含9</w:t>
            </w:r>
            <w:r>
              <w:rPr>
                <w:rFonts w:ascii="宋体" w:hAnsi="宋体" w:cs="宋体"/>
                <w:szCs w:val="21"/>
              </w:rPr>
              <w:t>k-</w:t>
            </w:r>
            <w:r>
              <w:rPr>
                <w:rFonts w:ascii="宋体" w:hAnsi="宋体" w:cs="宋体" w:hint="eastAsia"/>
                <w:szCs w:val="21"/>
              </w:rPr>
              <w:t>320</w:t>
            </w:r>
            <w:r>
              <w:rPr>
                <w:rFonts w:ascii="宋体" w:hAnsi="宋体" w:cs="宋体"/>
                <w:szCs w:val="21"/>
              </w:rPr>
              <w:t>M</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CE</w:t>
            </w:r>
          </w:p>
        </w:tc>
      </w:tr>
      <w:tr w:rsidR="00355617" w:rsidTr="00355617">
        <w:trPr>
          <w:gridAfter w:val="1"/>
          <w:wAfter w:w="7" w:type="dxa"/>
          <w:trHeight w:val="1030"/>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t>环天线</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4~6</w:t>
            </w:r>
          </w:p>
        </w:tc>
        <w:tc>
          <w:tcPr>
            <w:tcW w:w="3264" w:type="dxa"/>
          </w:tcPr>
          <w:p w:rsidR="00355617" w:rsidRDefault="00355617" w:rsidP="00355617">
            <w:pPr>
              <w:spacing w:line="220" w:lineRule="exact"/>
              <w:jc w:val="center"/>
              <w:rPr>
                <w:rFonts w:ascii="宋体" w:hAnsi="宋体" w:cs="宋体"/>
                <w:szCs w:val="21"/>
              </w:rPr>
            </w:pPr>
            <w:r>
              <w:rPr>
                <w:rFonts w:ascii="宋体" w:hAnsi="宋体" w:cs="宋体" w:hint="eastAsia"/>
                <w:szCs w:val="21"/>
              </w:rPr>
              <w:t>包含1</w:t>
            </w:r>
            <w:r>
              <w:rPr>
                <w:rFonts w:ascii="宋体" w:hAnsi="宋体" w:cs="宋体"/>
                <w:szCs w:val="21"/>
              </w:rPr>
              <w:t>Hz-400MHz</w:t>
            </w:r>
          </w:p>
          <w:p w:rsidR="00355617" w:rsidRDefault="00355617" w:rsidP="00355617">
            <w:pPr>
              <w:spacing w:line="220" w:lineRule="exact"/>
              <w:jc w:val="center"/>
              <w:rPr>
                <w:rFonts w:ascii="宋体" w:hAnsi="宋体" w:cs="宋体"/>
                <w:szCs w:val="21"/>
              </w:rPr>
            </w:pPr>
            <w:r>
              <w:rPr>
                <w:rFonts w:ascii="宋体" w:hAnsi="宋体" w:cs="宋体" w:hint="eastAsia"/>
                <w:szCs w:val="21"/>
              </w:rPr>
              <w:t>至少包含但不限于：</w:t>
            </w:r>
          </w:p>
          <w:p w:rsidR="00355617" w:rsidRDefault="00355617" w:rsidP="00355617">
            <w:pPr>
              <w:spacing w:line="220" w:lineRule="exact"/>
              <w:jc w:val="center"/>
              <w:rPr>
                <w:rFonts w:ascii="宋体" w:hAnsi="宋体" w:cs="宋体"/>
                <w:szCs w:val="21"/>
              </w:rPr>
            </w:pPr>
            <w:r>
              <w:rPr>
                <w:rFonts w:ascii="宋体" w:hAnsi="宋体" w:cs="宋体"/>
                <w:szCs w:val="21"/>
              </w:rPr>
              <w:t>12cm Coil</w:t>
            </w:r>
          </w:p>
          <w:p w:rsidR="00355617" w:rsidRDefault="00355617" w:rsidP="00355617">
            <w:pPr>
              <w:spacing w:line="220" w:lineRule="exact"/>
              <w:jc w:val="center"/>
              <w:rPr>
                <w:rFonts w:ascii="宋体" w:hAnsi="宋体" w:cs="宋体"/>
                <w:szCs w:val="21"/>
              </w:rPr>
            </w:pPr>
            <w:r>
              <w:rPr>
                <w:rFonts w:ascii="宋体" w:hAnsi="宋体" w:cs="宋体"/>
                <w:szCs w:val="21"/>
              </w:rPr>
              <w:t>60cm Coil</w:t>
            </w:r>
          </w:p>
          <w:p w:rsidR="00355617" w:rsidRDefault="00355617" w:rsidP="00355617">
            <w:pPr>
              <w:spacing w:line="220" w:lineRule="exact"/>
              <w:jc w:val="center"/>
              <w:rPr>
                <w:rFonts w:ascii="宋体" w:hAnsi="宋体" w:cs="宋体"/>
                <w:szCs w:val="21"/>
              </w:rPr>
            </w:pPr>
            <w:r>
              <w:rPr>
                <w:rFonts w:ascii="宋体" w:hAnsi="宋体" w:cs="宋体"/>
                <w:szCs w:val="21"/>
              </w:rPr>
              <w:t xml:space="preserve">100 </w:t>
            </w:r>
            <w:r>
              <w:rPr>
                <w:rFonts w:ascii="宋体" w:hAnsi="宋体" w:cs="宋体" w:hint="eastAsia"/>
                <w:szCs w:val="21"/>
              </w:rPr>
              <w:t>cm2</w:t>
            </w:r>
            <w:r>
              <w:rPr>
                <w:rFonts w:ascii="宋体" w:hAnsi="宋体" w:cs="宋体"/>
                <w:szCs w:val="21"/>
              </w:rPr>
              <w:t>Isotropic magnetic field coil</w:t>
            </w:r>
          </w:p>
          <w:p w:rsidR="00355617" w:rsidRDefault="00355617" w:rsidP="00355617">
            <w:pPr>
              <w:spacing w:line="220" w:lineRule="exact"/>
              <w:jc w:val="center"/>
              <w:rPr>
                <w:rFonts w:ascii="宋体" w:hAnsi="宋体" w:cs="宋体"/>
                <w:szCs w:val="21"/>
              </w:rPr>
            </w:pPr>
            <w:r>
              <w:rPr>
                <w:rFonts w:ascii="宋体" w:hAnsi="宋体" w:cs="宋体"/>
                <w:szCs w:val="21"/>
              </w:rPr>
              <w:t>13.3cm Coil</w:t>
            </w:r>
          </w:p>
          <w:p w:rsidR="00355617" w:rsidRDefault="00355617" w:rsidP="00355617">
            <w:pPr>
              <w:spacing w:line="220" w:lineRule="exact"/>
              <w:jc w:val="center"/>
              <w:rPr>
                <w:rFonts w:ascii="宋体" w:hAnsi="宋体" w:cs="宋体"/>
                <w:szCs w:val="21"/>
              </w:rPr>
            </w:pPr>
            <w:r>
              <w:rPr>
                <w:rFonts w:ascii="宋体" w:hAnsi="宋体" w:cs="宋体" w:hint="eastAsia"/>
                <w:szCs w:val="21"/>
              </w:rPr>
              <w:t>GMW3097小环天线（3</w:t>
            </w:r>
            <w:r>
              <w:rPr>
                <w:rFonts w:ascii="宋体" w:hAnsi="宋体" w:cs="宋体"/>
                <w:szCs w:val="21"/>
              </w:rPr>
              <w:t>.3.3.1.2</w:t>
            </w:r>
            <w:r>
              <w:rPr>
                <w:rFonts w:ascii="宋体" w:hAnsi="宋体" w:cs="宋体" w:hint="eastAsia"/>
                <w:szCs w:val="21"/>
              </w:rPr>
              <w:t>节）</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MFE</w:t>
            </w:r>
          </w:p>
        </w:tc>
      </w:tr>
      <w:tr w:rsidR="00355617" w:rsidTr="00355617">
        <w:trPr>
          <w:gridAfter w:val="1"/>
          <w:wAfter w:w="7" w:type="dxa"/>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t>衰减器</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4</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3dB，6dB，10d</w:t>
            </w:r>
            <w:r>
              <w:rPr>
                <w:rFonts w:ascii="宋体" w:hAnsi="宋体" w:cs="宋体"/>
                <w:szCs w:val="21"/>
              </w:rPr>
              <w:t>B,20dB,2W</w:t>
            </w:r>
          </w:p>
        </w:tc>
        <w:tc>
          <w:tcPr>
            <w:tcW w:w="1525" w:type="dxa"/>
          </w:tcPr>
          <w:p w:rsidR="00355617" w:rsidRDefault="00355617" w:rsidP="00355617">
            <w:pPr>
              <w:spacing w:line="360" w:lineRule="auto"/>
              <w:jc w:val="center"/>
              <w:rPr>
                <w:rFonts w:ascii="宋体" w:hAnsi="宋体" w:cs="宋体"/>
                <w:szCs w:val="21"/>
              </w:rPr>
            </w:pPr>
          </w:p>
        </w:tc>
      </w:tr>
      <w:tr w:rsidR="00355617" w:rsidTr="00355617">
        <w:trPr>
          <w:gridAfter w:val="1"/>
          <w:wAfter w:w="7" w:type="dxa"/>
        </w:trPr>
        <w:tc>
          <w:tcPr>
            <w:tcW w:w="1192" w:type="dxa"/>
            <w:vMerge/>
          </w:tcPr>
          <w:p w:rsidR="00355617" w:rsidRDefault="00355617" w:rsidP="00355617">
            <w:pPr>
              <w:spacing w:line="360" w:lineRule="auto"/>
              <w:jc w:val="center"/>
              <w:rPr>
                <w:rFonts w:ascii="宋体" w:hAnsi="宋体" w:cs="宋体"/>
                <w:szCs w:val="21"/>
              </w:rPr>
            </w:pPr>
          </w:p>
        </w:tc>
        <w:tc>
          <w:tcPr>
            <w:tcW w:w="1989" w:type="dxa"/>
            <w:gridSpan w:val="2"/>
          </w:tcPr>
          <w:p w:rsidR="00355617" w:rsidRDefault="00355617" w:rsidP="00355617">
            <w:pPr>
              <w:spacing w:line="360" w:lineRule="auto"/>
              <w:jc w:val="center"/>
              <w:rPr>
                <w:rFonts w:ascii="宋体" w:hAnsi="宋体" w:cs="宋体"/>
                <w:szCs w:val="21"/>
              </w:rPr>
            </w:pPr>
            <w:r>
              <w:rPr>
                <w:rFonts w:ascii="宋体" w:hAnsi="宋体" w:cs="宋体" w:hint="eastAsia"/>
                <w:szCs w:val="21"/>
              </w:rPr>
              <w:t>天线架</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若干</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根据天线选配</w:t>
            </w:r>
          </w:p>
        </w:tc>
        <w:tc>
          <w:tcPr>
            <w:tcW w:w="1525"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RE至少2个</w:t>
            </w:r>
          </w:p>
        </w:tc>
      </w:tr>
      <w:tr w:rsidR="00355617" w:rsidTr="00355617">
        <w:tc>
          <w:tcPr>
            <w:tcW w:w="1198" w:type="dxa"/>
            <w:gridSpan w:val="2"/>
            <w:vMerge w:val="restart"/>
          </w:tcPr>
          <w:p w:rsidR="00355617" w:rsidRDefault="00355617" w:rsidP="00355617">
            <w:pPr>
              <w:spacing w:line="360" w:lineRule="auto"/>
              <w:jc w:val="center"/>
              <w:rPr>
                <w:rFonts w:ascii="宋体" w:hAnsi="宋体" w:cs="宋体"/>
              </w:rPr>
            </w:pPr>
            <w:r>
              <w:rPr>
                <w:rFonts w:ascii="宋体" w:hAnsi="宋体" w:cs="宋体" w:hint="eastAsia"/>
              </w:rPr>
              <w:t>汽车：RI/RI handy/MFI</w:t>
            </w:r>
          </w:p>
        </w:tc>
        <w:tc>
          <w:tcPr>
            <w:tcW w:w="1983" w:type="dxa"/>
          </w:tcPr>
          <w:p w:rsidR="00355617" w:rsidRDefault="00355617" w:rsidP="00355617">
            <w:pPr>
              <w:spacing w:line="360" w:lineRule="auto"/>
              <w:jc w:val="center"/>
              <w:rPr>
                <w:rFonts w:ascii="宋体" w:hAnsi="宋体" w:cs="宋体"/>
              </w:rPr>
            </w:pPr>
            <w:r>
              <w:rPr>
                <w:rFonts w:ascii="宋体" w:hAnsi="宋体" w:cs="宋体" w:hint="eastAsia"/>
                <w:szCs w:val="21"/>
              </w:rPr>
              <w:t>信号源</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包含9kHz-6GHz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功率计</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1~2</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包含9kHz-6GHz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功率探头</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2~4</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包含80MHz-6GHz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射频切换开关</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若干</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包含9KHz-6GHz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rPr>
            </w:pPr>
            <w:r>
              <w:rPr>
                <w:rFonts w:ascii="宋体" w:hAnsi="宋体" w:cs="宋体" w:hint="eastAsia"/>
                <w:szCs w:val="21"/>
              </w:rPr>
              <w:t>场强探头</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激光供电，包含9KHz-6GHz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人工电源网络(LV)</w:t>
            </w:r>
          </w:p>
        </w:tc>
        <w:tc>
          <w:tcPr>
            <w:tcW w:w="113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2</w:t>
            </w:r>
          </w:p>
        </w:tc>
        <w:tc>
          <w:tcPr>
            <w:tcW w:w="3264" w:type="dxa"/>
          </w:tcPr>
          <w:p w:rsidR="00355617" w:rsidRDefault="00355617" w:rsidP="00355617">
            <w:pPr>
              <w:spacing w:line="240" w:lineRule="exact"/>
              <w:jc w:val="center"/>
              <w:rPr>
                <w:rFonts w:ascii="宋体" w:hAnsi="宋体" w:cs="宋体"/>
                <w:color w:val="FF0000"/>
                <w:szCs w:val="21"/>
              </w:rPr>
            </w:pPr>
            <w:r>
              <w:rPr>
                <w:rFonts w:ascii="宋体" w:hAnsi="宋体" w:cs="宋体" w:hint="eastAsia"/>
                <w:szCs w:val="21"/>
              </w:rPr>
              <w:t>200A</w:t>
            </w:r>
          </w:p>
        </w:tc>
        <w:tc>
          <w:tcPr>
            <w:tcW w:w="1532" w:type="dxa"/>
            <w:gridSpan w:val="2"/>
          </w:tcPr>
          <w:p w:rsidR="00355617" w:rsidRDefault="00355617" w:rsidP="00355617">
            <w:pPr>
              <w:spacing w:line="360" w:lineRule="auto"/>
              <w:jc w:val="center"/>
              <w:rPr>
                <w:rFonts w:ascii="宋体" w:hAnsi="宋体" w:cs="宋体"/>
                <w:szCs w:val="21"/>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rPr>
            </w:pPr>
            <w:r>
              <w:rPr>
                <w:rFonts w:ascii="宋体" w:hAnsi="宋体" w:cs="宋体" w:hint="eastAsia"/>
                <w:szCs w:val="21"/>
              </w:rPr>
              <w:t>周期对数天线或喇叭天线</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 xml:space="preserve">包含80MHz-1GHz </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rPr>
                <w:rFonts w:ascii="宋体" w:hAnsi="宋体" w:cs="宋体"/>
              </w:rPr>
            </w:pPr>
            <w:r>
              <w:rPr>
                <w:rFonts w:ascii="宋体" w:hAnsi="宋体" w:cs="宋体" w:hint="eastAsia"/>
                <w:szCs w:val="21"/>
              </w:rPr>
              <w:t xml:space="preserve">    喇叭天线</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1~2</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包含800MHz-6GHz</w:t>
            </w:r>
          </w:p>
          <w:p w:rsidR="00355617" w:rsidRDefault="00355617" w:rsidP="00355617">
            <w:pPr>
              <w:spacing w:line="360" w:lineRule="auto"/>
              <w:jc w:val="center"/>
              <w:rPr>
                <w:rFonts w:ascii="宋体" w:hAnsi="宋体" w:cs="宋体"/>
              </w:rPr>
            </w:pPr>
            <w:r>
              <w:rPr>
                <w:rFonts w:ascii="宋体" w:hAnsi="宋体" w:cs="宋体" w:hint="eastAsia"/>
              </w:rPr>
              <w:t>（含雷达波300V/m）</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手持天线 （汽车）</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1套</w:t>
            </w:r>
          </w:p>
        </w:tc>
        <w:tc>
          <w:tcPr>
            <w:tcW w:w="3264" w:type="dxa"/>
          </w:tcPr>
          <w:p w:rsidR="00355617" w:rsidRDefault="00355617" w:rsidP="00355617">
            <w:pPr>
              <w:spacing w:line="360" w:lineRule="auto"/>
              <w:jc w:val="center"/>
              <w:rPr>
                <w:rFonts w:ascii="宋体" w:hAnsi="宋体" w:cs="宋体"/>
                <w:color w:val="FF0000"/>
              </w:rPr>
            </w:pPr>
            <w:r>
              <w:rPr>
                <w:rFonts w:ascii="宋体" w:hAnsi="宋体" w:cs="宋体" w:hint="eastAsia"/>
              </w:rPr>
              <w:t>140MHz-5930MHz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 handy</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rPr>
                <w:rFonts w:ascii="宋体" w:hAnsi="宋体" w:cs="宋体"/>
              </w:rPr>
            </w:pPr>
            <w:r>
              <w:rPr>
                <w:rFonts w:ascii="宋体" w:hAnsi="宋体" w:cs="宋体" w:hint="eastAsia"/>
              </w:rPr>
              <w:t>功率放大器</w:t>
            </w:r>
          </w:p>
          <w:p w:rsidR="00355617" w:rsidRDefault="00355617" w:rsidP="00355617">
            <w:pPr>
              <w:spacing w:line="360" w:lineRule="auto"/>
              <w:rPr>
                <w:rFonts w:ascii="宋体" w:hAnsi="宋体" w:cs="宋体"/>
                <w:szCs w:val="21"/>
              </w:rPr>
            </w:pPr>
            <w:r>
              <w:rPr>
                <w:rFonts w:ascii="宋体" w:hAnsi="宋体" w:cs="宋体" w:hint="eastAsia"/>
              </w:rPr>
              <w:t>RI handy</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1~2</w:t>
            </w:r>
          </w:p>
        </w:tc>
        <w:tc>
          <w:tcPr>
            <w:tcW w:w="3264" w:type="dxa"/>
          </w:tcPr>
          <w:p w:rsidR="00355617" w:rsidRDefault="00355617" w:rsidP="00355617">
            <w:pPr>
              <w:spacing w:line="360" w:lineRule="auto"/>
              <w:jc w:val="center"/>
              <w:rPr>
                <w:rFonts w:ascii="宋体" w:hAnsi="宋体" w:cs="宋体"/>
                <w:szCs w:val="21"/>
                <w:highlight w:val="yellow"/>
              </w:rPr>
            </w:pPr>
            <w:r>
              <w:rPr>
                <w:rFonts w:ascii="宋体" w:hAnsi="宋体" w:cs="宋体" w:hint="eastAsia"/>
              </w:rPr>
              <w:t>140MHz-6GHz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RI handy</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rPr>
                <w:rFonts w:ascii="宋体" w:hAnsi="宋体" w:cs="宋体"/>
                <w:szCs w:val="21"/>
              </w:rPr>
            </w:pPr>
            <w:r>
              <w:rPr>
                <w:rFonts w:ascii="宋体" w:hAnsi="宋体" w:cs="宋体" w:hint="eastAsia"/>
                <w:szCs w:val="21"/>
              </w:rPr>
              <w:t>任意信号发生器</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包含DC，5Hz-150kHz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MFI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辐射环</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1~2</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包含DC，5Hz-150kHz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MFI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环传感器</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包含DC，5Hz-150kHz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MFI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功放或电源</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1~2</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szCs w:val="21"/>
              </w:rPr>
              <w:t>包含DC，5Hz-150kHz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MFI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电流探头</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szCs w:val="21"/>
              </w:rPr>
              <w:t>包含DC，5Hz-150kHz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MFI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高斯表</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DC磁场测量</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MFI</w:t>
            </w:r>
          </w:p>
        </w:tc>
      </w:tr>
      <w:tr w:rsidR="00355617" w:rsidTr="00355617">
        <w:tc>
          <w:tcPr>
            <w:tcW w:w="1198" w:type="dxa"/>
            <w:gridSpan w:val="2"/>
            <w:vMerge/>
          </w:tcPr>
          <w:p w:rsidR="00355617" w:rsidRDefault="00355617" w:rsidP="00355617">
            <w:pPr>
              <w:spacing w:line="360" w:lineRule="auto"/>
              <w:ind w:left="540" w:hangingChars="257" w:hanging="540"/>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测试软件</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汽车RI/RI handy/MFI</w:t>
            </w:r>
          </w:p>
        </w:tc>
        <w:tc>
          <w:tcPr>
            <w:tcW w:w="1532" w:type="dxa"/>
            <w:gridSpan w:val="2"/>
          </w:tcPr>
          <w:p w:rsidR="00355617" w:rsidRDefault="00355617" w:rsidP="00355617">
            <w:pPr>
              <w:spacing w:line="360" w:lineRule="auto"/>
              <w:jc w:val="center"/>
              <w:rPr>
                <w:rFonts w:ascii="宋体" w:hAnsi="宋体" w:cs="宋体"/>
              </w:rPr>
            </w:pPr>
          </w:p>
        </w:tc>
      </w:tr>
      <w:tr w:rsidR="00355617" w:rsidTr="00355617">
        <w:tc>
          <w:tcPr>
            <w:tcW w:w="1198" w:type="dxa"/>
            <w:gridSpan w:val="2"/>
            <w:vMerge w:val="restart"/>
          </w:tcPr>
          <w:p w:rsidR="00355617" w:rsidRDefault="00355617" w:rsidP="00355617">
            <w:pPr>
              <w:spacing w:line="360" w:lineRule="auto"/>
              <w:jc w:val="center"/>
              <w:rPr>
                <w:rFonts w:ascii="宋体" w:hAnsi="宋体" w:cs="宋体"/>
              </w:rPr>
            </w:pPr>
            <w:r>
              <w:rPr>
                <w:rFonts w:ascii="宋体" w:hAnsi="宋体" w:cs="宋体" w:hint="eastAsia"/>
              </w:rPr>
              <w:t>汽车：BCI</w:t>
            </w:r>
          </w:p>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信号发生器</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lang w:val="de-DE"/>
              </w:rPr>
            </w:pPr>
            <w:r>
              <w:rPr>
                <w:rFonts w:ascii="宋体" w:hAnsi="宋体" w:cs="宋体" w:hint="eastAsia"/>
              </w:rPr>
              <w:t>包含</w:t>
            </w:r>
            <w:r>
              <w:rPr>
                <w:rFonts w:ascii="宋体" w:hAnsi="宋体" w:cs="宋体" w:hint="eastAsia"/>
                <w:lang w:val="de-DE"/>
              </w:rPr>
              <w:t>100kHz-400MHz AM/FM/PM</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功率计</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包含100kHz-400MHz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功率探头</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3</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包含100kHz-400MHz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电流注入钳</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包含100KHz-400MHz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电流探头</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包含100KHz-400MHz</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校验夹具</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符合标准ISO11452-4</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负载</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50欧姆，50W</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rPr>
          <w:trHeight w:val="413"/>
        </w:trPr>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衰减器</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2</w:t>
            </w:r>
          </w:p>
        </w:tc>
        <w:tc>
          <w:tcPr>
            <w:tcW w:w="3264" w:type="dxa"/>
          </w:tcPr>
          <w:p w:rsidR="00355617" w:rsidRDefault="00355617" w:rsidP="00355617">
            <w:pPr>
              <w:pStyle w:val="af1"/>
              <w:jc w:val="center"/>
              <w:rPr>
                <w:rFonts w:ascii="宋体" w:hAnsi="宋体" w:cs="宋体"/>
              </w:rPr>
            </w:pPr>
            <w:r>
              <w:rPr>
                <w:rFonts w:ascii="宋体" w:hAnsi="宋体" w:cs="宋体" w:hint="eastAsia"/>
              </w:rPr>
              <w:t>6~10d</w:t>
            </w:r>
            <w:r>
              <w:rPr>
                <w:rFonts w:ascii="宋体" w:hAnsi="宋体" w:cs="宋体" w:hint="eastAsia"/>
                <w:b/>
              </w:rPr>
              <w:t>B</w:t>
            </w:r>
            <w:r>
              <w:rPr>
                <w:rFonts w:ascii="宋体" w:hAnsi="宋体" w:cs="宋体"/>
              </w:rPr>
              <w:t>,150w</w:t>
            </w:r>
          </w:p>
          <w:p w:rsidR="00355617" w:rsidRDefault="00355617" w:rsidP="00355617">
            <w:pPr>
              <w:pStyle w:val="af1"/>
              <w:jc w:val="center"/>
              <w:rPr>
                <w:rFonts w:ascii="宋体" w:hAnsi="宋体" w:cs="宋体"/>
              </w:rPr>
            </w:pPr>
            <w:r>
              <w:rPr>
                <w:rFonts w:ascii="宋体" w:hAnsi="宋体" w:cs="宋体" w:hint="eastAsia"/>
              </w:rPr>
              <w:t>20d</w:t>
            </w:r>
            <w:r>
              <w:rPr>
                <w:rFonts w:ascii="宋体" w:hAnsi="宋体" w:cs="宋体"/>
              </w:rPr>
              <w:t>B</w:t>
            </w:r>
            <w:r>
              <w:rPr>
                <w:rFonts w:ascii="宋体" w:hAnsi="宋体" w:cs="宋体" w:hint="eastAsia"/>
              </w:rPr>
              <w:t>，1</w:t>
            </w:r>
            <w:r>
              <w:rPr>
                <w:rFonts w:ascii="宋体" w:hAnsi="宋体" w:cs="宋体"/>
              </w:rPr>
              <w:t>50</w:t>
            </w:r>
            <w:r>
              <w:rPr>
                <w:rFonts w:ascii="宋体" w:hAnsi="宋体" w:cs="宋体" w:hint="eastAsia"/>
              </w:rPr>
              <w:t>W</w:t>
            </w:r>
          </w:p>
          <w:p w:rsidR="00355617" w:rsidRDefault="00355617" w:rsidP="00355617">
            <w:pPr>
              <w:pStyle w:val="af1"/>
              <w:jc w:val="center"/>
              <w:rPr>
                <w:rFonts w:ascii="宋体" w:hAnsi="宋体" w:cs="宋体"/>
              </w:rPr>
            </w:pPr>
            <w:r>
              <w:rPr>
                <w:rFonts w:ascii="宋体" w:hAnsi="宋体" w:cs="宋体" w:hint="eastAsia"/>
              </w:rPr>
              <w:t>各一个</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tcPr>
          <w:p w:rsidR="00355617" w:rsidRDefault="00355617" w:rsidP="00355617">
            <w:pPr>
              <w:spacing w:line="360" w:lineRule="auto"/>
              <w:jc w:val="center"/>
              <w:rPr>
                <w:rFonts w:ascii="宋体" w:hAnsi="宋体" w:cs="宋体"/>
              </w:rPr>
            </w:pPr>
          </w:p>
        </w:tc>
        <w:tc>
          <w:tcPr>
            <w:tcW w:w="1983" w:type="dxa"/>
          </w:tcPr>
          <w:p w:rsidR="00355617" w:rsidRDefault="00355617" w:rsidP="00355617">
            <w:pPr>
              <w:spacing w:line="360" w:lineRule="auto"/>
              <w:jc w:val="center"/>
              <w:rPr>
                <w:rFonts w:ascii="宋体" w:hAnsi="宋体" w:cs="宋体"/>
                <w:szCs w:val="21"/>
              </w:rPr>
            </w:pPr>
            <w:r>
              <w:rPr>
                <w:rFonts w:ascii="宋体" w:hAnsi="宋体" w:cs="宋体" w:hint="eastAsia"/>
                <w:szCs w:val="21"/>
              </w:rPr>
              <w:t>测试软件</w:t>
            </w:r>
          </w:p>
        </w:tc>
        <w:tc>
          <w:tcPr>
            <w:tcW w:w="1133" w:type="dxa"/>
          </w:tcPr>
          <w:p w:rsidR="00355617" w:rsidRDefault="00355617" w:rsidP="00355617">
            <w:pPr>
              <w:spacing w:line="360" w:lineRule="auto"/>
              <w:jc w:val="center"/>
              <w:rPr>
                <w:rFonts w:ascii="宋体" w:hAnsi="宋体" w:cs="宋体"/>
              </w:rPr>
            </w:pPr>
            <w:r>
              <w:rPr>
                <w:rFonts w:ascii="宋体" w:hAnsi="宋体" w:cs="宋体" w:hint="eastAsia"/>
              </w:rPr>
              <w:t>1</w:t>
            </w:r>
          </w:p>
        </w:tc>
        <w:tc>
          <w:tcPr>
            <w:tcW w:w="3264" w:type="dxa"/>
          </w:tcPr>
          <w:p w:rsidR="00355617" w:rsidRDefault="00355617" w:rsidP="00355617">
            <w:pPr>
              <w:spacing w:line="360" w:lineRule="auto"/>
              <w:jc w:val="center"/>
              <w:rPr>
                <w:rFonts w:ascii="宋体" w:hAnsi="宋体" w:cs="宋体"/>
              </w:rPr>
            </w:pPr>
            <w:r>
              <w:rPr>
                <w:rFonts w:ascii="宋体" w:hAnsi="宋体" w:cs="宋体" w:hint="eastAsia"/>
              </w:rPr>
              <w:t xml:space="preserve">BCI </w:t>
            </w:r>
          </w:p>
        </w:tc>
        <w:tc>
          <w:tcPr>
            <w:tcW w:w="1532" w:type="dxa"/>
            <w:gridSpan w:val="2"/>
          </w:tcPr>
          <w:p w:rsidR="00355617" w:rsidRDefault="00355617" w:rsidP="00355617">
            <w:pPr>
              <w:spacing w:line="360" w:lineRule="auto"/>
              <w:jc w:val="center"/>
              <w:rPr>
                <w:rFonts w:ascii="宋体" w:hAnsi="宋体" w:cs="宋体"/>
              </w:rPr>
            </w:pPr>
            <w:r>
              <w:rPr>
                <w:rFonts w:ascii="宋体" w:hAnsi="宋体" w:cs="宋体" w:hint="eastAsia"/>
              </w:rPr>
              <w:t>BCI</w:t>
            </w:r>
          </w:p>
        </w:tc>
      </w:tr>
      <w:tr w:rsidR="00355617" w:rsidTr="00355617">
        <w:tc>
          <w:tcPr>
            <w:tcW w:w="1198" w:type="dxa"/>
            <w:gridSpan w:val="2"/>
            <w:vMerge w:val="restart"/>
          </w:tcPr>
          <w:p w:rsidR="00355617" w:rsidRDefault="00355617" w:rsidP="00355617">
            <w:pPr>
              <w:spacing w:line="360" w:lineRule="auto"/>
              <w:jc w:val="center"/>
              <w:rPr>
                <w:rFonts w:ascii="宋体" w:hAnsi="宋体" w:cs="宋体"/>
                <w:szCs w:val="21"/>
              </w:rPr>
            </w:pPr>
            <w:r>
              <w:rPr>
                <w:rFonts w:ascii="宋体" w:hAnsi="宋体" w:cs="宋体" w:hint="eastAsia"/>
                <w:szCs w:val="21"/>
              </w:rPr>
              <w:t>监控设备</w:t>
            </w:r>
          </w:p>
        </w:tc>
        <w:tc>
          <w:tcPr>
            <w:tcW w:w="1983" w:type="dxa"/>
          </w:tcPr>
          <w:p w:rsidR="00355617" w:rsidRDefault="00355617" w:rsidP="00355617">
            <w:pPr>
              <w:jc w:val="center"/>
              <w:rPr>
                <w:rFonts w:ascii="宋体" w:hAnsi="宋体" w:cs="宋体"/>
                <w:szCs w:val="21"/>
              </w:rPr>
            </w:pPr>
            <w:r>
              <w:rPr>
                <w:rFonts w:ascii="宋体" w:hAnsi="宋体" w:cs="宋体" w:hint="eastAsia"/>
                <w:szCs w:val="21"/>
              </w:rPr>
              <w:t>低频信号光纤转换器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DC 20kHz</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监控模拟信号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高频信号光纤转换器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DC 1MHz</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监控数字信号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视频信号光纤转换器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DC 8MHz</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监控视频信号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高速Can总线光纤转换器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500kHz</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监控高速can总线信号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低速Can总线光纤转换器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125kHz</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监控低速can总线信号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Lin总线光纤转换器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20khz</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监控Lin总线信号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静电保护光纤隔离器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 xml:space="preserve">静电测试专用　</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测静电时保护光纤转换器及陪试设备</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电流传感器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2</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10A</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试验时监控和记录样品电流，可以有电流相关曲线</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电流探头</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汽车车灯试验需要监控电流，同时需要保存电流曲线</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AM/FM信号发生器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1</w:t>
            </w:r>
          </w:p>
        </w:tc>
        <w:tc>
          <w:tcPr>
            <w:tcW w:w="3264" w:type="dxa"/>
          </w:tcPr>
          <w:p w:rsidR="00355617" w:rsidRDefault="00355617" w:rsidP="00355617">
            <w:pPr>
              <w:jc w:val="center"/>
              <w:rPr>
                <w:rFonts w:ascii="宋体" w:hAnsi="宋体" w:cs="宋体"/>
                <w:szCs w:val="21"/>
              </w:rPr>
            </w:pPr>
            <w:r>
              <w:rPr>
                <w:rFonts w:ascii="宋体" w:hAnsi="宋体" w:cs="宋体" w:hint="eastAsia"/>
                <w:szCs w:val="21"/>
              </w:rPr>
              <w:t xml:space="preserve">　</w:t>
            </w:r>
          </w:p>
        </w:tc>
        <w:tc>
          <w:tcPr>
            <w:tcW w:w="1532" w:type="dxa"/>
            <w:gridSpan w:val="2"/>
          </w:tcPr>
          <w:p w:rsidR="00355617" w:rsidRDefault="00355617" w:rsidP="00355617">
            <w:pPr>
              <w:jc w:val="center"/>
              <w:rPr>
                <w:rFonts w:ascii="宋体" w:hAnsi="宋体" w:cs="宋体"/>
                <w:szCs w:val="21"/>
              </w:rPr>
            </w:pPr>
            <w:r>
              <w:rPr>
                <w:rFonts w:ascii="宋体" w:hAnsi="宋体" w:cs="宋体" w:hint="eastAsia"/>
                <w:szCs w:val="21"/>
              </w:rPr>
              <w:t>立体声输出AM和FM信号</w:t>
            </w:r>
          </w:p>
        </w:tc>
      </w:tr>
      <w:tr w:rsidR="00355617" w:rsidTr="00355617">
        <w:tc>
          <w:tcPr>
            <w:tcW w:w="1198" w:type="dxa"/>
            <w:gridSpan w:val="2"/>
            <w:vMerge/>
          </w:tcPr>
          <w:p w:rsidR="00355617" w:rsidRDefault="00355617" w:rsidP="00355617">
            <w:pPr>
              <w:spacing w:line="360" w:lineRule="auto"/>
              <w:jc w:val="center"/>
              <w:rPr>
                <w:rFonts w:ascii="宋体" w:hAnsi="宋体" w:cs="宋体"/>
                <w:szCs w:val="21"/>
              </w:rPr>
            </w:pPr>
          </w:p>
        </w:tc>
        <w:tc>
          <w:tcPr>
            <w:tcW w:w="1983" w:type="dxa"/>
          </w:tcPr>
          <w:p w:rsidR="00355617" w:rsidRDefault="00355617" w:rsidP="00355617">
            <w:pPr>
              <w:jc w:val="center"/>
              <w:rPr>
                <w:rFonts w:ascii="宋体" w:hAnsi="宋体" w:cs="宋体"/>
                <w:szCs w:val="21"/>
              </w:rPr>
            </w:pPr>
            <w:r>
              <w:rPr>
                <w:rFonts w:ascii="宋体" w:hAnsi="宋体" w:cs="宋体" w:hint="eastAsia"/>
                <w:szCs w:val="21"/>
              </w:rPr>
              <w:t>示波器</w:t>
            </w:r>
          </w:p>
        </w:tc>
        <w:tc>
          <w:tcPr>
            <w:tcW w:w="1133" w:type="dxa"/>
          </w:tcPr>
          <w:p w:rsidR="00355617" w:rsidRDefault="00355617" w:rsidP="00355617">
            <w:pPr>
              <w:jc w:val="center"/>
              <w:rPr>
                <w:rFonts w:ascii="宋体" w:hAnsi="宋体" w:cs="宋体"/>
                <w:szCs w:val="21"/>
              </w:rPr>
            </w:pPr>
            <w:r>
              <w:rPr>
                <w:rFonts w:ascii="宋体" w:hAnsi="宋体" w:cs="宋体" w:hint="eastAsia"/>
                <w:szCs w:val="21"/>
              </w:rPr>
              <w:t>2</w:t>
            </w:r>
          </w:p>
        </w:tc>
        <w:tc>
          <w:tcPr>
            <w:tcW w:w="3264" w:type="dxa"/>
          </w:tcPr>
          <w:p w:rsidR="00355617" w:rsidRDefault="00355617" w:rsidP="00355617">
            <w:pPr>
              <w:jc w:val="center"/>
              <w:rPr>
                <w:rFonts w:ascii="宋体" w:hAnsi="宋体" w:cs="宋体"/>
                <w:szCs w:val="21"/>
              </w:rPr>
            </w:pPr>
          </w:p>
        </w:tc>
        <w:tc>
          <w:tcPr>
            <w:tcW w:w="1532" w:type="dxa"/>
            <w:gridSpan w:val="2"/>
          </w:tcPr>
          <w:p w:rsidR="00355617" w:rsidRDefault="00355617" w:rsidP="00355617">
            <w:pPr>
              <w:jc w:val="center"/>
              <w:rPr>
                <w:rFonts w:ascii="宋体" w:hAnsi="宋体" w:cs="宋体"/>
                <w:szCs w:val="21"/>
              </w:rPr>
            </w:pPr>
          </w:p>
        </w:tc>
      </w:tr>
    </w:tbl>
    <w:p w:rsidR="00355617" w:rsidRDefault="00355617" w:rsidP="00355617">
      <w:pPr>
        <w:adjustRightInd w:val="0"/>
        <w:snapToGrid w:val="0"/>
        <w:spacing w:line="360" w:lineRule="auto"/>
        <w:ind w:rightChars="15" w:right="31"/>
        <w:rPr>
          <w:rFonts w:ascii="宋体" w:cs="Arial"/>
          <w:kern w:val="0"/>
          <w:sz w:val="24"/>
        </w:rPr>
      </w:pPr>
      <w:r>
        <w:rPr>
          <w:rFonts w:ascii="宋体" w:hAnsi="宋体" w:cs="Arial" w:hint="eastAsia"/>
          <w:szCs w:val="21"/>
        </w:rPr>
        <w:t xml:space="preserve">      注： 保证本系统正常运行，凡用于本系统集成</w:t>
      </w:r>
      <w:r>
        <w:rPr>
          <w:rFonts w:ascii="宋体" w:hAnsi="宋体" w:cs="Arial"/>
          <w:szCs w:val="21"/>
        </w:rPr>
        <w:t>所必须的</w:t>
      </w:r>
      <w:r>
        <w:rPr>
          <w:rFonts w:ascii="宋体" w:hAnsi="宋体" w:cs="Arial" w:hint="eastAsia"/>
          <w:szCs w:val="21"/>
        </w:rPr>
        <w:t>设备、GPIB卡、射频线缆（包括与功放连接线缆）、光纤、转接头和辅助材料等</w:t>
      </w:r>
      <w:r>
        <w:rPr>
          <w:rFonts w:ascii="宋体" w:hAnsi="宋体" w:cs="Arial"/>
          <w:szCs w:val="21"/>
        </w:rPr>
        <w:t>，即使本</w:t>
      </w:r>
      <w:r>
        <w:rPr>
          <w:rFonts w:ascii="宋体" w:hAnsi="宋体" w:cs="Arial" w:hint="eastAsia"/>
          <w:szCs w:val="21"/>
        </w:rPr>
        <w:t>协议</w:t>
      </w:r>
      <w:r>
        <w:rPr>
          <w:rFonts w:ascii="宋体" w:hAnsi="宋体" w:cs="Arial"/>
          <w:szCs w:val="21"/>
        </w:rPr>
        <w:t>未列出或列出数量不足，</w:t>
      </w:r>
      <w:r>
        <w:rPr>
          <w:rFonts w:ascii="宋体" w:hAnsi="宋体" w:cs="Arial" w:hint="eastAsia"/>
          <w:szCs w:val="21"/>
        </w:rPr>
        <w:t>在项目实施过程中校准和测试时是不可缺少的，投标方应无偿补足。</w:t>
      </w:r>
    </w:p>
    <w:p w:rsidR="00355617" w:rsidRDefault="00355617" w:rsidP="00355617">
      <w:pPr>
        <w:pStyle w:val="1"/>
        <w:spacing w:before="0" w:after="0" w:line="360" w:lineRule="auto"/>
        <w:rPr>
          <w:rFonts w:ascii="宋体"/>
          <w:kern w:val="0"/>
          <w:sz w:val="21"/>
        </w:rPr>
      </w:pPr>
      <w:r>
        <w:rPr>
          <w:rFonts w:ascii="宋体" w:hint="eastAsia"/>
          <w:kern w:val="0"/>
          <w:sz w:val="21"/>
        </w:rPr>
        <w:t xml:space="preserve">三 </w:t>
      </w:r>
      <w:r>
        <w:rPr>
          <w:rFonts w:ascii="宋体" w:hint="eastAsia"/>
          <w:bCs w:val="0"/>
          <w:kern w:val="0"/>
          <w:sz w:val="21"/>
          <w:szCs w:val="21"/>
        </w:rPr>
        <w:t>测试系统</w:t>
      </w:r>
      <w:r>
        <w:rPr>
          <w:rFonts w:ascii="宋体" w:hint="eastAsia"/>
          <w:kern w:val="0"/>
          <w:sz w:val="21"/>
        </w:rPr>
        <w:t>技术参数及要求：</w:t>
      </w:r>
    </w:p>
    <w:p w:rsidR="00355617" w:rsidRDefault="00355617" w:rsidP="00355617">
      <w:pPr>
        <w:spacing w:line="360" w:lineRule="auto"/>
        <w:ind w:rightChars="33" w:right="69"/>
        <w:jc w:val="left"/>
        <w:rPr>
          <w:rFonts w:ascii="宋体"/>
          <w:b/>
          <w:kern w:val="0"/>
        </w:rPr>
      </w:pPr>
      <w:r>
        <w:rPr>
          <w:rFonts w:ascii="宋体" w:hint="eastAsia"/>
          <w:b/>
          <w:kern w:val="0"/>
        </w:rPr>
        <w:t>3.1 基本要求：</w:t>
      </w:r>
    </w:p>
    <w:p w:rsidR="00355617" w:rsidRDefault="001A7314" w:rsidP="00355617">
      <w:pPr>
        <w:spacing w:line="360" w:lineRule="auto"/>
        <w:jc w:val="left"/>
        <w:rPr>
          <w:rFonts w:ascii="宋体"/>
          <w:bCs/>
          <w:kern w:val="0"/>
        </w:rPr>
      </w:pPr>
      <w:r>
        <w:rPr>
          <w:rFonts w:ascii="宋体" w:hint="eastAsia"/>
          <w:bCs/>
          <w:kern w:val="0"/>
        </w:rPr>
        <w:lastRenderedPageBreak/>
        <w:t>（</w:t>
      </w:r>
      <w:r w:rsidR="00355617">
        <w:rPr>
          <w:rFonts w:ascii="宋体" w:hint="eastAsia"/>
          <w:bCs/>
          <w:kern w:val="0"/>
        </w:rPr>
        <w:t>1</w:t>
      </w:r>
      <w:r>
        <w:rPr>
          <w:rFonts w:ascii="宋体" w:hint="eastAsia"/>
          <w:bCs/>
          <w:kern w:val="0"/>
        </w:rPr>
        <w:t>）</w:t>
      </w:r>
      <w:r w:rsidR="00355617">
        <w:rPr>
          <w:rFonts w:ascii="宋体" w:hint="eastAsia"/>
          <w:bCs/>
          <w:kern w:val="0"/>
        </w:rPr>
        <w:t>设备应具有优良的功能和合理的配置，使用简便、用户界面友善，测量和控制精度高，试验结果重复性好，可靠性高，达到国际一流先进水平。</w:t>
      </w:r>
    </w:p>
    <w:p w:rsidR="00355617" w:rsidRDefault="00355617" w:rsidP="00355617">
      <w:pPr>
        <w:spacing w:line="360" w:lineRule="auto"/>
        <w:jc w:val="left"/>
        <w:rPr>
          <w:rFonts w:ascii="宋体"/>
          <w:bCs/>
          <w:kern w:val="0"/>
        </w:rPr>
      </w:pPr>
      <w:r>
        <w:rPr>
          <w:rFonts w:ascii="宋体" w:hint="eastAsia"/>
          <w:bCs/>
          <w:kern w:val="0"/>
        </w:rPr>
        <w:t>投标方提供的设备必须是全新的、未使用过的。</w:t>
      </w:r>
    </w:p>
    <w:p w:rsidR="00355617" w:rsidRDefault="001A7314" w:rsidP="00355617">
      <w:pPr>
        <w:spacing w:line="360" w:lineRule="auto"/>
        <w:jc w:val="left"/>
        <w:rPr>
          <w:rFonts w:ascii="宋体"/>
          <w:bCs/>
          <w:kern w:val="0"/>
        </w:rPr>
      </w:pPr>
      <w:r>
        <w:rPr>
          <w:rFonts w:ascii="宋体" w:hint="eastAsia"/>
          <w:bCs/>
          <w:kern w:val="0"/>
        </w:rPr>
        <w:t>（2）</w:t>
      </w:r>
      <w:r w:rsidR="00355617">
        <w:rPr>
          <w:rFonts w:ascii="宋体" w:hint="eastAsia"/>
          <w:bCs/>
          <w:kern w:val="0"/>
        </w:rPr>
        <w:t>投标方所提供的产品必须能够根据国际相关标准的变化及时、便捷地进行升级。</w:t>
      </w:r>
    </w:p>
    <w:p w:rsidR="00355617" w:rsidRDefault="001A7314" w:rsidP="00355617">
      <w:pPr>
        <w:spacing w:line="360" w:lineRule="auto"/>
        <w:jc w:val="left"/>
        <w:rPr>
          <w:rFonts w:ascii="宋体"/>
          <w:bCs/>
          <w:kern w:val="0"/>
        </w:rPr>
      </w:pPr>
      <w:r>
        <w:rPr>
          <w:rFonts w:ascii="宋体" w:hint="eastAsia"/>
          <w:bCs/>
          <w:kern w:val="0"/>
          <w:szCs w:val="21"/>
        </w:rPr>
        <w:t>（3）</w:t>
      </w:r>
      <w:r w:rsidR="00355617">
        <w:rPr>
          <w:rFonts w:ascii="宋体" w:hint="eastAsia"/>
          <w:bCs/>
          <w:kern w:val="0"/>
          <w:szCs w:val="21"/>
        </w:rPr>
        <w:t>投标方应对系统的正常运行提供长期的技术支持。</w:t>
      </w:r>
    </w:p>
    <w:p w:rsidR="00355617" w:rsidRDefault="001A7314" w:rsidP="00355617">
      <w:pPr>
        <w:spacing w:line="360" w:lineRule="auto"/>
        <w:jc w:val="left"/>
        <w:rPr>
          <w:rFonts w:ascii="宋体"/>
          <w:bCs/>
          <w:kern w:val="0"/>
          <w:szCs w:val="21"/>
        </w:rPr>
      </w:pPr>
      <w:r>
        <w:rPr>
          <w:rFonts w:ascii="宋体" w:hint="eastAsia"/>
          <w:bCs/>
          <w:kern w:val="0"/>
          <w:szCs w:val="21"/>
        </w:rPr>
        <w:t>（4）</w:t>
      </w:r>
      <w:r w:rsidR="00355617">
        <w:rPr>
          <w:rFonts w:ascii="宋体" w:hint="eastAsia"/>
          <w:bCs/>
          <w:kern w:val="0"/>
          <w:szCs w:val="21"/>
        </w:rPr>
        <w:t>提供详细方案说明和设备技术参数及图片</w:t>
      </w:r>
    </w:p>
    <w:p w:rsidR="00355617" w:rsidRDefault="00355617" w:rsidP="00355617">
      <w:pPr>
        <w:spacing w:line="360" w:lineRule="auto"/>
        <w:jc w:val="left"/>
      </w:pPr>
      <w:r>
        <w:rPr>
          <w:rFonts w:ascii="宋体" w:hint="eastAsia"/>
          <w:b/>
          <w:kern w:val="0"/>
          <w:szCs w:val="21"/>
        </w:rPr>
        <w:t>3.2测试系统设备关键技术要求</w:t>
      </w:r>
    </w:p>
    <w:p w:rsidR="00355617" w:rsidRDefault="00355617" w:rsidP="001A7314">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t>3.2.1 汽车RE/CE/CE-Current/MFE/</w:t>
      </w:r>
      <w:r>
        <w:rPr>
          <w:rFonts w:ascii="宋体"/>
          <w:bCs w:val="0"/>
          <w:kern w:val="0"/>
          <w:sz w:val="21"/>
          <w:szCs w:val="21"/>
        </w:rPr>
        <w:t xml:space="preserve"> L</w:t>
      </w:r>
      <w:r>
        <w:rPr>
          <w:rFonts w:ascii="宋体" w:hint="eastAsia"/>
          <w:bCs w:val="0"/>
          <w:kern w:val="0"/>
          <w:sz w:val="21"/>
          <w:szCs w:val="21"/>
        </w:rPr>
        <w:t>F</w:t>
      </w:r>
      <w:r>
        <w:rPr>
          <w:rFonts w:ascii="宋体"/>
          <w:bCs w:val="0"/>
          <w:kern w:val="0"/>
          <w:sz w:val="21"/>
          <w:szCs w:val="21"/>
        </w:rPr>
        <w:t xml:space="preserve"> E-and H-Fiel</w:t>
      </w:r>
      <w:r>
        <w:rPr>
          <w:rFonts w:ascii="宋体" w:hint="eastAsia"/>
          <w:bCs w:val="0"/>
          <w:kern w:val="0"/>
          <w:sz w:val="21"/>
          <w:szCs w:val="21"/>
        </w:rPr>
        <w:t>d测试系统关键技术要求</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7875"/>
      </w:tblGrid>
      <w:tr w:rsidR="00355617" w:rsidTr="00355617">
        <w:trPr>
          <w:trHeight w:val="300"/>
        </w:trPr>
        <w:tc>
          <w:tcPr>
            <w:tcW w:w="1524" w:type="dxa"/>
            <w:vAlign w:val="center"/>
          </w:tcPr>
          <w:p w:rsidR="00355617" w:rsidRDefault="00355617" w:rsidP="00355617">
            <w:pPr>
              <w:widowControl/>
              <w:spacing w:line="360" w:lineRule="auto"/>
              <w:rPr>
                <w:rFonts w:ascii="宋体" w:cs="Arial"/>
                <w:b/>
                <w:kern w:val="0"/>
                <w:szCs w:val="21"/>
              </w:rPr>
            </w:pPr>
            <w:r>
              <w:rPr>
                <w:rFonts w:ascii="宋体" w:cs="Arial" w:hint="eastAsia"/>
                <w:b/>
                <w:kern w:val="0"/>
                <w:szCs w:val="21"/>
              </w:rPr>
              <w:t>系统</w:t>
            </w:r>
          </w:p>
        </w:tc>
        <w:tc>
          <w:tcPr>
            <w:tcW w:w="7875" w:type="dxa"/>
            <w:vAlign w:val="center"/>
          </w:tcPr>
          <w:p w:rsidR="00355617" w:rsidRDefault="00355617" w:rsidP="00355617">
            <w:pPr>
              <w:widowControl/>
              <w:spacing w:line="360" w:lineRule="auto"/>
              <w:rPr>
                <w:rFonts w:ascii="宋体" w:cs="Arial"/>
                <w:b/>
                <w:kern w:val="0"/>
                <w:szCs w:val="21"/>
              </w:rPr>
            </w:pPr>
            <w:r>
              <w:rPr>
                <w:rFonts w:ascii="宋体" w:cs="Arial" w:hint="eastAsia"/>
                <w:b/>
                <w:kern w:val="0"/>
                <w:szCs w:val="21"/>
              </w:rPr>
              <w:t>主要指标</w:t>
            </w:r>
          </w:p>
        </w:tc>
      </w:tr>
      <w:tr w:rsidR="00355617" w:rsidTr="00355617">
        <w:trPr>
          <w:trHeight w:val="3676"/>
        </w:trPr>
        <w:tc>
          <w:tcPr>
            <w:tcW w:w="1524" w:type="dxa"/>
            <w:vAlign w:val="center"/>
          </w:tcPr>
          <w:p w:rsidR="00355617" w:rsidRDefault="00355617" w:rsidP="00355617">
            <w:pPr>
              <w:spacing w:line="360" w:lineRule="auto"/>
              <w:rPr>
                <w:rFonts w:ascii="宋体" w:hAnsi="宋体" w:cs="宋体"/>
                <w:b/>
                <w:szCs w:val="21"/>
              </w:rPr>
            </w:pPr>
            <w:r>
              <w:rPr>
                <w:rFonts w:ascii="宋体" w:hAnsi="宋体" w:cs="宋体" w:hint="eastAsia"/>
                <w:b/>
                <w:szCs w:val="21"/>
              </w:rPr>
              <w:t>汽车：</w:t>
            </w:r>
          </w:p>
          <w:p w:rsidR="00355617" w:rsidRDefault="00355617" w:rsidP="00355617">
            <w:pPr>
              <w:widowControl/>
              <w:spacing w:line="360" w:lineRule="auto"/>
              <w:rPr>
                <w:rFonts w:ascii="宋体" w:cs="Arial"/>
                <w:kern w:val="0"/>
                <w:szCs w:val="21"/>
              </w:rPr>
            </w:pPr>
            <w:r>
              <w:rPr>
                <w:rFonts w:ascii="宋体" w:hAnsi="宋体" w:cs="宋体" w:hint="eastAsia"/>
                <w:b/>
                <w:szCs w:val="21"/>
              </w:rPr>
              <w:t>RE/CE/</w:t>
            </w:r>
            <w:r>
              <w:rPr>
                <w:rFonts w:ascii="宋体" w:hAnsi="宋体" w:cs="Arial" w:hint="eastAsia"/>
                <w:b/>
                <w:szCs w:val="21"/>
              </w:rPr>
              <w:t xml:space="preserve">CE-Current/MFE/LF </w:t>
            </w:r>
            <w:r>
              <w:rPr>
                <w:rFonts w:ascii="宋体" w:hAnsi="宋体" w:cs="Arial"/>
                <w:b/>
                <w:szCs w:val="21"/>
              </w:rPr>
              <w:t>E-andH-Fiel</w:t>
            </w:r>
            <w:r>
              <w:rPr>
                <w:rFonts w:ascii="宋体" w:hAnsi="宋体" w:cs="Arial" w:hint="eastAsia"/>
                <w:b/>
                <w:szCs w:val="21"/>
              </w:rPr>
              <w:t>d</w:t>
            </w:r>
            <w:r>
              <w:rPr>
                <w:rFonts w:ascii="宋体" w:cs="Arial" w:hint="eastAsia"/>
                <w:b/>
                <w:kern w:val="0"/>
                <w:szCs w:val="21"/>
              </w:rPr>
              <w:t xml:space="preserve"> 测试系统</w:t>
            </w:r>
          </w:p>
        </w:tc>
        <w:tc>
          <w:tcPr>
            <w:tcW w:w="7875" w:type="dxa"/>
            <w:vAlign w:val="center"/>
          </w:tcPr>
          <w:p w:rsidR="00355617" w:rsidRDefault="00355617" w:rsidP="00355617">
            <w:pPr>
              <w:numPr>
                <w:ilvl w:val="0"/>
                <w:numId w:val="46"/>
              </w:numPr>
              <w:spacing w:line="360" w:lineRule="auto"/>
              <w:rPr>
                <w:rFonts w:ascii="宋体" w:hAnsi="宋体" w:cs="Arial"/>
                <w:szCs w:val="21"/>
              </w:rPr>
            </w:pPr>
            <w:r>
              <w:rPr>
                <w:rFonts w:ascii="宋体" w:hAnsi="宋体" w:cs="Arial" w:hint="eastAsia"/>
                <w:szCs w:val="21"/>
              </w:rPr>
              <w:t>RE/CE/MFE测试</w:t>
            </w:r>
          </w:p>
          <w:p w:rsidR="00355617" w:rsidRDefault="00355617" w:rsidP="00355617">
            <w:pPr>
              <w:spacing w:line="360" w:lineRule="auto"/>
              <w:rPr>
                <w:rFonts w:ascii="宋体" w:hAnsi="宋体" w:cs="Arial"/>
                <w:szCs w:val="21"/>
              </w:rPr>
            </w:pPr>
            <w:r>
              <w:rPr>
                <w:rFonts w:ascii="宋体" w:hAnsi="宋体" w:cs="Arial" w:hint="eastAsia"/>
                <w:szCs w:val="21"/>
              </w:rPr>
              <w:t>应用广电选用的接收机，测试系统背景噪音应满足低于测量限值6dB的要求，测试标准包含1.2节所有标准。</w:t>
            </w:r>
          </w:p>
          <w:p w:rsidR="00355617" w:rsidRDefault="00355617" w:rsidP="00355617">
            <w:pPr>
              <w:spacing w:line="360" w:lineRule="auto"/>
              <w:rPr>
                <w:rFonts w:ascii="宋体" w:hAnsi="宋体" w:cs="Arial"/>
                <w:szCs w:val="21"/>
              </w:rPr>
            </w:pPr>
            <w:r>
              <w:rPr>
                <w:rFonts w:ascii="宋体" w:hAnsi="宋体" w:cs="宋体" w:hint="eastAsia"/>
              </w:rPr>
              <w:t>1.1接收天线：</w:t>
            </w:r>
          </w:p>
          <w:p w:rsidR="00355617" w:rsidRDefault="00355617" w:rsidP="00355617">
            <w:pPr>
              <w:spacing w:line="360" w:lineRule="auto"/>
              <w:rPr>
                <w:rFonts w:ascii="宋体" w:hAnsi="宋体" w:cs="宋体"/>
              </w:rPr>
            </w:pPr>
            <w:r>
              <w:rPr>
                <w:rFonts w:ascii="宋体" w:hAnsi="宋体" w:cs="宋体" w:hint="eastAsia"/>
                <w:szCs w:val="21"/>
              </w:rPr>
              <w:t>频率范围覆盖：</w:t>
            </w:r>
            <w:r>
              <w:rPr>
                <w:rFonts w:ascii="宋体" w:hAnsi="宋体" w:cs="宋体"/>
              </w:rPr>
              <w:t>9k</w:t>
            </w:r>
            <w:r>
              <w:rPr>
                <w:rFonts w:ascii="宋体" w:hAnsi="宋体" w:cs="宋体" w:hint="eastAsia"/>
              </w:rPr>
              <w:t>Hz</w:t>
            </w:r>
            <w:r>
              <w:rPr>
                <w:rFonts w:ascii="宋体" w:hAnsi="宋体" w:cs="宋体"/>
              </w:rPr>
              <w:t>-5.925GHz</w:t>
            </w:r>
          </w:p>
          <w:p w:rsidR="00355617" w:rsidRDefault="00355617" w:rsidP="00355617">
            <w:pPr>
              <w:spacing w:line="360" w:lineRule="auto"/>
              <w:rPr>
                <w:rFonts w:ascii="宋体" w:hAnsi="宋体" w:cs="Arial"/>
                <w:szCs w:val="21"/>
              </w:rPr>
            </w:pPr>
            <w:r>
              <w:rPr>
                <w:rFonts w:ascii="宋体" w:hAnsi="宋体" w:cs="宋体" w:hint="eastAsia"/>
                <w:szCs w:val="21"/>
              </w:rPr>
              <w:t>单级天线（9KHz-30MHz）、</w:t>
            </w:r>
            <w:r>
              <w:rPr>
                <w:rFonts w:ascii="宋体" w:hAnsi="宋体" w:cs="Arial" w:hint="eastAsia"/>
                <w:szCs w:val="21"/>
              </w:rPr>
              <w:t>双锥天线</w:t>
            </w:r>
            <w:r>
              <w:rPr>
                <w:rFonts w:ascii="宋体" w:hAnsi="宋体" w:cs="宋体" w:hint="eastAsia"/>
                <w:szCs w:val="21"/>
              </w:rPr>
              <w:t>（30MHz-200MHz）</w:t>
            </w:r>
            <w:r>
              <w:rPr>
                <w:rFonts w:ascii="宋体" w:hAnsi="宋体" w:cs="Arial" w:hint="eastAsia"/>
                <w:szCs w:val="21"/>
              </w:rPr>
              <w:t>、</w:t>
            </w:r>
            <w:r>
              <w:rPr>
                <w:color w:val="000000"/>
                <w:sz w:val="22"/>
                <w:szCs w:val="22"/>
              </w:rPr>
              <w:t>对数</w:t>
            </w:r>
            <w:r>
              <w:rPr>
                <w:rFonts w:hint="eastAsia"/>
                <w:color w:val="000000"/>
                <w:sz w:val="22"/>
                <w:szCs w:val="22"/>
              </w:rPr>
              <w:t>周期</w:t>
            </w:r>
            <w:r>
              <w:rPr>
                <w:color w:val="000000"/>
                <w:sz w:val="22"/>
                <w:szCs w:val="22"/>
              </w:rPr>
              <w:t>天线</w:t>
            </w:r>
            <w:r>
              <w:rPr>
                <w:rFonts w:ascii="宋体" w:hAnsi="宋体" w:cs="宋体" w:hint="eastAsia"/>
                <w:szCs w:val="21"/>
              </w:rPr>
              <w:t>（200MHz-1GHz)</w:t>
            </w:r>
            <w:r>
              <w:rPr>
                <w:rFonts w:hint="eastAsia"/>
                <w:color w:val="000000"/>
                <w:sz w:val="22"/>
                <w:szCs w:val="22"/>
              </w:rPr>
              <w:t>、</w:t>
            </w:r>
            <w:r>
              <w:rPr>
                <w:color w:val="000000"/>
                <w:sz w:val="22"/>
                <w:szCs w:val="22"/>
              </w:rPr>
              <w:t>喇叭天线</w:t>
            </w:r>
            <w:r>
              <w:rPr>
                <w:rFonts w:ascii="宋体" w:hAnsi="宋体" w:cs="宋体" w:hint="eastAsia"/>
                <w:szCs w:val="21"/>
              </w:rPr>
              <w:t xml:space="preserve">（1GHz-6GHz) </w:t>
            </w:r>
          </w:p>
          <w:p w:rsidR="00355617" w:rsidRDefault="00355617" w:rsidP="00355617">
            <w:pPr>
              <w:widowControl/>
              <w:spacing w:line="360" w:lineRule="auto"/>
              <w:rPr>
                <w:rFonts w:ascii="宋体" w:hAnsi="宋体" w:cs="Arial"/>
                <w:szCs w:val="21"/>
              </w:rPr>
            </w:pPr>
            <w:r>
              <w:rPr>
                <w:rFonts w:ascii="宋体" w:hAnsi="宋体" w:cs="Arial" w:hint="eastAsia"/>
                <w:szCs w:val="21"/>
              </w:rPr>
              <w:t>满足CISPR16-</w:t>
            </w:r>
            <w:r>
              <w:rPr>
                <w:rFonts w:ascii="宋体" w:hAnsi="宋体" w:cs="Arial"/>
                <w:szCs w:val="21"/>
              </w:rPr>
              <w:t>1</w:t>
            </w:r>
            <w:r>
              <w:rPr>
                <w:rFonts w:ascii="宋体" w:hAnsi="宋体" w:cs="Arial" w:hint="eastAsia"/>
                <w:szCs w:val="21"/>
              </w:rPr>
              <w:t>-4</w:t>
            </w:r>
            <w:r>
              <w:rPr>
                <w:rFonts w:ascii="宋体" w:hAnsi="宋体" w:cs="Arial"/>
                <w:szCs w:val="21"/>
              </w:rPr>
              <w:t>, CISPR25 Edition 3</w:t>
            </w:r>
            <w:r>
              <w:rPr>
                <w:rFonts w:ascii="宋体" w:hAnsi="宋体" w:cs="Arial" w:hint="eastAsia"/>
                <w:szCs w:val="21"/>
              </w:rPr>
              <w:t>要求</w:t>
            </w:r>
          </w:p>
          <w:p w:rsidR="00355617" w:rsidRDefault="00355617" w:rsidP="00355617">
            <w:pPr>
              <w:widowControl/>
              <w:spacing w:line="360" w:lineRule="auto"/>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前置预放：</w:t>
            </w:r>
          </w:p>
          <w:p w:rsidR="00355617" w:rsidRDefault="00355617" w:rsidP="00355617">
            <w:pPr>
              <w:widowControl/>
              <w:spacing w:line="360" w:lineRule="auto"/>
              <w:rPr>
                <w:rFonts w:ascii="宋体" w:cs="Arial"/>
                <w:kern w:val="0"/>
                <w:szCs w:val="21"/>
              </w:rPr>
            </w:pPr>
            <w:r>
              <w:rPr>
                <w:rFonts w:ascii="宋体" w:hAnsi="宋体" w:cs="宋体" w:hint="eastAsia"/>
                <w:szCs w:val="21"/>
              </w:rPr>
              <w:t>频率范围覆盖：</w:t>
            </w:r>
            <w:r>
              <w:rPr>
                <w:rFonts w:ascii="宋体" w:hAnsi="宋体" w:cs="宋体"/>
              </w:rPr>
              <w:t>9k</w:t>
            </w:r>
            <w:r>
              <w:rPr>
                <w:rFonts w:ascii="宋体" w:hAnsi="宋体" w:cs="宋体" w:hint="eastAsia"/>
              </w:rPr>
              <w:t>Hz</w:t>
            </w:r>
            <w:r>
              <w:rPr>
                <w:rFonts w:ascii="宋体" w:hAnsi="宋体" w:cs="宋体"/>
              </w:rPr>
              <w:t>-5.925GHz</w:t>
            </w:r>
          </w:p>
          <w:p w:rsidR="00355617" w:rsidRDefault="00355617" w:rsidP="00355617">
            <w:pPr>
              <w:widowControl/>
              <w:spacing w:line="360" w:lineRule="auto"/>
              <w:rPr>
                <w:rFonts w:ascii="宋体" w:hAnsi="宋体" w:cs="Arial"/>
                <w:szCs w:val="21"/>
              </w:rPr>
            </w:pPr>
            <w:r>
              <w:rPr>
                <w:rFonts w:ascii="宋体" w:hAnsi="宋体" w:cs="Arial" w:hint="eastAsia"/>
                <w:szCs w:val="21"/>
              </w:rPr>
              <w:t>供电方式：</w:t>
            </w:r>
            <w:r>
              <w:rPr>
                <w:rFonts w:ascii="宋体" w:hAnsi="宋体" w:cs="Arial"/>
                <w:szCs w:val="21"/>
              </w:rPr>
              <w:t>AC 220V</w:t>
            </w:r>
          </w:p>
          <w:p w:rsidR="00355617" w:rsidRDefault="00355617" w:rsidP="00355617">
            <w:pPr>
              <w:pStyle w:val="af1"/>
              <w:rPr>
                <w:rFonts w:ascii="宋体" w:hAnsi="宋体" w:cs="Arial"/>
                <w:szCs w:val="21"/>
              </w:rPr>
            </w:pPr>
            <w:r>
              <w:rPr>
                <w:rFonts w:ascii="宋体" w:hAnsi="宋体" w:cs="Arial" w:hint="eastAsia"/>
                <w:szCs w:val="21"/>
              </w:rPr>
              <w:t>放大器增益：≥30dB</w:t>
            </w:r>
          </w:p>
          <w:p w:rsidR="00355617" w:rsidRDefault="00355617" w:rsidP="00355617">
            <w:pPr>
              <w:widowControl/>
              <w:spacing w:line="360" w:lineRule="auto"/>
              <w:rPr>
                <w:rFonts w:ascii="宋体" w:hAnsi="宋体" w:cs="Arial"/>
                <w:szCs w:val="21"/>
              </w:rPr>
            </w:pPr>
            <w:r>
              <w:rPr>
                <w:rFonts w:ascii="宋体" w:hAnsi="宋体" w:cs="Arial" w:hint="eastAsia"/>
                <w:szCs w:val="21"/>
              </w:rPr>
              <w:t>本底噪声：≤2</w:t>
            </w:r>
            <w:r>
              <w:rPr>
                <w:rFonts w:ascii="宋体" w:hAnsi="宋体" w:cs="Arial"/>
                <w:szCs w:val="21"/>
              </w:rPr>
              <w:t>.</w:t>
            </w:r>
            <w:r>
              <w:rPr>
                <w:rFonts w:ascii="宋体" w:hAnsi="宋体" w:cs="Arial" w:hint="eastAsia"/>
                <w:szCs w:val="21"/>
              </w:rPr>
              <w:t>5</w:t>
            </w:r>
            <w:r>
              <w:rPr>
                <w:rFonts w:ascii="宋体" w:hAnsi="宋体" w:cs="Arial"/>
                <w:szCs w:val="21"/>
              </w:rPr>
              <w:t>dB</w:t>
            </w:r>
            <w:r>
              <w:rPr>
                <w:rFonts w:ascii="宋体" w:hAnsi="宋体" w:cs="Arial" w:hint="eastAsia"/>
                <w:szCs w:val="21"/>
              </w:rPr>
              <w:t>。</w:t>
            </w:r>
          </w:p>
          <w:p w:rsidR="00355617" w:rsidRDefault="00355617" w:rsidP="00355617">
            <w:pPr>
              <w:widowControl/>
              <w:spacing w:line="360" w:lineRule="auto"/>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 xml:space="preserve">人工电源网络: </w:t>
            </w:r>
          </w:p>
          <w:p w:rsidR="00355617" w:rsidRDefault="00355617" w:rsidP="00355617">
            <w:pPr>
              <w:widowControl/>
              <w:spacing w:line="360" w:lineRule="auto"/>
              <w:rPr>
                <w:rFonts w:ascii="宋体" w:hAnsi="宋体" w:cs="宋体"/>
                <w:szCs w:val="21"/>
              </w:rPr>
            </w:pPr>
            <w:r>
              <w:rPr>
                <w:rFonts w:ascii="宋体" w:hAnsi="宋体" w:cs="宋体" w:hint="eastAsia"/>
                <w:szCs w:val="21"/>
              </w:rPr>
              <w:t xml:space="preserve">汽车电子人工电源网络（低压）：  </w:t>
            </w:r>
            <w:r>
              <w:rPr>
                <w:rFonts w:ascii="宋体" w:cs="Arial" w:hint="eastAsia"/>
                <w:kern w:val="0"/>
                <w:szCs w:val="21"/>
              </w:rPr>
              <w:t>频率范围覆盖：</w:t>
            </w:r>
            <w:r>
              <w:rPr>
                <w:rFonts w:ascii="宋体" w:hAnsi="宋体" w:cs="宋体" w:hint="eastAsia"/>
                <w:szCs w:val="21"/>
              </w:rPr>
              <w:t>100KHz-</w:t>
            </w:r>
            <w:r>
              <w:rPr>
                <w:rFonts w:ascii="宋体" w:hAnsi="宋体" w:cs="宋体"/>
                <w:szCs w:val="21"/>
              </w:rPr>
              <w:t>20</w:t>
            </w:r>
            <w:r>
              <w:rPr>
                <w:rFonts w:ascii="宋体" w:hAnsi="宋体" w:cs="宋体" w:hint="eastAsia"/>
                <w:szCs w:val="21"/>
              </w:rPr>
              <w:t>0MHz 5μH/50 Ohm，200A，符合</w:t>
            </w:r>
            <w:r>
              <w:rPr>
                <w:rFonts w:ascii="宋体" w:hAnsi="宋体" w:cs="Arial" w:hint="eastAsia"/>
                <w:szCs w:val="21"/>
              </w:rPr>
              <w:t>CISPR16-</w:t>
            </w:r>
            <w:r>
              <w:rPr>
                <w:rFonts w:ascii="宋体" w:hAnsi="宋体" w:cs="Arial"/>
                <w:szCs w:val="21"/>
              </w:rPr>
              <w:t>1</w:t>
            </w:r>
            <w:r>
              <w:rPr>
                <w:rFonts w:ascii="宋体" w:hAnsi="宋体" w:cs="Arial" w:hint="eastAsia"/>
                <w:szCs w:val="21"/>
              </w:rPr>
              <w:t>-2,</w:t>
            </w:r>
            <w:r>
              <w:rPr>
                <w:rFonts w:ascii="宋体" w:hAnsi="宋体" w:cs="宋体" w:hint="eastAsia"/>
                <w:szCs w:val="21"/>
              </w:rPr>
              <w:t>CISPR 25和ISO7637-2要求 带1uF电容切换，N头连接器，两个50欧姆阻抗。</w:t>
            </w:r>
          </w:p>
          <w:p w:rsidR="00355617" w:rsidRDefault="00355617" w:rsidP="00355617">
            <w:pPr>
              <w:widowControl/>
              <w:spacing w:line="360" w:lineRule="auto"/>
              <w:rPr>
                <w:rFonts w:ascii="宋体" w:hAnsi="宋体" w:cs="宋体"/>
                <w:szCs w:val="21"/>
              </w:rPr>
            </w:pPr>
            <w:r>
              <w:rPr>
                <w:rFonts w:ascii="宋体" w:hAnsi="宋体" w:cs="宋体" w:hint="eastAsia"/>
                <w:szCs w:val="21"/>
              </w:rPr>
              <w:t>汽车电子人工电源网络（高压）：  5μH/50 Ohm，400A，符合CISPR 25:2015要求，N头连接器，两个50欧姆阻抗,</w:t>
            </w:r>
            <w:r>
              <w:rPr>
                <w:rFonts w:ascii="Arial" w:hAnsi="Arial" w:cs="Arial" w:hint="eastAsia"/>
                <w:color w:val="333333"/>
              </w:rPr>
              <w:t>屏蔽性能</w:t>
            </w:r>
            <w:r>
              <w:rPr>
                <w:rFonts w:ascii="Arial" w:hAnsi="Arial" w:cs="Arial"/>
                <w:color w:val="333333"/>
              </w:rPr>
              <w:t>: typ. &gt; 100 dB</w:t>
            </w:r>
            <w:r>
              <w:rPr>
                <w:rFonts w:ascii="宋体" w:hAnsi="宋体" w:cs="宋体" w:hint="eastAsia"/>
                <w:szCs w:val="21"/>
              </w:rPr>
              <w:t>。</w:t>
            </w:r>
          </w:p>
          <w:p w:rsidR="00355617" w:rsidRDefault="00355617" w:rsidP="00355617">
            <w:pPr>
              <w:widowControl/>
              <w:spacing w:line="360" w:lineRule="auto"/>
              <w:rPr>
                <w:rFonts w:ascii="宋体" w:hAnsi="宋体" w:cs="宋体"/>
                <w:szCs w:val="21"/>
              </w:rPr>
            </w:pPr>
            <w:r>
              <w:rPr>
                <w:rFonts w:ascii="宋体" w:hAnsi="宋体" w:cs="宋体"/>
                <w:szCs w:val="21"/>
              </w:rPr>
              <w:t>1.4</w:t>
            </w:r>
            <w:r>
              <w:rPr>
                <w:rFonts w:ascii="宋体" w:hAnsi="宋体" w:cs="宋体" w:hint="eastAsia"/>
                <w:szCs w:val="21"/>
              </w:rPr>
              <w:t>、电流探头:</w:t>
            </w:r>
          </w:p>
          <w:p w:rsidR="00355617" w:rsidRDefault="00355617" w:rsidP="00355617">
            <w:pPr>
              <w:widowControl/>
              <w:spacing w:line="360" w:lineRule="auto"/>
              <w:rPr>
                <w:rFonts w:ascii="宋体" w:hAnsi="宋体" w:cs="宋体"/>
                <w:szCs w:val="21"/>
              </w:rPr>
            </w:pPr>
            <w:r>
              <w:rPr>
                <w:rFonts w:ascii="宋体" w:hAnsi="宋体" w:cs="宋体" w:hint="eastAsia"/>
                <w:szCs w:val="21"/>
              </w:rPr>
              <w:t>频率范围覆盖：9</w:t>
            </w:r>
            <w:r>
              <w:rPr>
                <w:rFonts w:ascii="宋体" w:hAnsi="宋体" w:cs="宋体"/>
                <w:szCs w:val="21"/>
              </w:rPr>
              <w:t>k</w:t>
            </w:r>
            <w:r>
              <w:rPr>
                <w:rFonts w:ascii="宋体" w:hAnsi="宋体" w:cs="宋体" w:hint="eastAsia"/>
                <w:szCs w:val="21"/>
              </w:rPr>
              <w:t>Hz-320MHz</w:t>
            </w:r>
          </w:p>
          <w:p w:rsidR="00355617" w:rsidRDefault="00355617" w:rsidP="00355617">
            <w:pPr>
              <w:widowControl/>
              <w:spacing w:line="360" w:lineRule="auto"/>
              <w:rPr>
                <w:rFonts w:ascii="宋体" w:cs="宋体"/>
                <w:kern w:val="0"/>
                <w:szCs w:val="21"/>
              </w:rPr>
            </w:pPr>
            <w:r>
              <w:rPr>
                <w:rFonts w:ascii="宋体" w:cs="宋体"/>
                <w:kern w:val="0"/>
                <w:szCs w:val="21"/>
              </w:rPr>
              <w:lastRenderedPageBreak/>
              <w:t xml:space="preserve">插入损耗: </w:t>
            </w:r>
            <w:r>
              <w:rPr>
                <w:rFonts w:ascii="宋体" w:cs="宋体" w:hint="eastAsia"/>
                <w:kern w:val="0"/>
                <w:szCs w:val="21"/>
              </w:rPr>
              <w:t>&lt;</w:t>
            </w:r>
            <w:r>
              <w:rPr>
                <w:rFonts w:ascii="宋体" w:cs="宋体"/>
                <w:kern w:val="0"/>
                <w:szCs w:val="21"/>
              </w:rPr>
              <w:t>-22 dB</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hAnsi="宋体" w:cs="Arial"/>
                <w:szCs w:val="21"/>
              </w:rPr>
            </w:pPr>
            <w:r>
              <w:rPr>
                <w:rFonts w:ascii="宋体" w:hAnsi="宋体" w:cs="Arial" w:hint="eastAsia"/>
                <w:szCs w:val="21"/>
              </w:rPr>
              <w:t>符合CISPR16-</w:t>
            </w:r>
            <w:r>
              <w:rPr>
                <w:rFonts w:ascii="宋体" w:hAnsi="宋体" w:cs="Arial"/>
                <w:szCs w:val="21"/>
              </w:rPr>
              <w:t>1</w:t>
            </w:r>
            <w:r>
              <w:rPr>
                <w:rFonts w:ascii="宋体" w:hAnsi="宋体" w:cs="Arial" w:hint="eastAsia"/>
                <w:szCs w:val="21"/>
              </w:rPr>
              <w:t>-4要求</w:t>
            </w:r>
          </w:p>
          <w:p w:rsidR="00355617" w:rsidRDefault="00355617" w:rsidP="00355617">
            <w:pPr>
              <w:widowControl/>
              <w:spacing w:line="360" w:lineRule="auto"/>
              <w:rPr>
                <w:rFonts w:ascii="宋体" w:hAnsi="宋体" w:cs="宋体"/>
                <w:szCs w:val="21"/>
              </w:rPr>
            </w:pPr>
            <w:r>
              <w:rPr>
                <w:rFonts w:ascii="宋体" w:hAnsi="宋体" w:cs="宋体"/>
                <w:szCs w:val="21"/>
              </w:rPr>
              <w:t>1.</w:t>
            </w:r>
            <w:r>
              <w:rPr>
                <w:rFonts w:ascii="宋体" w:hAnsi="宋体" w:cs="宋体" w:hint="eastAsia"/>
                <w:szCs w:val="21"/>
              </w:rPr>
              <w:t>5、衰减器:</w:t>
            </w:r>
          </w:p>
          <w:p w:rsidR="00355617" w:rsidRDefault="00355617" w:rsidP="00355617">
            <w:pPr>
              <w:widowControl/>
              <w:spacing w:line="360" w:lineRule="auto"/>
              <w:rPr>
                <w:rFonts w:ascii="宋体" w:hAnsi="宋体" w:cs="Arial"/>
                <w:szCs w:val="21"/>
              </w:rPr>
            </w:pPr>
            <w:r>
              <w:rPr>
                <w:rFonts w:ascii="宋体" w:hAnsi="宋体" w:cs="Arial" w:hint="eastAsia"/>
                <w:szCs w:val="21"/>
              </w:rPr>
              <w:t>频率范围:</w:t>
            </w:r>
            <w:r>
              <w:rPr>
                <w:rFonts w:ascii="宋体" w:hAnsi="宋体" w:cs="Arial"/>
                <w:szCs w:val="21"/>
              </w:rPr>
              <w:t>DC-8G</w:t>
            </w:r>
          </w:p>
          <w:p w:rsidR="00355617" w:rsidRDefault="00355617" w:rsidP="00355617">
            <w:pPr>
              <w:widowControl/>
              <w:spacing w:line="360" w:lineRule="auto"/>
              <w:rPr>
                <w:rFonts w:ascii="宋体" w:hAnsi="宋体" w:cs="Arial"/>
                <w:szCs w:val="21"/>
              </w:rPr>
            </w:pPr>
            <w:r>
              <w:rPr>
                <w:rFonts w:ascii="宋体" w:hAnsi="宋体" w:cs="Arial" w:hint="eastAsia"/>
                <w:szCs w:val="21"/>
              </w:rPr>
              <w:t>3/6/10/</w:t>
            </w:r>
            <w:r>
              <w:rPr>
                <w:rFonts w:ascii="宋体" w:hAnsi="宋体" w:cs="Arial"/>
                <w:szCs w:val="21"/>
              </w:rPr>
              <w:t>20dB</w:t>
            </w:r>
            <w:r>
              <w:rPr>
                <w:rFonts w:ascii="宋体" w:hAnsi="宋体" w:cs="Arial" w:hint="eastAsia"/>
                <w:szCs w:val="21"/>
              </w:rPr>
              <w:t>衰减，功率2</w:t>
            </w:r>
            <w:r>
              <w:rPr>
                <w:rFonts w:ascii="宋体" w:hAnsi="宋体" w:cs="Arial"/>
                <w:szCs w:val="21"/>
              </w:rPr>
              <w:t>W</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hAnsi="宋体" w:cs="宋体"/>
                <w:szCs w:val="21"/>
              </w:rPr>
            </w:pPr>
            <w:r>
              <w:rPr>
                <w:rFonts w:ascii="宋体" w:hAnsi="宋体" w:cs="宋体"/>
                <w:szCs w:val="21"/>
              </w:rPr>
              <w:t>1.6</w:t>
            </w:r>
            <w:r>
              <w:rPr>
                <w:rFonts w:ascii="宋体" w:hAnsi="宋体" w:cs="宋体" w:hint="eastAsia"/>
                <w:szCs w:val="21"/>
              </w:rPr>
              <w:t>、环天线</w:t>
            </w:r>
            <w:r>
              <w:rPr>
                <w:rFonts w:ascii="宋体" w:hAnsi="宋体" w:cs="Arial" w:hint="eastAsia"/>
                <w:szCs w:val="21"/>
              </w:rPr>
              <w:t xml:space="preserve">: </w:t>
            </w:r>
          </w:p>
          <w:p w:rsidR="00355617" w:rsidRDefault="00355617" w:rsidP="00355617">
            <w:pPr>
              <w:pStyle w:val="af1"/>
              <w:rPr>
                <w:rFonts w:ascii="宋体" w:hAnsi="宋体" w:cs="Arial"/>
                <w:szCs w:val="21"/>
              </w:rPr>
            </w:pPr>
            <w:r>
              <w:rPr>
                <w:rFonts w:ascii="宋体" w:hAnsi="宋体" w:cs="Arial" w:hint="eastAsia"/>
                <w:szCs w:val="21"/>
              </w:rPr>
              <w:t>频率范围：1Hz-400MHz</w:t>
            </w:r>
          </w:p>
          <w:p w:rsidR="00355617" w:rsidRDefault="00355617" w:rsidP="00355617">
            <w:pPr>
              <w:jc w:val="left"/>
              <w:rPr>
                <w:rFonts w:ascii="宋体" w:hAnsi="宋体" w:cs="宋体"/>
                <w:szCs w:val="21"/>
              </w:rPr>
            </w:pPr>
            <w:r>
              <w:rPr>
                <w:rFonts w:ascii="宋体" w:hAnsi="宋体" w:cs="宋体" w:hint="eastAsia"/>
                <w:szCs w:val="21"/>
              </w:rPr>
              <w:t>至少包含但不限于：</w:t>
            </w:r>
          </w:p>
          <w:p w:rsidR="00355617" w:rsidRDefault="00355617" w:rsidP="00355617">
            <w:pPr>
              <w:jc w:val="left"/>
              <w:rPr>
                <w:rFonts w:ascii="宋体" w:hAnsi="宋体" w:cs="宋体"/>
                <w:szCs w:val="21"/>
              </w:rPr>
            </w:pPr>
            <w:r>
              <w:rPr>
                <w:rFonts w:ascii="宋体" w:hAnsi="宋体" w:cs="宋体"/>
                <w:szCs w:val="21"/>
              </w:rPr>
              <w:t>12cm Coil</w:t>
            </w:r>
          </w:p>
          <w:p w:rsidR="00355617" w:rsidRDefault="00355617" w:rsidP="00355617">
            <w:pPr>
              <w:jc w:val="left"/>
              <w:rPr>
                <w:rFonts w:ascii="宋体" w:hAnsi="宋体" w:cs="宋体"/>
                <w:szCs w:val="21"/>
              </w:rPr>
            </w:pPr>
            <w:r>
              <w:rPr>
                <w:rFonts w:ascii="宋体" w:hAnsi="宋体" w:cs="宋体"/>
                <w:szCs w:val="21"/>
              </w:rPr>
              <w:t>60cm Coil</w:t>
            </w:r>
          </w:p>
          <w:p w:rsidR="00355617" w:rsidRDefault="00355617" w:rsidP="00355617">
            <w:pPr>
              <w:jc w:val="left"/>
              <w:rPr>
                <w:rFonts w:ascii="宋体" w:hAnsi="宋体" w:cs="宋体"/>
                <w:szCs w:val="21"/>
              </w:rPr>
            </w:pPr>
            <w:r>
              <w:rPr>
                <w:rFonts w:ascii="宋体" w:hAnsi="宋体" w:cs="宋体"/>
                <w:szCs w:val="21"/>
              </w:rPr>
              <w:t xml:space="preserve">100 </w:t>
            </w:r>
            <w:r>
              <w:rPr>
                <w:rFonts w:ascii="宋体" w:hAnsi="宋体" w:cs="宋体" w:hint="eastAsia"/>
                <w:szCs w:val="21"/>
              </w:rPr>
              <w:t>cm2</w:t>
            </w:r>
            <w:r>
              <w:rPr>
                <w:rFonts w:ascii="宋体" w:hAnsi="宋体" w:cs="宋体"/>
                <w:szCs w:val="21"/>
              </w:rPr>
              <w:t xml:space="preserve"> Isotropic magnetic field coil</w:t>
            </w:r>
          </w:p>
          <w:p w:rsidR="00355617" w:rsidRDefault="00355617" w:rsidP="00355617">
            <w:pPr>
              <w:jc w:val="left"/>
              <w:rPr>
                <w:rFonts w:ascii="宋体" w:hAnsi="宋体" w:cs="宋体"/>
                <w:szCs w:val="21"/>
              </w:rPr>
            </w:pPr>
            <w:r>
              <w:rPr>
                <w:rFonts w:ascii="宋体" w:hAnsi="宋体" w:cs="宋体"/>
                <w:szCs w:val="21"/>
              </w:rPr>
              <w:t>13.3cm Coil</w:t>
            </w:r>
          </w:p>
          <w:p w:rsidR="00355617" w:rsidRDefault="00355617" w:rsidP="00355617">
            <w:pPr>
              <w:widowControl/>
              <w:jc w:val="left"/>
              <w:rPr>
                <w:rFonts w:ascii="宋体" w:hAnsi="宋体" w:cs="宋体"/>
                <w:szCs w:val="21"/>
              </w:rPr>
            </w:pPr>
            <w:r>
              <w:rPr>
                <w:rFonts w:ascii="宋体" w:hAnsi="宋体" w:cs="宋体" w:hint="eastAsia"/>
                <w:szCs w:val="21"/>
              </w:rPr>
              <w:t>GMW3097小环天线（3</w:t>
            </w:r>
            <w:r>
              <w:rPr>
                <w:rFonts w:ascii="宋体" w:hAnsi="宋体" w:cs="宋体"/>
                <w:szCs w:val="21"/>
              </w:rPr>
              <w:t>.3.3.1.2</w:t>
            </w:r>
            <w:r>
              <w:rPr>
                <w:rFonts w:ascii="宋体" w:hAnsi="宋体" w:cs="宋体" w:hint="eastAsia"/>
                <w:szCs w:val="21"/>
              </w:rPr>
              <w:t>节）</w:t>
            </w:r>
          </w:p>
          <w:p w:rsidR="00355617" w:rsidRDefault="00355617" w:rsidP="00355617">
            <w:pPr>
              <w:widowControl/>
              <w:rPr>
                <w:rFonts w:ascii="宋体" w:hAnsi="宋体" w:cs="Arial"/>
                <w:szCs w:val="21"/>
              </w:rPr>
            </w:pPr>
            <w:r>
              <w:rPr>
                <w:rFonts w:ascii="宋体" w:hAnsi="宋体" w:cs="Arial" w:hint="eastAsia"/>
                <w:szCs w:val="21"/>
              </w:rPr>
              <w:t>满足CISPR16-</w:t>
            </w:r>
            <w:r>
              <w:rPr>
                <w:rFonts w:ascii="宋体" w:hAnsi="宋体" w:cs="Arial"/>
                <w:szCs w:val="21"/>
              </w:rPr>
              <w:t>1</w:t>
            </w:r>
            <w:r>
              <w:rPr>
                <w:rFonts w:ascii="宋体" w:hAnsi="宋体" w:cs="Arial" w:hint="eastAsia"/>
                <w:szCs w:val="21"/>
              </w:rPr>
              <w:t>-4要求</w:t>
            </w:r>
          </w:p>
          <w:p w:rsidR="00355617" w:rsidRDefault="00355617" w:rsidP="00355617">
            <w:pPr>
              <w:widowControl/>
              <w:spacing w:line="360" w:lineRule="auto"/>
              <w:rPr>
                <w:rFonts w:ascii="宋体" w:hAnsi="宋体" w:cs="Arial"/>
                <w:szCs w:val="21"/>
              </w:rPr>
            </w:pPr>
            <w:r>
              <w:rPr>
                <w:rFonts w:ascii="宋体" w:hAnsi="宋体" w:cs="Arial" w:hint="eastAsia"/>
                <w:szCs w:val="21"/>
              </w:rPr>
              <w:t>1.7、天线架:</w:t>
            </w:r>
          </w:p>
          <w:p w:rsidR="00355617" w:rsidRDefault="00355617" w:rsidP="00355617">
            <w:pPr>
              <w:widowControl/>
              <w:spacing w:line="360" w:lineRule="auto"/>
              <w:rPr>
                <w:rFonts w:ascii="宋体" w:hAnsi="宋体" w:cs="Arial"/>
                <w:szCs w:val="21"/>
              </w:rPr>
            </w:pPr>
            <w:r>
              <w:rPr>
                <w:rFonts w:ascii="宋体" w:hAnsi="宋体" w:cs="宋体" w:hint="eastAsia"/>
              </w:rPr>
              <w:t>根据3.2.1节测试系统的天线选配，</w:t>
            </w:r>
            <w:r>
              <w:rPr>
                <w:rFonts w:ascii="宋体" w:hAnsi="宋体" w:cs="宋体" w:hint="eastAsia"/>
                <w:szCs w:val="21"/>
              </w:rPr>
              <w:t>高度可调，能保证天线高度能满足1.2节测试标准要求，能方便的更换天线极性。</w:t>
            </w:r>
          </w:p>
        </w:tc>
      </w:tr>
    </w:tbl>
    <w:p w:rsidR="00355617" w:rsidRDefault="00355617" w:rsidP="00355617">
      <w:pPr>
        <w:pStyle w:val="1"/>
        <w:keepLines w:val="0"/>
        <w:widowControl/>
        <w:tabs>
          <w:tab w:val="left" w:pos="1558"/>
        </w:tabs>
        <w:spacing w:before="0" w:after="0" w:line="360" w:lineRule="auto"/>
        <w:rPr>
          <w:rFonts w:ascii="宋体"/>
          <w:bCs w:val="0"/>
          <w:kern w:val="0"/>
          <w:sz w:val="21"/>
          <w:szCs w:val="21"/>
        </w:rPr>
      </w:pPr>
    </w:p>
    <w:p w:rsidR="00355617" w:rsidRDefault="00355617" w:rsidP="00355617">
      <w:pPr>
        <w:widowControl/>
        <w:jc w:val="left"/>
        <w:rPr>
          <w:rFonts w:ascii="宋体"/>
          <w:b/>
          <w:kern w:val="0"/>
          <w:szCs w:val="21"/>
        </w:rPr>
      </w:pPr>
      <w:r>
        <w:rPr>
          <w:rFonts w:ascii="宋体"/>
          <w:bCs/>
          <w:kern w:val="0"/>
          <w:szCs w:val="21"/>
        </w:rPr>
        <w:br w:type="page"/>
      </w:r>
    </w:p>
    <w:p w:rsidR="00355617" w:rsidRDefault="00355617" w:rsidP="001A7314">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lastRenderedPageBreak/>
        <w:t>3.2.2 汽车RI/RI handy/MFI抗扰度测试系统关键技术要求</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980"/>
      </w:tblGrid>
      <w:tr w:rsidR="00355617" w:rsidTr="00355617">
        <w:trPr>
          <w:trHeight w:val="300"/>
        </w:trPr>
        <w:tc>
          <w:tcPr>
            <w:tcW w:w="1712" w:type="dxa"/>
            <w:vAlign w:val="center"/>
          </w:tcPr>
          <w:p w:rsidR="00355617" w:rsidRDefault="00355617" w:rsidP="00355617">
            <w:pPr>
              <w:widowControl/>
              <w:spacing w:line="360" w:lineRule="auto"/>
              <w:ind w:firstLine="437"/>
              <w:rPr>
                <w:rFonts w:ascii="宋体" w:cs="Arial"/>
                <w:b/>
                <w:kern w:val="0"/>
                <w:szCs w:val="21"/>
              </w:rPr>
            </w:pPr>
            <w:r>
              <w:rPr>
                <w:rFonts w:ascii="宋体" w:cs="Arial" w:hint="eastAsia"/>
                <w:b/>
                <w:kern w:val="0"/>
                <w:szCs w:val="21"/>
              </w:rPr>
              <w:t>系统</w:t>
            </w:r>
          </w:p>
        </w:tc>
        <w:tc>
          <w:tcPr>
            <w:tcW w:w="7980" w:type="dxa"/>
            <w:vAlign w:val="center"/>
          </w:tcPr>
          <w:p w:rsidR="00355617" w:rsidRDefault="00355617" w:rsidP="00355617">
            <w:pPr>
              <w:widowControl/>
              <w:spacing w:line="360" w:lineRule="auto"/>
              <w:rPr>
                <w:rFonts w:ascii="宋体" w:cs="Arial"/>
                <w:b/>
                <w:kern w:val="0"/>
                <w:szCs w:val="21"/>
              </w:rPr>
            </w:pPr>
            <w:r>
              <w:rPr>
                <w:rFonts w:ascii="宋体" w:cs="Arial" w:hint="eastAsia"/>
                <w:b/>
                <w:kern w:val="0"/>
                <w:szCs w:val="21"/>
              </w:rPr>
              <w:t>主要指标</w:t>
            </w:r>
          </w:p>
        </w:tc>
      </w:tr>
      <w:tr w:rsidR="00355617" w:rsidTr="00355617">
        <w:trPr>
          <w:trHeight w:val="1124"/>
        </w:trPr>
        <w:tc>
          <w:tcPr>
            <w:tcW w:w="1712" w:type="dxa"/>
            <w:vAlign w:val="center"/>
          </w:tcPr>
          <w:p w:rsidR="00355617" w:rsidRDefault="00355617" w:rsidP="00355617">
            <w:pPr>
              <w:spacing w:line="360" w:lineRule="auto"/>
              <w:jc w:val="center"/>
              <w:rPr>
                <w:rFonts w:ascii="宋体" w:hAnsi="宋体"/>
                <w:b/>
              </w:rPr>
            </w:pPr>
            <w:r>
              <w:rPr>
                <w:rFonts w:ascii="宋体" w:hAnsi="宋体" w:hint="eastAsia"/>
                <w:b/>
              </w:rPr>
              <w:t>汽车：</w:t>
            </w:r>
            <w:r>
              <w:rPr>
                <w:rFonts w:ascii="宋体" w:hAnsi="宋体"/>
                <w:b/>
              </w:rPr>
              <w:t>RI</w:t>
            </w:r>
            <w:r>
              <w:rPr>
                <w:rFonts w:ascii="宋体" w:hAnsi="宋体" w:hint="eastAsia"/>
                <w:b/>
              </w:rPr>
              <w:t>测试系统</w:t>
            </w:r>
          </w:p>
          <w:p w:rsidR="00355617" w:rsidRDefault="00355617" w:rsidP="00355617">
            <w:pPr>
              <w:spacing w:line="360" w:lineRule="auto"/>
              <w:jc w:val="center"/>
              <w:rPr>
                <w:rFonts w:ascii="宋体" w:cs="Arial"/>
                <w:kern w:val="0"/>
                <w:szCs w:val="21"/>
              </w:rPr>
            </w:pPr>
          </w:p>
        </w:tc>
        <w:tc>
          <w:tcPr>
            <w:tcW w:w="7980" w:type="dxa"/>
            <w:vAlign w:val="center"/>
          </w:tcPr>
          <w:p w:rsidR="00355617" w:rsidRDefault="00355617" w:rsidP="00355617">
            <w:pPr>
              <w:pStyle w:val="11"/>
              <w:widowControl/>
              <w:numPr>
                <w:ilvl w:val="0"/>
                <w:numId w:val="47"/>
              </w:numPr>
              <w:spacing w:line="360" w:lineRule="auto"/>
              <w:ind w:firstLineChars="0"/>
              <w:rPr>
                <w:rFonts w:ascii="宋体" w:cs="Arial"/>
                <w:kern w:val="0"/>
                <w:szCs w:val="21"/>
              </w:rPr>
            </w:pPr>
            <w:r>
              <w:rPr>
                <w:rFonts w:ascii="宋体" w:cs="Arial" w:hint="eastAsia"/>
                <w:kern w:val="0"/>
                <w:szCs w:val="21"/>
              </w:rPr>
              <w:t>RI测试系统</w:t>
            </w:r>
          </w:p>
          <w:p w:rsidR="00355617" w:rsidRDefault="00355617" w:rsidP="00355617">
            <w:pPr>
              <w:widowControl/>
              <w:spacing w:line="360" w:lineRule="auto"/>
              <w:rPr>
                <w:rFonts w:ascii="宋体" w:cs="Arial"/>
                <w:color w:val="FF0000"/>
                <w:kern w:val="0"/>
                <w:szCs w:val="21"/>
              </w:rPr>
            </w:pPr>
            <w:r>
              <w:rPr>
                <w:rFonts w:ascii="宋体" w:cs="Arial" w:hint="eastAsia"/>
                <w:kern w:val="0"/>
                <w:szCs w:val="21"/>
              </w:rPr>
              <w:t>应用广电选用的功放，测试系统满足1.2节所述标准测试场强要求。</w:t>
            </w:r>
          </w:p>
          <w:p w:rsidR="00355617" w:rsidRDefault="00355617" w:rsidP="00355617">
            <w:pPr>
              <w:widowControl/>
              <w:spacing w:line="360" w:lineRule="auto"/>
              <w:rPr>
                <w:rFonts w:ascii="宋体" w:cs="Arial"/>
                <w:kern w:val="0"/>
                <w:szCs w:val="21"/>
              </w:rPr>
            </w:pPr>
            <w:r>
              <w:rPr>
                <w:rFonts w:ascii="宋体" w:cs="Arial" w:hint="eastAsia"/>
                <w:kern w:val="0"/>
                <w:szCs w:val="21"/>
              </w:rPr>
              <w:t>1.1信号发生器</w:t>
            </w:r>
          </w:p>
          <w:p w:rsidR="00355617" w:rsidRDefault="00355617" w:rsidP="00355617">
            <w:pPr>
              <w:widowControl/>
              <w:spacing w:line="360" w:lineRule="auto"/>
              <w:rPr>
                <w:rFonts w:ascii="宋体" w:cs="宋体"/>
                <w:kern w:val="0"/>
                <w:szCs w:val="21"/>
              </w:rPr>
            </w:pPr>
            <w:r>
              <w:rPr>
                <w:rFonts w:ascii="宋体" w:cs="宋体" w:hint="eastAsia"/>
                <w:kern w:val="0"/>
                <w:szCs w:val="21"/>
              </w:rPr>
              <w:t>频率范围覆盖：80MHz-6GHz</w:t>
            </w:r>
          </w:p>
          <w:p w:rsidR="00355617" w:rsidRDefault="00355617" w:rsidP="00355617">
            <w:pPr>
              <w:pStyle w:val="af1"/>
              <w:rPr>
                <w:rFonts w:ascii="宋体" w:cs="宋体"/>
                <w:kern w:val="0"/>
                <w:szCs w:val="21"/>
              </w:rPr>
            </w:pPr>
            <w:bookmarkStart w:id="66" w:name="OLE_LINK11"/>
            <w:bookmarkStart w:id="67" w:name="OLE_LINK12"/>
            <w:r>
              <w:rPr>
                <w:rFonts w:ascii="宋体" w:cs="宋体" w:hint="eastAsia"/>
                <w:kern w:val="0"/>
                <w:szCs w:val="21"/>
              </w:rPr>
              <w:t>输出功率范围：-120dBm到+10dBm</w:t>
            </w:r>
          </w:p>
          <w:p w:rsidR="00355617" w:rsidRDefault="00355617" w:rsidP="00355617">
            <w:pPr>
              <w:widowControl/>
              <w:spacing w:line="360" w:lineRule="auto"/>
              <w:rPr>
                <w:rFonts w:ascii="宋体" w:cs="宋体"/>
                <w:kern w:val="0"/>
                <w:szCs w:val="21"/>
              </w:rPr>
            </w:pPr>
            <w:r>
              <w:rPr>
                <w:rFonts w:ascii="宋体" w:cs="宋体" w:hint="eastAsia"/>
                <w:kern w:val="0"/>
                <w:szCs w:val="21"/>
              </w:rPr>
              <w:t>谐波：&lt;-30dBc</w:t>
            </w:r>
          </w:p>
          <w:p w:rsidR="00355617" w:rsidRDefault="00355617" w:rsidP="00355617">
            <w:pPr>
              <w:widowControl/>
              <w:spacing w:line="360" w:lineRule="auto"/>
              <w:rPr>
                <w:rFonts w:ascii="宋体" w:cs="宋体"/>
                <w:color w:val="FF0000"/>
                <w:kern w:val="0"/>
                <w:szCs w:val="21"/>
              </w:rPr>
            </w:pPr>
            <w:r>
              <w:rPr>
                <w:rFonts w:ascii="宋体" w:cs="宋体" w:hint="eastAsia"/>
                <w:kern w:val="0"/>
                <w:szCs w:val="21"/>
              </w:rPr>
              <w:t>非谐波抑制： -70dBc</w:t>
            </w:r>
            <w:r>
              <w:rPr>
                <w:rFonts w:hint="eastAsia"/>
              </w:rPr>
              <w:t>典型值</w:t>
            </w:r>
          </w:p>
          <w:p w:rsidR="00355617" w:rsidRDefault="00355617" w:rsidP="00355617">
            <w:pPr>
              <w:widowControl/>
              <w:spacing w:line="360" w:lineRule="auto"/>
              <w:rPr>
                <w:rFonts w:ascii="宋体" w:cs="宋体"/>
                <w:kern w:val="0"/>
                <w:szCs w:val="21"/>
              </w:rPr>
            </w:pPr>
            <w:r>
              <w:rPr>
                <w:rFonts w:ascii="宋体" w:cs="宋体" w:hint="eastAsia"/>
                <w:kern w:val="0"/>
                <w:szCs w:val="21"/>
              </w:rPr>
              <w:t>脉冲调制上升下降时间：&lt;15ns</w:t>
            </w:r>
          </w:p>
          <w:p w:rsidR="00355617" w:rsidRDefault="00355617" w:rsidP="00355617">
            <w:pPr>
              <w:widowControl/>
              <w:spacing w:line="360" w:lineRule="auto"/>
              <w:rPr>
                <w:rFonts w:ascii="宋体" w:hAnsi="宋体" w:cs="宋体"/>
              </w:rPr>
            </w:pPr>
            <w:bookmarkStart w:id="68" w:name="OLE_LINK9"/>
            <w:bookmarkStart w:id="69" w:name="OLE_LINK10"/>
            <w:r>
              <w:rPr>
                <w:rFonts w:ascii="宋体" w:hAnsi="宋体" w:cs="宋体" w:hint="eastAsia"/>
              </w:rPr>
              <w:t>N型接口或配备转接头</w:t>
            </w:r>
            <w:bookmarkEnd w:id="68"/>
            <w:bookmarkEnd w:id="69"/>
          </w:p>
          <w:p w:rsidR="00355617" w:rsidRDefault="00355617" w:rsidP="00355617">
            <w:pPr>
              <w:widowControl/>
              <w:spacing w:line="360" w:lineRule="auto"/>
              <w:rPr>
                <w:rFonts w:ascii="宋体" w:cs="Arial"/>
                <w:kern w:val="0"/>
                <w:szCs w:val="21"/>
              </w:rPr>
            </w:pPr>
            <w:r>
              <w:rPr>
                <w:rFonts w:ascii="宋体" w:cs="Arial" w:hint="eastAsia"/>
                <w:kern w:val="0"/>
                <w:szCs w:val="21"/>
              </w:rPr>
              <w:t>支持AM/FM/PM调制</w:t>
            </w:r>
          </w:p>
          <w:p w:rsidR="00355617" w:rsidRDefault="00355617" w:rsidP="00355617">
            <w:pPr>
              <w:widowControl/>
              <w:spacing w:line="360" w:lineRule="auto"/>
              <w:rPr>
                <w:rFonts w:ascii="宋体" w:cs="宋体"/>
                <w:kern w:val="0"/>
                <w:szCs w:val="21"/>
              </w:rPr>
            </w:pPr>
            <w:r>
              <w:rPr>
                <w:rFonts w:ascii="宋体" w:cs="宋体" w:hint="eastAsia"/>
                <w:kern w:val="0"/>
                <w:szCs w:val="21"/>
              </w:rPr>
              <w:t>标配USB/LAN/GPIB等接口</w:t>
            </w:r>
          </w:p>
          <w:p w:rsidR="00355617" w:rsidRDefault="00355617" w:rsidP="00355617">
            <w:pPr>
              <w:widowControl/>
              <w:spacing w:line="360" w:lineRule="auto"/>
              <w:rPr>
                <w:rFonts w:ascii="宋体" w:cs="宋体"/>
                <w:kern w:val="0"/>
                <w:szCs w:val="21"/>
              </w:rPr>
            </w:pPr>
            <w:r>
              <w:rPr>
                <w:rFonts w:ascii="宋体" w:cs="宋体" w:hint="eastAsia"/>
                <w:kern w:val="0"/>
                <w:szCs w:val="21"/>
              </w:rPr>
              <w:t>具备反向功率保护</w:t>
            </w:r>
          </w:p>
          <w:bookmarkEnd w:id="66"/>
          <w:bookmarkEnd w:id="67"/>
          <w:p w:rsidR="00355617" w:rsidRDefault="00355617" w:rsidP="00355617">
            <w:pPr>
              <w:widowControl/>
              <w:spacing w:line="360" w:lineRule="auto"/>
              <w:rPr>
                <w:rFonts w:ascii="宋体" w:cs="宋体"/>
                <w:kern w:val="0"/>
                <w:szCs w:val="21"/>
              </w:rPr>
            </w:pPr>
            <w:r>
              <w:rPr>
                <w:rFonts w:ascii="宋体" w:cs="宋体" w:hint="eastAsia"/>
                <w:kern w:val="0"/>
                <w:szCs w:val="21"/>
              </w:rPr>
              <w:t>1.2功率计</w:t>
            </w:r>
          </w:p>
          <w:p w:rsidR="00355617" w:rsidRDefault="00355617" w:rsidP="00355617">
            <w:pPr>
              <w:widowControl/>
              <w:spacing w:line="360" w:lineRule="auto"/>
              <w:rPr>
                <w:rFonts w:ascii="宋体" w:hAnsi="宋体" w:cs="宋体"/>
              </w:rPr>
            </w:pPr>
            <w:r>
              <w:rPr>
                <w:rFonts w:ascii="宋体" w:hAnsi="宋体" w:cs="宋体" w:hint="eastAsia"/>
              </w:rPr>
              <w:t xml:space="preserve">频率范围覆盖：80MHz-6GHz </w:t>
            </w:r>
          </w:p>
          <w:p w:rsidR="00355617" w:rsidRDefault="00355617" w:rsidP="00355617">
            <w:pPr>
              <w:widowControl/>
              <w:spacing w:line="360" w:lineRule="auto"/>
              <w:rPr>
                <w:rFonts w:ascii="宋体" w:cs="宋体"/>
                <w:kern w:val="0"/>
                <w:szCs w:val="21"/>
              </w:rPr>
            </w:pPr>
            <w:r>
              <w:rPr>
                <w:rFonts w:ascii="宋体" w:cs="宋体" w:hint="eastAsia"/>
                <w:kern w:val="0"/>
                <w:szCs w:val="21"/>
              </w:rPr>
              <w:t>输入功率范围: -65dBm到+45dBm</w:t>
            </w:r>
          </w:p>
          <w:p w:rsidR="00355617" w:rsidRDefault="00355617" w:rsidP="00355617">
            <w:pPr>
              <w:widowControl/>
              <w:spacing w:line="360" w:lineRule="auto"/>
              <w:rPr>
                <w:rFonts w:ascii="宋体" w:cs="宋体"/>
                <w:kern w:val="0"/>
                <w:szCs w:val="21"/>
              </w:rPr>
            </w:pPr>
            <w:r>
              <w:rPr>
                <w:rFonts w:ascii="宋体" w:cs="宋体" w:hint="eastAsia"/>
                <w:kern w:val="0"/>
                <w:szCs w:val="21"/>
              </w:rPr>
              <w:t>测量前向功率、反向功率，支持峰值和平均值探头，面板上可显示读数。</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cs="宋体"/>
                <w:kern w:val="0"/>
                <w:szCs w:val="21"/>
              </w:rPr>
            </w:pPr>
            <w:bookmarkStart w:id="70" w:name="OLE_LINK48"/>
            <w:bookmarkStart w:id="71" w:name="OLE_LINK47"/>
            <w:r>
              <w:rPr>
                <w:rFonts w:ascii="宋体" w:cs="宋体" w:hint="eastAsia"/>
                <w:kern w:val="0"/>
                <w:szCs w:val="21"/>
              </w:rPr>
              <w:t>标配USB/LAN/GPIB等接口</w:t>
            </w:r>
          </w:p>
          <w:bookmarkEnd w:id="70"/>
          <w:bookmarkEnd w:id="71"/>
          <w:p w:rsidR="00355617" w:rsidRDefault="00355617" w:rsidP="00355617">
            <w:pPr>
              <w:widowControl/>
              <w:spacing w:line="360" w:lineRule="auto"/>
              <w:rPr>
                <w:rFonts w:ascii="宋体" w:hAnsi="宋体" w:cs="宋体"/>
                <w:szCs w:val="21"/>
              </w:rPr>
            </w:pPr>
            <w:r>
              <w:rPr>
                <w:rFonts w:ascii="宋体" w:cs="宋体" w:hint="eastAsia"/>
                <w:kern w:val="0"/>
                <w:szCs w:val="21"/>
              </w:rPr>
              <w:t>1.3功率探头</w:t>
            </w:r>
          </w:p>
          <w:p w:rsidR="00355617" w:rsidRDefault="00355617" w:rsidP="00355617">
            <w:pPr>
              <w:widowControl/>
              <w:spacing w:line="360" w:lineRule="auto"/>
              <w:rPr>
                <w:rFonts w:ascii="宋体" w:hAnsi="宋体" w:cs="宋体"/>
                <w:szCs w:val="21"/>
              </w:rPr>
            </w:pPr>
            <w:r>
              <w:rPr>
                <w:rFonts w:ascii="宋体" w:hAnsi="宋体" w:cs="宋体" w:hint="eastAsia"/>
                <w:szCs w:val="21"/>
              </w:rPr>
              <w:t>频率范围覆盖：80MHz-6GHz</w:t>
            </w:r>
          </w:p>
          <w:p w:rsidR="00355617" w:rsidRDefault="00355617" w:rsidP="00355617">
            <w:pPr>
              <w:widowControl/>
              <w:spacing w:line="360" w:lineRule="auto"/>
              <w:rPr>
                <w:rFonts w:ascii="宋体" w:cs="宋体"/>
                <w:kern w:val="0"/>
                <w:szCs w:val="21"/>
              </w:rPr>
            </w:pPr>
            <w:r>
              <w:rPr>
                <w:rFonts w:ascii="宋体" w:cs="宋体" w:hint="eastAsia"/>
                <w:kern w:val="0"/>
                <w:szCs w:val="21"/>
              </w:rPr>
              <w:t>测量动态范围：-60dBm到+20dBm</w:t>
            </w:r>
          </w:p>
          <w:p w:rsidR="00355617" w:rsidRDefault="00355617" w:rsidP="00355617">
            <w:pPr>
              <w:widowControl/>
              <w:spacing w:line="360" w:lineRule="auto"/>
              <w:rPr>
                <w:rFonts w:ascii="宋体" w:cs="宋体"/>
                <w:kern w:val="0"/>
                <w:szCs w:val="21"/>
              </w:rPr>
            </w:pPr>
            <w:r>
              <w:rPr>
                <w:rFonts w:ascii="宋体" w:cs="宋体" w:hint="eastAsia"/>
                <w:kern w:val="0"/>
                <w:szCs w:val="21"/>
              </w:rPr>
              <w:t>测量不确定度：0.</w:t>
            </w:r>
            <w:r>
              <w:rPr>
                <w:rFonts w:ascii="宋体" w:cs="宋体"/>
                <w:kern w:val="0"/>
                <w:szCs w:val="21"/>
              </w:rPr>
              <w:t>2</w:t>
            </w:r>
            <w:r>
              <w:rPr>
                <w:rFonts w:ascii="宋体" w:cs="宋体" w:hint="eastAsia"/>
                <w:kern w:val="0"/>
                <w:szCs w:val="21"/>
              </w:rPr>
              <w:t>dB</w:t>
            </w:r>
          </w:p>
          <w:p w:rsidR="00355617" w:rsidRDefault="00355617" w:rsidP="00355617">
            <w:pPr>
              <w:widowControl/>
              <w:spacing w:line="360" w:lineRule="auto"/>
              <w:rPr>
                <w:rFonts w:ascii="宋体" w:cs="宋体"/>
                <w:kern w:val="0"/>
                <w:szCs w:val="21"/>
              </w:rPr>
            </w:pPr>
            <w:bookmarkStart w:id="72" w:name="OLE_LINK13"/>
            <w:bookmarkStart w:id="73" w:name="OLE_LINK14"/>
            <w:r>
              <w:rPr>
                <w:rFonts w:ascii="宋体" w:cs="宋体" w:hint="eastAsia"/>
                <w:kern w:val="0"/>
                <w:szCs w:val="21"/>
              </w:rPr>
              <w:t>动态响应：</w:t>
            </w:r>
            <w:r>
              <w:rPr>
                <w:rFonts w:ascii="宋体" w:cs="宋体"/>
                <w:kern w:val="0"/>
                <w:szCs w:val="21"/>
              </w:rPr>
              <w:t xml:space="preserve">&lt; 1.2 </w:t>
            </w:r>
            <w:r>
              <w:rPr>
                <w:rFonts w:ascii="宋体" w:cs="宋体"/>
                <w:kern w:val="0"/>
                <w:szCs w:val="21"/>
              </w:rPr>
              <w:t>µ</w:t>
            </w:r>
            <w:r>
              <w:rPr>
                <w:rFonts w:ascii="宋体" w:cs="宋体"/>
                <w:kern w:val="0"/>
                <w:szCs w:val="21"/>
              </w:rPr>
              <w:t>s</w:t>
            </w:r>
          </w:p>
          <w:bookmarkEnd w:id="72"/>
          <w:bookmarkEnd w:id="73"/>
          <w:p w:rsidR="00355617" w:rsidRDefault="00355617" w:rsidP="00355617">
            <w:pPr>
              <w:widowControl/>
              <w:spacing w:line="360" w:lineRule="auto"/>
              <w:rPr>
                <w:rFonts w:ascii="宋体" w:cs="宋体"/>
                <w:kern w:val="0"/>
                <w:szCs w:val="21"/>
              </w:rPr>
            </w:pPr>
            <w:r>
              <w:rPr>
                <w:rFonts w:ascii="宋体" w:hAnsi="宋体" w:cs="宋体" w:hint="eastAsia"/>
              </w:rPr>
              <w:t>N型公头接口或配备转接头</w:t>
            </w:r>
          </w:p>
          <w:p w:rsidR="00355617" w:rsidRDefault="00355617" w:rsidP="00355617">
            <w:pPr>
              <w:widowControl/>
              <w:spacing w:line="360" w:lineRule="auto"/>
              <w:rPr>
                <w:rFonts w:ascii="宋体" w:hAnsi="宋体" w:cs="宋体"/>
                <w:szCs w:val="21"/>
              </w:rPr>
            </w:pPr>
            <w:r>
              <w:rPr>
                <w:rFonts w:ascii="宋体" w:cs="Arial" w:hint="eastAsia"/>
                <w:kern w:val="0"/>
                <w:szCs w:val="21"/>
              </w:rPr>
              <w:t>1.</w:t>
            </w:r>
            <w:r>
              <w:rPr>
                <w:rFonts w:ascii="宋体" w:hAnsi="宋体" w:cs="宋体" w:hint="eastAsia"/>
                <w:szCs w:val="21"/>
              </w:rPr>
              <w:t>4射频开关</w:t>
            </w:r>
          </w:p>
          <w:p w:rsidR="00355617" w:rsidRDefault="00355617" w:rsidP="00355617">
            <w:pPr>
              <w:widowControl/>
              <w:spacing w:line="360" w:lineRule="auto"/>
              <w:rPr>
                <w:rFonts w:ascii="宋体" w:hAnsi="宋体" w:cs="宋体"/>
                <w:szCs w:val="21"/>
              </w:rPr>
            </w:pPr>
            <w:r>
              <w:rPr>
                <w:rFonts w:ascii="宋体" w:hAnsi="宋体" w:cs="宋体" w:hint="eastAsia"/>
                <w:szCs w:val="21"/>
              </w:rPr>
              <w:t>频率范围覆盖：80MHz-6GHz</w:t>
            </w:r>
          </w:p>
          <w:p w:rsidR="00355617" w:rsidRDefault="00355617" w:rsidP="00355617">
            <w:pPr>
              <w:widowControl/>
              <w:spacing w:line="360" w:lineRule="auto"/>
              <w:rPr>
                <w:rFonts w:ascii="宋体" w:hAnsi="宋体" w:cs="宋体"/>
                <w:szCs w:val="21"/>
              </w:rPr>
            </w:pPr>
            <w:r>
              <w:rPr>
                <w:rFonts w:ascii="宋体" w:hAnsi="宋体" w:cs="宋体" w:hint="eastAsia"/>
                <w:szCs w:val="21"/>
              </w:rPr>
              <w:t>开关时间：&lt;10ms</w:t>
            </w:r>
          </w:p>
          <w:p w:rsidR="00355617" w:rsidRDefault="00355617" w:rsidP="00355617">
            <w:pPr>
              <w:widowControl/>
              <w:spacing w:line="360" w:lineRule="auto"/>
              <w:rPr>
                <w:rFonts w:ascii="宋体" w:hAnsi="宋体" w:cs="宋体"/>
                <w:szCs w:val="21"/>
              </w:rPr>
            </w:pPr>
            <w:r>
              <w:rPr>
                <w:rFonts w:ascii="宋体" w:hAnsi="宋体" w:cs="宋体" w:hint="eastAsia"/>
                <w:szCs w:val="21"/>
              </w:rPr>
              <w:t>开关可切换次数：一千万次</w:t>
            </w:r>
          </w:p>
          <w:p w:rsidR="00355617" w:rsidRDefault="00355617" w:rsidP="00355617">
            <w:pPr>
              <w:widowControl/>
              <w:spacing w:line="360" w:lineRule="auto"/>
              <w:rPr>
                <w:rFonts w:ascii="宋体" w:hAnsi="宋体" w:cs="宋体"/>
                <w:szCs w:val="21"/>
              </w:rPr>
            </w:pPr>
            <w:r>
              <w:rPr>
                <w:rFonts w:ascii="宋体" w:hAnsi="宋体" w:cs="宋体" w:hint="eastAsia"/>
                <w:szCs w:val="21"/>
              </w:rPr>
              <w:lastRenderedPageBreak/>
              <w:t>插入损耗：＜0.5dB</w:t>
            </w:r>
          </w:p>
          <w:p w:rsidR="00355617" w:rsidRDefault="00355617" w:rsidP="00355617">
            <w:pPr>
              <w:widowControl/>
              <w:spacing w:line="360" w:lineRule="auto"/>
              <w:rPr>
                <w:rFonts w:ascii="宋体" w:hAnsi="宋体" w:cs="宋体"/>
                <w:szCs w:val="21"/>
              </w:rPr>
            </w:pPr>
            <w:bookmarkStart w:id="74" w:name="OLE_LINK7"/>
            <w:bookmarkStart w:id="75" w:name="OLE_LINK8"/>
            <w:r>
              <w:rPr>
                <w:rFonts w:ascii="宋体" w:hAnsi="宋体" w:cs="宋体" w:hint="eastAsia"/>
                <w:szCs w:val="21"/>
              </w:rPr>
              <w:t>通讯端口：USB/LAN</w:t>
            </w:r>
            <w:bookmarkEnd w:id="74"/>
            <w:bookmarkEnd w:id="75"/>
            <w:r>
              <w:rPr>
                <w:rFonts w:ascii="宋体" w:hAnsi="宋体" w:cs="宋体" w:hint="eastAsia"/>
                <w:szCs w:val="21"/>
              </w:rPr>
              <w:t>/CAN</w:t>
            </w:r>
          </w:p>
          <w:p w:rsidR="00355617" w:rsidRDefault="00355617" w:rsidP="00355617">
            <w:pPr>
              <w:widowControl/>
              <w:spacing w:line="360" w:lineRule="auto"/>
              <w:rPr>
                <w:rFonts w:ascii="宋体" w:hAnsi="宋体" w:cs="宋体"/>
                <w:szCs w:val="21"/>
              </w:rPr>
            </w:pPr>
            <w:r>
              <w:rPr>
                <w:rFonts w:ascii="宋体" w:hAnsi="宋体" w:cs="宋体"/>
                <w:szCs w:val="21"/>
              </w:rPr>
              <w:t>配置连锁功能、连接暗室门的连锁、连锁启动时信号发生器和功率放大器应自动关闭射频输出</w:t>
            </w:r>
            <w:r>
              <w:rPr>
                <w:rFonts w:ascii="宋体" w:hAnsi="宋体" w:cs="宋体" w:hint="eastAsia"/>
                <w:szCs w:val="21"/>
              </w:rPr>
              <w:t>。</w:t>
            </w:r>
          </w:p>
          <w:p w:rsidR="00355617" w:rsidRDefault="00355617" w:rsidP="00355617">
            <w:pPr>
              <w:widowControl/>
              <w:spacing w:line="360" w:lineRule="auto"/>
              <w:rPr>
                <w:rFonts w:ascii="宋体" w:cs="宋体"/>
                <w:kern w:val="0"/>
                <w:szCs w:val="21"/>
              </w:rPr>
            </w:pPr>
            <w:r>
              <w:rPr>
                <w:rFonts w:ascii="宋体" w:cs="宋体" w:hint="eastAsia"/>
                <w:kern w:val="0"/>
                <w:szCs w:val="21"/>
              </w:rPr>
              <w:t>1.5场强计及电场探头</w:t>
            </w:r>
          </w:p>
          <w:p w:rsidR="00355617" w:rsidRDefault="00355617" w:rsidP="00355617">
            <w:pPr>
              <w:widowControl/>
              <w:spacing w:line="360" w:lineRule="auto"/>
              <w:rPr>
                <w:rFonts w:ascii="宋体" w:cs="宋体"/>
                <w:kern w:val="0"/>
                <w:szCs w:val="21"/>
              </w:rPr>
            </w:pPr>
            <w:r>
              <w:rPr>
                <w:rFonts w:ascii="宋体" w:cs="宋体" w:hint="eastAsia"/>
                <w:kern w:val="0"/>
                <w:szCs w:val="21"/>
              </w:rPr>
              <w:t>频率范围覆：盖80MHz-6GHz</w:t>
            </w:r>
          </w:p>
          <w:p w:rsidR="00355617" w:rsidRDefault="00355617" w:rsidP="00355617">
            <w:pPr>
              <w:widowControl/>
              <w:spacing w:line="360" w:lineRule="auto"/>
              <w:rPr>
                <w:rFonts w:ascii="宋体" w:cs="宋体"/>
                <w:kern w:val="0"/>
                <w:szCs w:val="21"/>
              </w:rPr>
            </w:pPr>
            <w:r>
              <w:rPr>
                <w:rFonts w:ascii="宋体" w:cs="宋体" w:hint="eastAsia"/>
                <w:kern w:val="0"/>
                <w:szCs w:val="21"/>
              </w:rPr>
              <w:t>测量动态范围：0.5-800V/m</w:t>
            </w:r>
          </w:p>
          <w:p w:rsidR="00355617" w:rsidRDefault="00355617" w:rsidP="00355617">
            <w:pPr>
              <w:widowControl/>
              <w:spacing w:line="360" w:lineRule="auto"/>
              <w:rPr>
                <w:rFonts w:ascii="宋体" w:cs="宋体"/>
                <w:kern w:val="0"/>
                <w:szCs w:val="21"/>
              </w:rPr>
            </w:pPr>
            <w:r>
              <w:rPr>
                <w:rFonts w:ascii="宋体" w:cs="宋体" w:hint="eastAsia"/>
                <w:kern w:val="0"/>
                <w:szCs w:val="21"/>
              </w:rPr>
              <w:t>测量响应时间：20ms</w:t>
            </w:r>
          </w:p>
          <w:p w:rsidR="00355617" w:rsidRDefault="00355617" w:rsidP="00355617">
            <w:pPr>
              <w:widowControl/>
              <w:spacing w:line="360" w:lineRule="auto"/>
              <w:rPr>
                <w:rFonts w:ascii="宋体" w:cs="宋体"/>
                <w:kern w:val="0"/>
                <w:szCs w:val="21"/>
              </w:rPr>
            </w:pPr>
            <w:r>
              <w:rPr>
                <w:rFonts w:ascii="宋体" w:hAnsi="宋体" w:cs="Arial" w:hint="eastAsia"/>
                <w:szCs w:val="21"/>
              </w:rPr>
              <w:t>温度稳定性：+0.5dB（整个工作温度范围内）</w:t>
            </w:r>
          </w:p>
          <w:p w:rsidR="00355617" w:rsidRDefault="00355617" w:rsidP="00355617">
            <w:pPr>
              <w:widowControl/>
              <w:spacing w:line="360" w:lineRule="auto"/>
              <w:rPr>
                <w:rFonts w:ascii="宋体" w:cs="Arial"/>
                <w:kern w:val="0"/>
                <w:szCs w:val="21"/>
              </w:rPr>
            </w:pPr>
            <w:r>
              <w:rPr>
                <w:rFonts w:ascii="宋体" w:cs="宋体" w:hint="eastAsia"/>
                <w:kern w:val="0"/>
                <w:szCs w:val="21"/>
              </w:rPr>
              <w:t>传输方式：光纤通信</w:t>
            </w:r>
            <w:r>
              <w:rPr>
                <w:rFonts w:ascii="宋体" w:cs="Arial" w:hint="eastAsia"/>
                <w:kern w:val="0"/>
                <w:szCs w:val="21"/>
              </w:rPr>
              <w:t>；</w:t>
            </w:r>
          </w:p>
          <w:p w:rsidR="00355617" w:rsidRDefault="00355617" w:rsidP="00355617">
            <w:pPr>
              <w:widowControl/>
              <w:spacing w:line="360" w:lineRule="auto"/>
              <w:rPr>
                <w:rFonts w:ascii="宋体" w:cs="Arial"/>
                <w:kern w:val="0"/>
                <w:szCs w:val="21"/>
              </w:rPr>
            </w:pPr>
            <w:r>
              <w:rPr>
                <w:rFonts w:ascii="宋体" w:cs="Arial" w:hint="eastAsia"/>
                <w:kern w:val="0"/>
                <w:szCs w:val="21"/>
              </w:rPr>
              <w:t>探头XYZ三个轴向的测量均向性（isotropic）优于+/- 1dB</w:t>
            </w:r>
          </w:p>
          <w:p w:rsidR="00355617" w:rsidRDefault="00355617" w:rsidP="00355617">
            <w:pPr>
              <w:widowControl/>
              <w:spacing w:line="360" w:lineRule="auto"/>
              <w:rPr>
                <w:rFonts w:ascii="宋体" w:hAnsi="宋体" w:cs="Arial"/>
                <w:szCs w:val="21"/>
              </w:rPr>
            </w:pPr>
            <w:r>
              <w:rPr>
                <w:rFonts w:ascii="宋体" w:cs="Arial" w:hint="eastAsia"/>
                <w:kern w:val="0"/>
                <w:szCs w:val="21"/>
              </w:rPr>
              <w:t>必须激光供电、不用充电</w:t>
            </w:r>
            <w:r>
              <w:rPr>
                <w:rFonts w:ascii="宋体" w:cs="宋体" w:hint="eastAsia"/>
                <w:kern w:val="0"/>
                <w:szCs w:val="21"/>
              </w:rPr>
              <w:t>。</w:t>
            </w:r>
          </w:p>
          <w:p w:rsidR="00355617" w:rsidRDefault="00355617" w:rsidP="00355617">
            <w:pPr>
              <w:widowControl/>
              <w:spacing w:line="360" w:lineRule="auto"/>
              <w:rPr>
                <w:rFonts w:ascii="宋体" w:hAnsi="宋体" w:cs="Arial"/>
                <w:szCs w:val="21"/>
              </w:rPr>
            </w:pPr>
            <w:r>
              <w:rPr>
                <w:rFonts w:ascii="宋体" w:hAnsi="宋体" w:cs="Arial" w:hint="eastAsia"/>
                <w:szCs w:val="21"/>
              </w:rPr>
              <w:t>具备过载保护</w:t>
            </w:r>
          </w:p>
          <w:p w:rsidR="00355617" w:rsidRDefault="00355617" w:rsidP="00355617">
            <w:pPr>
              <w:widowControl/>
              <w:spacing w:line="360" w:lineRule="auto"/>
              <w:rPr>
                <w:rFonts w:ascii="宋体" w:hAnsi="宋体" w:cs="宋体"/>
                <w:szCs w:val="21"/>
              </w:rPr>
            </w:pPr>
            <w:r>
              <w:rPr>
                <w:rFonts w:ascii="宋体" w:hAnsi="宋体" w:cs="宋体" w:hint="eastAsia"/>
                <w:szCs w:val="21"/>
              </w:rPr>
              <w:t xml:space="preserve">1.6人工电源网络: </w:t>
            </w:r>
          </w:p>
          <w:p w:rsidR="00355617" w:rsidRDefault="00355617" w:rsidP="00355617">
            <w:pPr>
              <w:widowControl/>
              <w:spacing w:line="360" w:lineRule="auto"/>
              <w:rPr>
                <w:rFonts w:ascii="宋体" w:hAnsi="宋体" w:cs="宋体"/>
                <w:szCs w:val="21"/>
              </w:rPr>
            </w:pPr>
            <w:r>
              <w:rPr>
                <w:rFonts w:ascii="宋体" w:hAnsi="宋体" w:cs="宋体" w:hint="eastAsia"/>
                <w:szCs w:val="21"/>
              </w:rPr>
              <w:t>汽车电子人工电源网络（低压）</w:t>
            </w:r>
            <w:r>
              <w:rPr>
                <w:rFonts w:ascii="宋体" w:cs="Arial" w:hint="eastAsia"/>
                <w:kern w:val="0"/>
                <w:szCs w:val="21"/>
              </w:rPr>
              <w:t>频率范围覆盖：</w:t>
            </w:r>
            <w:r>
              <w:rPr>
                <w:rFonts w:ascii="宋体" w:hAnsi="宋体" w:cs="宋体" w:hint="eastAsia"/>
                <w:szCs w:val="21"/>
              </w:rPr>
              <w:t>100KHz-200MHz 5μH/50 Ohm，200A，符合CISPR 25和ISO7637-2要求 带1uF电容切换，N头连接器，两个50欧姆阻抗。</w:t>
            </w:r>
          </w:p>
          <w:p w:rsidR="00355617" w:rsidRDefault="00355617" w:rsidP="00355617">
            <w:pPr>
              <w:widowControl/>
              <w:spacing w:line="360" w:lineRule="auto"/>
              <w:rPr>
                <w:rFonts w:ascii="宋体" w:hAnsi="宋体" w:cs="宋体"/>
                <w:szCs w:val="21"/>
              </w:rPr>
            </w:pPr>
            <w:r>
              <w:rPr>
                <w:rFonts w:ascii="宋体" w:cs="Arial" w:hint="eastAsia"/>
                <w:kern w:val="0"/>
                <w:szCs w:val="21"/>
              </w:rPr>
              <w:t>1.7抗扰度发射天线：</w:t>
            </w:r>
          </w:p>
          <w:p w:rsidR="00355617" w:rsidRDefault="00355617" w:rsidP="00355617">
            <w:pPr>
              <w:widowControl/>
              <w:spacing w:line="360" w:lineRule="auto"/>
              <w:rPr>
                <w:rFonts w:ascii="宋体" w:hAnsi="宋体" w:cs="宋体"/>
                <w:szCs w:val="21"/>
              </w:rPr>
            </w:pPr>
            <w:r>
              <w:rPr>
                <w:rFonts w:ascii="宋体" w:hAnsi="宋体" w:cs="宋体" w:hint="eastAsia"/>
                <w:szCs w:val="21"/>
              </w:rPr>
              <w:t>频率范围覆盖：80MHz-6GHz</w:t>
            </w:r>
          </w:p>
          <w:p w:rsidR="00355617" w:rsidRDefault="00355617" w:rsidP="00355617">
            <w:pPr>
              <w:widowControl/>
              <w:spacing w:line="360" w:lineRule="auto"/>
              <w:rPr>
                <w:rFonts w:ascii="宋体" w:cs="Arial"/>
                <w:kern w:val="0"/>
                <w:szCs w:val="21"/>
              </w:rPr>
            </w:pPr>
            <w:r>
              <w:rPr>
                <w:rFonts w:ascii="宋体" w:cs="Arial" w:hint="eastAsia"/>
                <w:kern w:val="0"/>
                <w:szCs w:val="21"/>
              </w:rPr>
              <w:t>周期对数天线或喇叭天线(80MHz-1GHz)</w:t>
            </w:r>
          </w:p>
          <w:p w:rsidR="00355617" w:rsidRDefault="00355617" w:rsidP="00355617">
            <w:pPr>
              <w:widowControl/>
              <w:spacing w:line="360" w:lineRule="auto"/>
              <w:rPr>
                <w:rFonts w:ascii="宋体" w:cs="Arial"/>
                <w:kern w:val="0"/>
                <w:szCs w:val="21"/>
              </w:rPr>
            </w:pPr>
            <w:r>
              <w:rPr>
                <w:rFonts w:ascii="宋体" w:cs="Arial" w:hint="eastAsia"/>
                <w:kern w:val="0"/>
                <w:szCs w:val="21"/>
              </w:rPr>
              <w:t>喇叭天线(1GHz-6GHz)</w:t>
            </w:r>
          </w:p>
          <w:p w:rsidR="00355617" w:rsidRDefault="00355617" w:rsidP="00355617">
            <w:pPr>
              <w:widowControl/>
              <w:spacing w:line="360" w:lineRule="auto"/>
              <w:rPr>
                <w:rFonts w:ascii="宋体" w:cs="Arial"/>
                <w:kern w:val="0"/>
                <w:szCs w:val="21"/>
              </w:rPr>
            </w:pPr>
            <w:r>
              <w:rPr>
                <w:rFonts w:ascii="宋体" w:cs="Arial" w:hint="eastAsia"/>
                <w:kern w:val="0"/>
                <w:szCs w:val="21"/>
              </w:rPr>
              <w:t>雷达波天线（1.2-1.4GHz/2.7-3.1GHz）</w:t>
            </w:r>
          </w:p>
          <w:p w:rsidR="00355617" w:rsidRDefault="00355617" w:rsidP="00355617">
            <w:pPr>
              <w:widowControl/>
              <w:spacing w:line="360" w:lineRule="auto"/>
              <w:rPr>
                <w:rFonts w:ascii="宋体" w:cs="Arial"/>
                <w:kern w:val="0"/>
                <w:szCs w:val="21"/>
              </w:rPr>
            </w:pPr>
            <w:r>
              <w:rPr>
                <w:rFonts w:ascii="宋体" w:cs="Arial" w:hint="eastAsia"/>
                <w:kern w:val="0"/>
                <w:szCs w:val="21"/>
              </w:rPr>
              <w:t>（如1G-6G</w:t>
            </w:r>
            <w:r>
              <w:rPr>
                <w:rFonts w:ascii="宋体" w:cs="Arial"/>
                <w:kern w:val="0"/>
                <w:szCs w:val="21"/>
              </w:rPr>
              <w:t>Hz</w:t>
            </w:r>
            <w:r>
              <w:rPr>
                <w:rFonts w:ascii="宋体" w:cs="Arial" w:hint="eastAsia"/>
                <w:kern w:val="0"/>
                <w:szCs w:val="21"/>
              </w:rPr>
              <w:t>喇叭天线能满足300V/m，则不用专门配置此天线）</w:t>
            </w:r>
          </w:p>
          <w:p w:rsidR="00355617" w:rsidRDefault="00355617" w:rsidP="00355617">
            <w:pPr>
              <w:widowControl/>
              <w:spacing w:line="360" w:lineRule="auto"/>
              <w:rPr>
                <w:rFonts w:ascii="宋体" w:cs="Arial"/>
                <w:kern w:val="0"/>
                <w:szCs w:val="21"/>
              </w:rPr>
            </w:pPr>
            <w:r>
              <w:rPr>
                <w:rFonts w:ascii="宋体" w:cs="Arial" w:hint="eastAsia"/>
                <w:kern w:val="0"/>
                <w:szCs w:val="21"/>
              </w:rPr>
              <w:t>极化：线性</w:t>
            </w:r>
          </w:p>
          <w:p w:rsidR="00355617" w:rsidRDefault="00355617" w:rsidP="00355617">
            <w:pPr>
              <w:widowControl/>
              <w:spacing w:line="360" w:lineRule="auto"/>
              <w:rPr>
                <w:rFonts w:ascii="宋体" w:cs="Arial"/>
                <w:kern w:val="0"/>
                <w:szCs w:val="21"/>
              </w:rPr>
            </w:pPr>
            <w:r>
              <w:rPr>
                <w:rFonts w:ascii="宋体" w:cs="Arial" w:hint="eastAsia"/>
                <w:kern w:val="0"/>
                <w:szCs w:val="21"/>
              </w:rPr>
              <w:t>增益：&gt;8dBi</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hAnsi="宋体" w:cs="宋体"/>
              </w:rPr>
            </w:pPr>
            <w:r>
              <w:rPr>
                <w:rFonts w:ascii="宋体" w:hAnsi="宋体" w:cs="宋体" w:hint="eastAsia"/>
              </w:rPr>
              <w:t>1.8天线架</w:t>
            </w:r>
          </w:p>
          <w:p w:rsidR="00355617" w:rsidRDefault="00355617" w:rsidP="00355617">
            <w:pPr>
              <w:widowControl/>
              <w:spacing w:line="360" w:lineRule="auto"/>
              <w:rPr>
                <w:rFonts w:ascii="宋体" w:hAnsi="宋体" w:cs="宋体"/>
              </w:rPr>
            </w:pPr>
            <w:r>
              <w:rPr>
                <w:rFonts w:ascii="宋体" w:hAnsi="宋体" w:cs="宋体" w:hint="eastAsia"/>
              </w:rPr>
              <w:t>根据3.2.2节测试系统的天线选配,</w:t>
            </w:r>
            <w:r>
              <w:rPr>
                <w:rFonts w:ascii="宋体" w:hAnsi="宋体" w:cs="宋体" w:hint="eastAsia"/>
                <w:szCs w:val="21"/>
              </w:rPr>
              <w:t>高度可调，能保证天线高度能满足1.2节测试标准要求，能方便的更换天线极性。</w:t>
            </w:r>
          </w:p>
        </w:tc>
      </w:tr>
      <w:tr w:rsidR="00355617" w:rsidTr="001A7314">
        <w:trPr>
          <w:trHeight w:val="5502"/>
        </w:trPr>
        <w:tc>
          <w:tcPr>
            <w:tcW w:w="1712" w:type="dxa"/>
            <w:vAlign w:val="center"/>
          </w:tcPr>
          <w:p w:rsidR="00355617" w:rsidRDefault="00355617" w:rsidP="00355617">
            <w:pPr>
              <w:spacing w:line="360" w:lineRule="auto"/>
              <w:jc w:val="center"/>
              <w:rPr>
                <w:rFonts w:ascii="宋体" w:hAnsi="宋体"/>
                <w:b/>
              </w:rPr>
            </w:pPr>
            <w:r>
              <w:rPr>
                <w:rFonts w:ascii="宋体" w:hAnsi="宋体" w:hint="eastAsia"/>
                <w:b/>
              </w:rPr>
              <w:lastRenderedPageBreak/>
              <w:t>汽车：RI handy测试系统</w:t>
            </w:r>
          </w:p>
          <w:p w:rsidR="00355617" w:rsidRDefault="00355617" w:rsidP="00355617">
            <w:pPr>
              <w:spacing w:line="360" w:lineRule="auto"/>
              <w:jc w:val="center"/>
              <w:rPr>
                <w:rFonts w:ascii="宋体" w:hAnsi="宋体"/>
                <w:b/>
              </w:rPr>
            </w:pPr>
          </w:p>
        </w:tc>
        <w:tc>
          <w:tcPr>
            <w:tcW w:w="7980" w:type="dxa"/>
            <w:vAlign w:val="center"/>
          </w:tcPr>
          <w:p w:rsidR="00355617" w:rsidRDefault="00355617" w:rsidP="00355617">
            <w:pPr>
              <w:pStyle w:val="11"/>
              <w:widowControl/>
              <w:numPr>
                <w:ilvl w:val="0"/>
                <w:numId w:val="47"/>
              </w:numPr>
              <w:spacing w:line="360" w:lineRule="auto"/>
              <w:ind w:firstLineChars="0"/>
              <w:rPr>
                <w:rFonts w:ascii="宋体" w:cs="Arial"/>
                <w:kern w:val="0"/>
                <w:szCs w:val="21"/>
              </w:rPr>
            </w:pPr>
            <w:r>
              <w:rPr>
                <w:rFonts w:ascii="宋体" w:cs="Arial" w:hint="eastAsia"/>
                <w:kern w:val="0"/>
                <w:szCs w:val="21"/>
              </w:rPr>
              <w:t>RI handy测试系统</w:t>
            </w:r>
          </w:p>
          <w:p w:rsidR="00355617" w:rsidRDefault="00355617" w:rsidP="00355617">
            <w:pPr>
              <w:widowControl/>
              <w:spacing w:line="360" w:lineRule="auto"/>
              <w:rPr>
                <w:rFonts w:ascii="宋体" w:cs="Arial"/>
                <w:kern w:val="0"/>
                <w:szCs w:val="21"/>
              </w:rPr>
            </w:pPr>
            <w:r>
              <w:rPr>
                <w:rFonts w:ascii="宋体" w:cs="Arial" w:hint="eastAsia"/>
                <w:kern w:val="0"/>
                <w:szCs w:val="21"/>
              </w:rPr>
              <w:t>应用广电选用的功放，测试系统满足1.2节所述标准测试功率要求。</w:t>
            </w:r>
          </w:p>
          <w:p w:rsidR="00355617" w:rsidRDefault="00355617" w:rsidP="00355617">
            <w:pPr>
              <w:widowControl/>
              <w:spacing w:line="360" w:lineRule="auto"/>
              <w:rPr>
                <w:rFonts w:ascii="宋体" w:hAnsi="宋体" w:cs="Arial"/>
                <w:szCs w:val="21"/>
              </w:rPr>
            </w:pPr>
            <w:r>
              <w:rPr>
                <w:rFonts w:ascii="宋体" w:hAnsi="宋体" w:cs="Arial" w:hint="eastAsia"/>
                <w:szCs w:val="21"/>
              </w:rPr>
              <w:t>2.1信号发生器（与RI测试系统共用信号发生器）</w:t>
            </w:r>
          </w:p>
          <w:p w:rsidR="00355617" w:rsidRDefault="00355617" w:rsidP="00355617">
            <w:pPr>
              <w:pStyle w:val="af1"/>
              <w:rPr>
                <w:rFonts w:ascii="宋体" w:hAnsi="宋体" w:cs="宋体"/>
                <w:szCs w:val="21"/>
              </w:rPr>
            </w:pPr>
            <w:r>
              <w:rPr>
                <w:rFonts w:ascii="宋体" w:hAnsi="宋体" w:cs="宋体" w:hint="eastAsia"/>
                <w:szCs w:val="21"/>
              </w:rPr>
              <w:t xml:space="preserve">2.2峰值功率探头 </w:t>
            </w:r>
          </w:p>
          <w:p w:rsidR="00355617" w:rsidRDefault="00355617" w:rsidP="00355617">
            <w:pPr>
              <w:widowControl/>
              <w:spacing w:line="360" w:lineRule="auto"/>
              <w:rPr>
                <w:rFonts w:ascii="宋体" w:cs="Arial"/>
                <w:kern w:val="0"/>
                <w:szCs w:val="21"/>
              </w:rPr>
            </w:pPr>
            <w:bookmarkStart w:id="76" w:name="OLE_LINK31"/>
            <w:bookmarkStart w:id="77" w:name="OLE_LINK32"/>
            <w:r>
              <w:rPr>
                <w:rFonts w:ascii="宋体" w:hAnsi="宋体" w:cs="宋体" w:hint="eastAsia"/>
                <w:szCs w:val="21"/>
              </w:rPr>
              <w:t>频率范围覆盖：</w:t>
            </w:r>
            <w:r>
              <w:rPr>
                <w:rFonts w:ascii="宋体" w:cs="Arial" w:hint="eastAsia"/>
                <w:kern w:val="0"/>
                <w:szCs w:val="21"/>
              </w:rPr>
              <w:t>140MHz-6GHz</w:t>
            </w:r>
            <w:bookmarkEnd w:id="76"/>
            <w:bookmarkEnd w:id="77"/>
          </w:p>
          <w:p w:rsidR="00355617" w:rsidRDefault="00355617" w:rsidP="00355617">
            <w:pPr>
              <w:widowControl/>
              <w:spacing w:line="360" w:lineRule="auto"/>
              <w:rPr>
                <w:rFonts w:ascii="宋体" w:cs="Arial"/>
                <w:color w:val="FF0000"/>
                <w:kern w:val="0"/>
                <w:szCs w:val="21"/>
              </w:rPr>
            </w:pPr>
            <w:bookmarkStart w:id="78" w:name="OLE_LINK17"/>
            <w:bookmarkStart w:id="79" w:name="OLE_LINK18"/>
            <w:r>
              <w:rPr>
                <w:rFonts w:ascii="宋体" w:cs="宋体" w:hint="eastAsia"/>
                <w:kern w:val="0"/>
                <w:szCs w:val="21"/>
              </w:rPr>
              <w:t>测量动态范围：-60到+20dBm</w:t>
            </w:r>
          </w:p>
          <w:p w:rsidR="00355617" w:rsidRDefault="00355617" w:rsidP="00355617">
            <w:pPr>
              <w:widowControl/>
              <w:spacing w:line="360" w:lineRule="auto"/>
              <w:rPr>
                <w:rFonts w:ascii="宋体" w:cs="宋体"/>
                <w:kern w:val="0"/>
                <w:szCs w:val="21"/>
              </w:rPr>
            </w:pPr>
            <w:r>
              <w:rPr>
                <w:rFonts w:ascii="宋体" w:cs="宋体" w:hint="eastAsia"/>
                <w:kern w:val="0"/>
                <w:szCs w:val="21"/>
              </w:rPr>
              <w:t>测量不确定度：</w:t>
            </w:r>
            <w:r>
              <w:rPr>
                <w:rFonts w:ascii="宋体" w:cs="宋体"/>
                <w:kern w:val="0"/>
                <w:szCs w:val="21"/>
              </w:rPr>
              <w:t>0.</w:t>
            </w:r>
            <w:r>
              <w:rPr>
                <w:rFonts w:ascii="宋体" w:cs="宋体" w:hint="eastAsia"/>
                <w:kern w:val="0"/>
                <w:szCs w:val="21"/>
              </w:rPr>
              <w:t>2dB</w:t>
            </w:r>
          </w:p>
          <w:p w:rsidR="00355617" w:rsidRDefault="00355617" w:rsidP="00355617">
            <w:pPr>
              <w:widowControl/>
              <w:spacing w:line="360" w:lineRule="auto"/>
              <w:rPr>
                <w:rFonts w:ascii="宋体" w:cs="Arial"/>
                <w:kern w:val="0"/>
                <w:szCs w:val="21"/>
              </w:rPr>
            </w:pPr>
            <w:r>
              <w:rPr>
                <w:rFonts w:ascii="宋体" w:cs="Arial" w:hint="eastAsia"/>
                <w:kern w:val="0"/>
                <w:szCs w:val="21"/>
              </w:rPr>
              <w:t>动态响应：&lt;5ms</w:t>
            </w:r>
          </w:p>
          <w:p w:rsidR="00355617" w:rsidRDefault="00355617" w:rsidP="00355617">
            <w:pPr>
              <w:widowControl/>
              <w:spacing w:line="360" w:lineRule="auto"/>
              <w:rPr>
                <w:rFonts w:ascii="宋体" w:hAnsi="宋体" w:cs="宋体"/>
              </w:rPr>
            </w:pPr>
            <w:r>
              <w:rPr>
                <w:rFonts w:ascii="宋体" w:cs="宋体" w:hint="eastAsia"/>
                <w:kern w:val="0"/>
                <w:szCs w:val="21"/>
              </w:rPr>
              <w:t>测量端口：</w:t>
            </w:r>
            <w:r>
              <w:rPr>
                <w:rFonts w:ascii="宋体" w:hAnsi="宋体" w:cs="宋体" w:hint="eastAsia"/>
              </w:rPr>
              <w:t>N型公头接口或配备转接头</w:t>
            </w:r>
            <w:bookmarkEnd w:id="78"/>
            <w:bookmarkEnd w:id="79"/>
          </w:p>
          <w:p w:rsidR="00355617" w:rsidRDefault="00355617" w:rsidP="00355617">
            <w:pPr>
              <w:pStyle w:val="af1"/>
              <w:rPr>
                <w:rFonts w:ascii="宋体" w:hAnsi="宋体" w:cs="宋体"/>
                <w:szCs w:val="21"/>
              </w:rPr>
            </w:pPr>
            <w:bookmarkStart w:id="80" w:name="OLE_LINK20"/>
            <w:bookmarkStart w:id="81" w:name="OLE_LINK21"/>
            <w:r>
              <w:rPr>
                <w:rFonts w:ascii="宋体" w:cs="Arial" w:hint="eastAsia"/>
                <w:kern w:val="0"/>
                <w:szCs w:val="21"/>
              </w:rPr>
              <w:t>2.3</w:t>
            </w:r>
            <w:r>
              <w:rPr>
                <w:rFonts w:ascii="宋体" w:hAnsi="宋体" w:cs="宋体" w:hint="eastAsia"/>
                <w:szCs w:val="21"/>
              </w:rPr>
              <w:t xml:space="preserve">射频开关  </w:t>
            </w:r>
          </w:p>
          <w:p w:rsidR="00355617" w:rsidRDefault="00355617" w:rsidP="00355617">
            <w:pPr>
              <w:widowControl/>
              <w:spacing w:line="360" w:lineRule="auto"/>
              <w:rPr>
                <w:rFonts w:ascii="宋体" w:hAnsi="宋体" w:cs="宋体"/>
                <w:szCs w:val="21"/>
              </w:rPr>
            </w:pPr>
            <w:r>
              <w:rPr>
                <w:rFonts w:ascii="宋体" w:hAnsi="宋体" w:cs="宋体" w:hint="eastAsia"/>
                <w:szCs w:val="21"/>
              </w:rPr>
              <w:t>频率范围覆盖：</w:t>
            </w:r>
            <w:r>
              <w:rPr>
                <w:rFonts w:ascii="宋体" w:cs="Arial" w:hint="eastAsia"/>
                <w:kern w:val="0"/>
                <w:szCs w:val="21"/>
              </w:rPr>
              <w:t>140MHz–6GHz</w:t>
            </w:r>
          </w:p>
          <w:p w:rsidR="00355617" w:rsidRDefault="00355617" w:rsidP="00355617">
            <w:pPr>
              <w:widowControl/>
              <w:spacing w:line="360" w:lineRule="auto"/>
              <w:rPr>
                <w:rFonts w:ascii="宋体" w:hAnsi="宋体" w:cs="宋体"/>
                <w:szCs w:val="21"/>
              </w:rPr>
            </w:pPr>
            <w:r>
              <w:rPr>
                <w:rFonts w:ascii="宋体" w:hAnsi="宋体" w:cs="宋体" w:hint="eastAsia"/>
                <w:szCs w:val="21"/>
              </w:rPr>
              <w:t>开关时间：&lt;10ms</w:t>
            </w:r>
          </w:p>
          <w:p w:rsidR="00355617" w:rsidRDefault="00355617" w:rsidP="00355617">
            <w:pPr>
              <w:widowControl/>
              <w:spacing w:line="360" w:lineRule="auto"/>
              <w:rPr>
                <w:rFonts w:ascii="宋体" w:hAnsi="宋体" w:cs="宋体"/>
                <w:szCs w:val="21"/>
              </w:rPr>
            </w:pPr>
            <w:r>
              <w:rPr>
                <w:rFonts w:ascii="宋体" w:hAnsi="宋体" w:cs="宋体" w:hint="eastAsia"/>
                <w:szCs w:val="21"/>
              </w:rPr>
              <w:t>开关切换次数：一千万次</w:t>
            </w:r>
          </w:p>
          <w:p w:rsidR="00355617" w:rsidRDefault="00355617" w:rsidP="00355617">
            <w:pPr>
              <w:widowControl/>
              <w:spacing w:line="360" w:lineRule="auto"/>
              <w:rPr>
                <w:rFonts w:ascii="宋体" w:hAnsi="宋体" w:cs="宋体"/>
                <w:szCs w:val="21"/>
              </w:rPr>
            </w:pPr>
            <w:r>
              <w:rPr>
                <w:rFonts w:ascii="宋体" w:hAnsi="宋体" w:cs="宋体" w:hint="eastAsia"/>
                <w:szCs w:val="21"/>
              </w:rPr>
              <w:t>插入损耗：＜0.5dB</w:t>
            </w:r>
          </w:p>
          <w:p w:rsidR="00355617" w:rsidRDefault="00355617" w:rsidP="00355617">
            <w:pPr>
              <w:widowControl/>
              <w:spacing w:line="360" w:lineRule="auto"/>
              <w:rPr>
                <w:rFonts w:ascii="宋体" w:hAnsi="宋体" w:cs="宋体"/>
                <w:szCs w:val="21"/>
              </w:rPr>
            </w:pPr>
            <w:r>
              <w:rPr>
                <w:rFonts w:ascii="宋体" w:hAnsi="宋体" w:cs="宋体" w:hint="eastAsia"/>
                <w:szCs w:val="21"/>
              </w:rPr>
              <w:t>通讯端口：USB/LAN/CAN</w:t>
            </w:r>
          </w:p>
          <w:p w:rsidR="00355617" w:rsidRDefault="00355617" w:rsidP="00355617">
            <w:pPr>
              <w:widowControl/>
              <w:spacing w:line="360" w:lineRule="auto"/>
              <w:rPr>
                <w:rFonts w:ascii="宋体" w:hAnsi="宋体" w:cs="宋体"/>
                <w:szCs w:val="21"/>
              </w:rPr>
            </w:pPr>
            <w:r>
              <w:rPr>
                <w:rFonts w:ascii="宋体" w:hAnsi="宋体" w:cs="宋体"/>
                <w:szCs w:val="21"/>
              </w:rPr>
              <w:t>配置连锁功能、连接暗室门的连锁、连锁启动时信号发生器和功率放大器应自动关闭射频输出</w:t>
            </w:r>
            <w:r>
              <w:rPr>
                <w:rFonts w:ascii="宋体" w:hAnsi="宋体" w:cs="宋体" w:hint="eastAsia"/>
                <w:szCs w:val="21"/>
              </w:rPr>
              <w:t>。</w:t>
            </w:r>
          </w:p>
          <w:p w:rsidR="00355617" w:rsidRDefault="00355617" w:rsidP="00355617">
            <w:pPr>
              <w:widowControl/>
              <w:spacing w:line="360" w:lineRule="auto"/>
              <w:rPr>
                <w:rFonts w:ascii="宋体" w:hAnsi="宋体" w:cs="宋体"/>
                <w:szCs w:val="21"/>
              </w:rPr>
            </w:pPr>
            <w:r>
              <w:rPr>
                <w:rFonts w:ascii="宋体" w:hAnsi="宋体" w:cs="宋体" w:hint="eastAsia"/>
                <w:szCs w:val="21"/>
              </w:rPr>
              <w:t>2.4双定向耦合器</w:t>
            </w:r>
          </w:p>
          <w:p w:rsidR="00355617" w:rsidRDefault="00355617" w:rsidP="00355617">
            <w:pPr>
              <w:widowControl/>
              <w:spacing w:line="360" w:lineRule="auto"/>
              <w:rPr>
                <w:rFonts w:ascii="宋体" w:hAnsi="宋体" w:cs="宋体"/>
                <w:szCs w:val="21"/>
              </w:rPr>
            </w:pPr>
            <w:r>
              <w:rPr>
                <w:rFonts w:ascii="宋体" w:hAnsi="宋体" w:cs="宋体" w:hint="eastAsia"/>
                <w:szCs w:val="21"/>
              </w:rPr>
              <w:t>耦合因子：&gt;20dB</w:t>
            </w:r>
          </w:p>
          <w:p w:rsidR="00355617" w:rsidRDefault="00355617" w:rsidP="00355617">
            <w:pPr>
              <w:widowControl/>
              <w:spacing w:line="360" w:lineRule="auto"/>
              <w:rPr>
                <w:rFonts w:ascii="宋体" w:hAnsi="宋体" w:cs="宋体"/>
                <w:szCs w:val="21"/>
              </w:rPr>
            </w:pPr>
            <w:r>
              <w:rPr>
                <w:rFonts w:ascii="宋体" w:hAnsi="宋体" w:cs="宋体" w:hint="eastAsia"/>
                <w:szCs w:val="21"/>
              </w:rPr>
              <w:t>传输损耗：&lt;0.5dB</w:t>
            </w:r>
          </w:p>
          <w:p w:rsidR="00355617" w:rsidRDefault="00355617" w:rsidP="00355617">
            <w:pPr>
              <w:widowControl/>
              <w:spacing w:line="360" w:lineRule="auto"/>
              <w:rPr>
                <w:rFonts w:ascii="宋体" w:hAnsi="宋体" w:cs="宋体"/>
                <w:szCs w:val="21"/>
              </w:rPr>
            </w:pPr>
            <w:r>
              <w:rPr>
                <w:rFonts w:ascii="宋体" w:hAnsi="宋体" w:cs="宋体" w:hint="eastAsia"/>
                <w:szCs w:val="21"/>
              </w:rPr>
              <w:t>方向系数：&gt;18dB</w:t>
            </w:r>
            <w:bookmarkEnd w:id="80"/>
            <w:bookmarkEnd w:id="81"/>
          </w:p>
          <w:p w:rsidR="00355617" w:rsidRDefault="00355617" w:rsidP="00355617">
            <w:pPr>
              <w:widowControl/>
              <w:spacing w:line="360" w:lineRule="auto"/>
              <w:rPr>
                <w:rFonts w:ascii="宋体" w:hAnsi="宋体" w:cs="Arial"/>
                <w:szCs w:val="21"/>
              </w:rPr>
            </w:pPr>
            <w:r>
              <w:rPr>
                <w:rFonts w:ascii="宋体" w:hAnsi="宋体" w:cs="Arial" w:hint="eastAsia"/>
                <w:szCs w:val="21"/>
              </w:rPr>
              <w:t>2.5手持天线</w:t>
            </w:r>
          </w:p>
          <w:p w:rsidR="00355617" w:rsidRDefault="00355617" w:rsidP="00355617">
            <w:pPr>
              <w:widowControl/>
              <w:spacing w:line="360" w:lineRule="auto"/>
              <w:rPr>
                <w:rFonts w:ascii="宋体" w:cs="Arial"/>
                <w:kern w:val="0"/>
                <w:szCs w:val="21"/>
              </w:rPr>
            </w:pPr>
            <w:r>
              <w:rPr>
                <w:rFonts w:ascii="宋体" w:cs="Arial" w:hint="eastAsia"/>
                <w:kern w:val="0"/>
                <w:szCs w:val="21"/>
              </w:rPr>
              <w:t>频率范围覆盖：</w:t>
            </w:r>
            <w:bookmarkStart w:id="82" w:name="OLE_LINK1"/>
            <w:bookmarkStart w:id="83" w:name="OLE_LINK2"/>
            <w:r>
              <w:rPr>
                <w:rFonts w:ascii="宋体" w:cs="Arial" w:hint="eastAsia"/>
                <w:kern w:val="0"/>
                <w:szCs w:val="21"/>
              </w:rPr>
              <w:t>140MHz–6GHz</w:t>
            </w:r>
            <w:bookmarkEnd w:id="82"/>
            <w:bookmarkEnd w:id="83"/>
          </w:p>
          <w:p w:rsidR="00355617" w:rsidRDefault="00355617" w:rsidP="00355617">
            <w:pPr>
              <w:widowControl/>
              <w:spacing w:line="360" w:lineRule="auto"/>
              <w:rPr>
                <w:rFonts w:ascii="宋体" w:cs="Arial"/>
                <w:kern w:val="0"/>
                <w:szCs w:val="21"/>
              </w:rPr>
            </w:pPr>
            <w:r>
              <w:rPr>
                <w:rFonts w:ascii="宋体" w:cs="Arial" w:hint="eastAsia"/>
                <w:kern w:val="0"/>
                <w:szCs w:val="21"/>
              </w:rPr>
              <w:t>增益：-10到+2dBi</w:t>
            </w:r>
          </w:p>
          <w:p w:rsidR="00355617" w:rsidRDefault="00355617" w:rsidP="00355617">
            <w:pPr>
              <w:widowControl/>
              <w:spacing w:line="360" w:lineRule="auto"/>
              <w:rPr>
                <w:rFonts w:ascii="宋体" w:cs="Arial"/>
                <w:kern w:val="0"/>
                <w:szCs w:val="21"/>
              </w:rPr>
            </w:pPr>
            <w:r>
              <w:rPr>
                <w:rFonts w:ascii="宋体" w:cs="Arial" w:hint="eastAsia"/>
                <w:kern w:val="0"/>
                <w:szCs w:val="21"/>
              </w:rPr>
              <w:t>VSWR：＜1.5</w:t>
            </w:r>
          </w:p>
          <w:p w:rsidR="00355617" w:rsidRDefault="00355617" w:rsidP="00355617">
            <w:pPr>
              <w:widowControl/>
              <w:spacing w:line="360" w:lineRule="auto"/>
              <w:rPr>
                <w:rFonts w:ascii="宋体" w:hAnsi="宋体" w:cs="宋体"/>
              </w:rPr>
            </w:pPr>
            <w:r>
              <w:rPr>
                <w:rFonts w:ascii="宋体" w:hAnsi="宋体" w:cs="宋体" w:hint="eastAsia"/>
              </w:rPr>
              <w:t>N或BNC型接口或配备转接头</w:t>
            </w:r>
          </w:p>
          <w:p w:rsidR="00355617" w:rsidRDefault="00355617" w:rsidP="00355617">
            <w:pPr>
              <w:widowControl/>
              <w:spacing w:line="360" w:lineRule="auto"/>
              <w:rPr>
                <w:rFonts w:ascii="宋体" w:hAnsi="宋体" w:cs="宋体"/>
              </w:rPr>
            </w:pPr>
            <w:r>
              <w:rPr>
                <w:rFonts w:ascii="宋体" w:hAnsi="宋体" w:cs="宋体" w:hint="eastAsia"/>
                <w:highlight w:val="lightGray"/>
              </w:rPr>
              <w:t>2.6</w:t>
            </w:r>
            <w:r>
              <w:rPr>
                <w:rFonts w:ascii="宋体" w:hAnsi="宋体" w:cs="宋体" w:hint="eastAsia"/>
              </w:rPr>
              <w:t>RI handy功率放大器</w:t>
            </w:r>
          </w:p>
          <w:p w:rsidR="00355617" w:rsidRDefault="00355617" w:rsidP="00355617">
            <w:pPr>
              <w:pStyle w:val="af1"/>
              <w:rPr>
                <w:rFonts w:ascii="宋体" w:cs="宋体"/>
                <w:color w:val="FF0000"/>
                <w:kern w:val="0"/>
                <w:szCs w:val="21"/>
              </w:rPr>
            </w:pPr>
            <w:r>
              <w:rPr>
                <w:rFonts w:ascii="宋体" w:cs="宋体" w:hint="eastAsia"/>
                <w:kern w:val="0"/>
                <w:szCs w:val="21"/>
              </w:rPr>
              <w:t>满足1.2节所述标准测试场强要求（天线端输入净功率）：</w:t>
            </w:r>
          </w:p>
          <w:p w:rsidR="00355617" w:rsidRDefault="00355617" w:rsidP="00355617">
            <w:pPr>
              <w:widowControl/>
              <w:spacing w:line="360" w:lineRule="auto"/>
              <w:rPr>
                <w:rFonts w:ascii="宋体" w:hAnsi="宋体" w:cs="宋体"/>
              </w:rPr>
            </w:pPr>
            <w:r>
              <w:rPr>
                <w:rFonts w:ascii="宋体" w:hAnsi="宋体" w:cs="宋体"/>
              </w:rPr>
              <w:t>140-360  Max.10W</w:t>
            </w:r>
          </w:p>
          <w:p w:rsidR="00355617" w:rsidRDefault="00355617" w:rsidP="00355617">
            <w:pPr>
              <w:widowControl/>
              <w:spacing w:line="360" w:lineRule="auto"/>
              <w:rPr>
                <w:rFonts w:ascii="宋体" w:hAnsi="宋体" w:cs="宋体"/>
              </w:rPr>
            </w:pPr>
            <w:r>
              <w:rPr>
                <w:rFonts w:ascii="宋体" w:hAnsi="宋体" w:cs="宋体"/>
              </w:rPr>
              <w:t>360-800  Max.9W</w:t>
            </w:r>
          </w:p>
          <w:p w:rsidR="00355617" w:rsidRDefault="00355617" w:rsidP="00355617">
            <w:pPr>
              <w:widowControl/>
              <w:spacing w:line="360" w:lineRule="auto"/>
              <w:rPr>
                <w:rFonts w:ascii="宋体" w:hAnsi="宋体" w:cs="宋体"/>
              </w:rPr>
            </w:pPr>
            <w:r>
              <w:rPr>
                <w:rFonts w:ascii="宋体" w:hAnsi="宋体" w:cs="宋体"/>
              </w:rPr>
              <w:t>800-1000  Max.20W</w:t>
            </w:r>
          </w:p>
          <w:p w:rsidR="00355617" w:rsidRDefault="00355617" w:rsidP="00355617">
            <w:pPr>
              <w:widowControl/>
              <w:spacing w:line="360" w:lineRule="auto"/>
              <w:rPr>
                <w:rFonts w:ascii="宋体" w:hAnsi="宋体" w:cs="宋体"/>
              </w:rPr>
            </w:pPr>
            <w:r>
              <w:rPr>
                <w:rFonts w:ascii="宋体" w:hAnsi="宋体" w:cs="宋体"/>
              </w:rPr>
              <w:lastRenderedPageBreak/>
              <w:t>1000-1600  Max.8W</w:t>
            </w:r>
          </w:p>
          <w:p w:rsidR="00355617" w:rsidRDefault="00355617" w:rsidP="00355617">
            <w:pPr>
              <w:widowControl/>
              <w:spacing w:line="360" w:lineRule="auto"/>
              <w:rPr>
                <w:rFonts w:ascii="宋体" w:hAnsi="宋体" w:cs="宋体"/>
              </w:rPr>
            </w:pPr>
            <w:r>
              <w:rPr>
                <w:rFonts w:ascii="宋体" w:hAnsi="宋体" w:cs="宋体"/>
              </w:rPr>
              <w:t>1600-2200  Max.10W</w:t>
            </w:r>
          </w:p>
          <w:p w:rsidR="00355617" w:rsidRDefault="00355617" w:rsidP="00355617">
            <w:pPr>
              <w:widowControl/>
              <w:spacing w:line="360" w:lineRule="auto"/>
              <w:rPr>
                <w:rFonts w:ascii="宋体" w:hAnsi="宋体" w:cs="宋体"/>
              </w:rPr>
            </w:pPr>
            <w:r>
              <w:rPr>
                <w:rFonts w:ascii="宋体" w:hAnsi="宋体" w:cs="宋体"/>
              </w:rPr>
              <w:t>2200-5930  Max.2.5W</w:t>
            </w:r>
          </w:p>
          <w:p w:rsidR="00355617" w:rsidRDefault="00355617" w:rsidP="00355617">
            <w:pPr>
              <w:widowControl/>
              <w:spacing w:line="360" w:lineRule="auto"/>
              <w:rPr>
                <w:rFonts w:ascii="宋体" w:cs="宋体"/>
                <w:color w:val="FF0000"/>
                <w:kern w:val="0"/>
                <w:szCs w:val="21"/>
              </w:rPr>
            </w:pPr>
            <w:r>
              <w:rPr>
                <w:rFonts w:ascii="宋体" w:hAnsi="宋体" w:cs="宋体"/>
              </w:rPr>
              <w:t>5850-5925  Max.20W</w:t>
            </w:r>
            <w:r>
              <w:rPr>
                <w:rFonts w:ascii="宋体" w:cs="宋体" w:hint="eastAsia"/>
                <w:kern w:val="0"/>
                <w:szCs w:val="21"/>
              </w:rPr>
              <w:t>增益平稳度：</w:t>
            </w:r>
            <w:r>
              <w:rPr>
                <w:rFonts w:ascii="宋体" w:cs="宋体"/>
                <w:kern w:val="0"/>
                <w:szCs w:val="21"/>
              </w:rPr>
              <w:t>±</w:t>
            </w:r>
            <w:r>
              <w:rPr>
                <w:rFonts w:ascii="宋体" w:cs="宋体" w:hint="eastAsia"/>
                <w:kern w:val="0"/>
                <w:szCs w:val="21"/>
              </w:rPr>
              <w:t>3.0</w:t>
            </w:r>
            <w:r>
              <w:rPr>
                <w:rFonts w:ascii="宋体" w:cs="宋体"/>
                <w:kern w:val="0"/>
                <w:szCs w:val="21"/>
              </w:rPr>
              <w:t> </w:t>
            </w:r>
            <w:r>
              <w:rPr>
                <w:rFonts w:ascii="宋体" w:cs="宋体"/>
                <w:kern w:val="0"/>
                <w:szCs w:val="21"/>
              </w:rPr>
              <w:t>dB</w:t>
            </w:r>
          </w:p>
          <w:p w:rsidR="00355617" w:rsidRDefault="00355617" w:rsidP="00355617">
            <w:pPr>
              <w:widowControl/>
              <w:spacing w:line="360" w:lineRule="auto"/>
              <w:rPr>
                <w:rFonts w:ascii="宋体" w:hAnsi="宋体" w:cs="宋体"/>
              </w:rPr>
            </w:pPr>
            <w:r>
              <w:rPr>
                <w:rFonts w:ascii="宋体" w:cs="宋体" w:hint="eastAsia"/>
                <w:kern w:val="0"/>
                <w:szCs w:val="21"/>
              </w:rPr>
              <w:t>调制能力：PM</w:t>
            </w:r>
          </w:p>
          <w:p w:rsidR="00355617" w:rsidRDefault="00355617" w:rsidP="00355617">
            <w:pPr>
              <w:widowControl/>
              <w:spacing w:line="360" w:lineRule="auto"/>
              <w:rPr>
                <w:rFonts w:ascii="宋体" w:hAnsi="宋体" w:cs="宋体"/>
              </w:rPr>
            </w:pPr>
            <w:r>
              <w:rPr>
                <w:rFonts w:ascii="宋体" w:hAnsi="宋体" w:cs="宋体" w:hint="eastAsia"/>
              </w:rPr>
              <w:t>输入端口驻波：≤2</w:t>
            </w:r>
          </w:p>
          <w:p w:rsidR="00355617" w:rsidRDefault="00355617" w:rsidP="00355617">
            <w:pPr>
              <w:widowControl/>
              <w:spacing w:line="360" w:lineRule="auto"/>
              <w:rPr>
                <w:rFonts w:ascii="宋体" w:hAnsi="宋体" w:cs="宋体"/>
              </w:rPr>
            </w:pPr>
            <w:r>
              <w:rPr>
                <w:rFonts w:ascii="宋体" w:hAnsi="宋体" w:cs="宋体" w:hint="eastAsia"/>
              </w:rPr>
              <w:t>杂散：≤</w:t>
            </w:r>
            <w:r>
              <w:rPr>
                <w:rFonts w:ascii="宋体" w:hAnsi="宋体" w:cs="宋体"/>
              </w:rPr>
              <w:t>-50 dBc (</w:t>
            </w:r>
            <w:r>
              <w:rPr>
                <w:rFonts w:ascii="宋体" w:hAnsi="宋体" w:cs="宋体" w:hint="eastAsia"/>
              </w:rPr>
              <w:t>不含谐波</w:t>
            </w:r>
            <w:r>
              <w:rPr>
                <w:rFonts w:ascii="宋体" w:hAnsi="宋体" w:cs="宋体"/>
              </w:rPr>
              <w:t>)</w:t>
            </w:r>
          </w:p>
          <w:p w:rsidR="00355617" w:rsidRDefault="00355617" w:rsidP="00355617">
            <w:pPr>
              <w:pStyle w:val="af1"/>
              <w:rPr>
                <w:rFonts w:ascii="宋体" w:hAnsi="宋体" w:cs="宋体"/>
              </w:rPr>
            </w:pPr>
            <w:r>
              <w:rPr>
                <w:rFonts w:ascii="宋体" w:hAnsi="宋体" w:cs="宋体" w:hint="eastAsia"/>
              </w:rPr>
              <w:t>二次谐波：≤-20dBc</w:t>
            </w:r>
          </w:p>
          <w:p w:rsidR="00355617" w:rsidRDefault="00355617" w:rsidP="00355617">
            <w:pPr>
              <w:widowControl/>
              <w:spacing w:line="360" w:lineRule="auto"/>
              <w:rPr>
                <w:rFonts w:ascii="宋体" w:hAnsi="宋体" w:cs="宋体"/>
                <w:b/>
              </w:rPr>
            </w:pPr>
            <w:r>
              <w:rPr>
                <w:rFonts w:hint="eastAsia"/>
                <w:b/>
              </w:rPr>
              <w:t>内置或外置定向耦合器，提供正向功率和反向功率测量</w:t>
            </w:r>
          </w:p>
          <w:p w:rsidR="00355617" w:rsidRDefault="00355617" w:rsidP="00355617">
            <w:pPr>
              <w:widowControl/>
              <w:spacing w:line="360" w:lineRule="auto"/>
              <w:rPr>
                <w:rFonts w:ascii="宋体" w:hAnsi="宋体" w:cs="宋体"/>
              </w:rPr>
            </w:pPr>
            <w:r>
              <w:rPr>
                <w:rFonts w:ascii="宋体" w:hAnsi="宋体" w:cs="宋体" w:hint="eastAsia"/>
              </w:rPr>
              <w:t>输入、输出阻抗</w:t>
            </w:r>
            <w:r>
              <w:rPr>
                <w:rFonts w:ascii="宋体" w:hAnsi="宋体" w:cs="宋体"/>
              </w:rPr>
              <w:t>: 50 Ohm</w:t>
            </w:r>
            <w:r>
              <w:rPr>
                <w:rFonts w:ascii="宋体" w:hAnsi="宋体" w:cs="宋体" w:hint="eastAsia"/>
              </w:rPr>
              <w:t>，N型接口或配备转接头</w:t>
            </w:r>
          </w:p>
          <w:p w:rsidR="00355617" w:rsidRDefault="00355617" w:rsidP="00355617">
            <w:pPr>
              <w:widowControl/>
              <w:spacing w:line="360" w:lineRule="auto"/>
              <w:rPr>
                <w:rFonts w:ascii="宋体" w:hAnsi="宋体" w:cs="宋体"/>
              </w:rPr>
            </w:pPr>
            <w:r>
              <w:rPr>
                <w:rFonts w:ascii="宋体" w:hAnsi="宋体" w:cs="宋体" w:hint="eastAsia"/>
              </w:rPr>
              <w:t>具备过载保护、驻波、失配、过热等保护</w:t>
            </w:r>
          </w:p>
          <w:p w:rsidR="00355617" w:rsidRDefault="00355617" w:rsidP="00355617">
            <w:pPr>
              <w:widowControl/>
              <w:spacing w:line="360" w:lineRule="auto"/>
              <w:rPr>
                <w:rFonts w:ascii="宋体" w:hAnsi="宋体" w:cs="宋体"/>
              </w:rPr>
            </w:pPr>
            <w:r>
              <w:rPr>
                <w:rFonts w:ascii="宋体" w:hAnsi="宋体" w:cs="宋体" w:hint="eastAsia"/>
              </w:rPr>
              <w:t>通信端口：GPIB/LAN</w:t>
            </w:r>
          </w:p>
        </w:tc>
      </w:tr>
      <w:tr w:rsidR="00355617" w:rsidTr="00355617">
        <w:trPr>
          <w:trHeight w:val="2967"/>
        </w:trPr>
        <w:tc>
          <w:tcPr>
            <w:tcW w:w="1712" w:type="dxa"/>
            <w:vAlign w:val="center"/>
          </w:tcPr>
          <w:p w:rsidR="00355617" w:rsidRDefault="00355617" w:rsidP="00355617">
            <w:pPr>
              <w:spacing w:line="360" w:lineRule="auto"/>
              <w:jc w:val="center"/>
              <w:rPr>
                <w:rFonts w:ascii="宋体" w:hAnsi="宋体"/>
                <w:b/>
              </w:rPr>
            </w:pPr>
            <w:r>
              <w:rPr>
                <w:rFonts w:ascii="宋体" w:hAnsi="宋体" w:hint="eastAsia"/>
                <w:b/>
              </w:rPr>
              <w:lastRenderedPageBreak/>
              <w:t>汽车：MFI测试系统</w:t>
            </w:r>
          </w:p>
          <w:p w:rsidR="00355617" w:rsidRDefault="00355617" w:rsidP="00355617">
            <w:pPr>
              <w:spacing w:line="360" w:lineRule="auto"/>
              <w:jc w:val="center"/>
              <w:rPr>
                <w:rFonts w:ascii="宋体" w:hAnsi="宋体"/>
                <w:b/>
              </w:rPr>
            </w:pPr>
          </w:p>
        </w:tc>
        <w:tc>
          <w:tcPr>
            <w:tcW w:w="7980" w:type="dxa"/>
            <w:vAlign w:val="center"/>
          </w:tcPr>
          <w:p w:rsidR="00355617" w:rsidRDefault="00355617" w:rsidP="00355617">
            <w:pPr>
              <w:pStyle w:val="af1"/>
              <w:rPr>
                <w:rFonts w:ascii="宋体" w:cs="Arial"/>
                <w:kern w:val="0"/>
                <w:szCs w:val="21"/>
              </w:rPr>
            </w:pPr>
            <w:r>
              <w:rPr>
                <w:rFonts w:ascii="宋体" w:cs="Arial" w:hint="eastAsia"/>
                <w:kern w:val="0"/>
                <w:szCs w:val="21"/>
              </w:rPr>
              <w:t>3</w:t>
            </w:r>
            <w:r w:rsidR="001A7314">
              <w:rPr>
                <w:rFonts w:ascii="宋体" w:cs="Arial" w:hint="eastAsia"/>
                <w:kern w:val="0"/>
                <w:szCs w:val="21"/>
              </w:rPr>
              <w:t xml:space="preserve"> </w:t>
            </w:r>
            <w:r>
              <w:rPr>
                <w:rFonts w:ascii="宋体" w:cs="Arial" w:hint="eastAsia"/>
                <w:kern w:val="0"/>
                <w:szCs w:val="21"/>
              </w:rPr>
              <w:t xml:space="preserve">MFI测试系统 </w:t>
            </w:r>
          </w:p>
          <w:p w:rsidR="00355617" w:rsidRDefault="00355617" w:rsidP="00355617">
            <w:pPr>
              <w:widowControl/>
              <w:spacing w:line="360" w:lineRule="auto"/>
              <w:rPr>
                <w:rFonts w:ascii="宋体" w:cs="Arial"/>
                <w:kern w:val="0"/>
                <w:szCs w:val="21"/>
              </w:rPr>
            </w:pPr>
            <w:r>
              <w:rPr>
                <w:rFonts w:ascii="宋体" w:cs="Arial" w:hint="eastAsia"/>
                <w:kern w:val="0"/>
                <w:szCs w:val="21"/>
              </w:rPr>
              <w:t>应用广电选用的功放，测试系统</w:t>
            </w:r>
            <w:bookmarkStart w:id="84" w:name="OLE_LINK49"/>
            <w:bookmarkStart w:id="85" w:name="OLE_LINK50"/>
            <w:r>
              <w:rPr>
                <w:rFonts w:ascii="宋体" w:cs="Arial" w:hint="eastAsia"/>
                <w:kern w:val="0"/>
                <w:szCs w:val="21"/>
              </w:rPr>
              <w:t>满足1.2节所述标准测试场强要求</w:t>
            </w:r>
            <w:bookmarkEnd w:id="84"/>
            <w:bookmarkEnd w:id="85"/>
            <w:r>
              <w:rPr>
                <w:rFonts w:ascii="宋体" w:cs="Arial" w:hint="eastAsia"/>
                <w:kern w:val="0"/>
                <w:szCs w:val="21"/>
              </w:rPr>
              <w:t>。</w:t>
            </w:r>
          </w:p>
          <w:p w:rsidR="00355617" w:rsidRDefault="00355617" w:rsidP="00355617">
            <w:pPr>
              <w:widowControl/>
              <w:spacing w:line="360" w:lineRule="auto"/>
              <w:rPr>
                <w:rFonts w:ascii="宋体" w:hAnsi="宋体" w:cs="宋体"/>
              </w:rPr>
            </w:pPr>
            <w:r>
              <w:rPr>
                <w:rFonts w:ascii="宋体" w:cs="Arial" w:hint="eastAsia"/>
                <w:kern w:val="0"/>
                <w:szCs w:val="21"/>
              </w:rPr>
              <w:t>3.1</w:t>
            </w:r>
            <w:r>
              <w:rPr>
                <w:rFonts w:ascii="宋体" w:hAnsi="宋体" w:cs="宋体" w:hint="eastAsia"/>
              </w:rPr>
              <w:t>任意信号发生器</w:t>
            </w:r>
          </w:p>
          <w:p w:rsidR="00355617" w:rsidRDefault="00355617" w:rsidP="00355617">
            <w:pPr>
              <w:widowControl/>
              <w:spacing w:line="360" w:lineRule="auto"/>
              <w:rPr>
                <w:rFonts w:ascii="宋体" w:cs="宋体"/>
                <w:kern w:val="0"/>
                <w:szCs w:val="21"/>
              </w:rPr>
            </w:pPr>
            <w:r>
              <w:rPr>
                <w:rFonts w:ascii="宋体" w:cs="宋体" w:hint="eastAsia"/>
                <w:kern w:val="0"/>
                <w:szCs w:val="21"/>
              </w:rPr>
              <w:t xml:space="preserve">频率范围覆盖：DC-1MHz </w:t>
            </w:r>
          </w:p>
          <w:p w:rsidR="00355617" w:rsidRDefault="00355617" w:rsidP="00355617">
            <w:pPr>
              <w:widowControl/>
              <w:spacing w:line="360" w:lineRule="auto"/>
              <w:rPr>
                <w:rFonts w:ascii="宋体" w:cs="宋体"/>
                <w:kern w:val="0"/>
                <w:szCs w:val="21"/>
              </w:rPr>
            </w:pPr>
            <w:r>
              <w:rPr>
                <w:rFonts w:ascii="宋体" w:cs="宋体" w:hint="eastAsia"/>
                <w:kern w:val="0"/>
                <w:szCs w:val="21"/>
              </w:rPr>
              <w:t>输出电压范围：5mVpp到10Vpp(50</w:t>
            </w:r>
            <w:r>
              <w:rPr>
                <w:rFonts w:ascii="宋体" w:hAnsi="宋体" w:cs="Arial"/>
                <w:szCs w:val="21"/>
              </w:rPr>
              <w:t>Ω</w:t>
            </w:r>
            <w:r>
              <w:rPr>
                <w:rFonts w:ascii="宋体" w:hAnsi="宋体" w:cs="Arial" w:hint="eastAsia"/>
                <w:szCs w:val="21"/>
              </w:rPr>
              <w:t>输入阻抗</w:t>
            </w:r>
            <w:r>
              <w:rPr>
                <w:rFonts w:ascii="宋体" w:cs="宋体" w:hint="eastAsia"/>
                <w:kern w:val="0"/>
                <w:szCs w:val="21"/>
              </w:rPr>
              <w:t>)</w:t>
            </w:r>
          </w:p>
          <w:p w:rsidR="00355617" w:rsidRDefault="00355617" w:rsidP="00355617">
            <w:pPr>
              <w:widowControl/>
              <w:spacing w:line="360" w:lineRule="auto"/>
              <w:rPr>
                <w:rFonts w:ascii="宋体" w:cs="宋体"/>
                <w:kern w:val="0"/>
                <w:szCs w:val="21"/>
              </w:rPr>
            </w:pPr>
            <w:r>
              <w:rPr>
                <w:rFonts w:ascii="宋体" w:cs="宋体" w:hint="eastAsia"/>
                <w:kern w:val="0"/>
                <w:szCs w:val="21"/>
              </w:rPr>
              <w:t>相位噪声：&lt;-115dBc/Hz</w:t>
            </w:r>
          </w:p>
          <w:p w:rsidR="00355617" w:rsidRDefault="00355617" w:rsidP="00355617">
            <w:pPr>
              <w:widowControl/>
              <w:spacing w:line="360" w:lineRule="auto"/>
              <w:rPr>
                <w:rFonts w:ascii="宋体" w:cs="宋体"/>
                <w:kern w:val="0"/>
                <w:szCs w:val="21"/>
              </w:rPr>
            </w:pPr>
            <w:r>
              <w:rPr>
                <w:rFonts w:ascii="宋体" w:cs="宋体" w:hint="eastAsia"/>
                <w:kern w:val="0"/>
                <w:szCs w:val="21"/>
              </w:rPr>
              <w:t>脉冲、扫频、门控、外触发</w:t>
            </w:r>
          </w:p>
          <w:p w:rsidR="00355617" w:rsidRDefault="00355617" w:rsidP="00355617">
            <w:pPr>
              <w:widowControl/>
              <w:spacing w:line="360" w:lineRule="auto"/>
              <w:rPr>
                <w:rFonts w:ascii="宋体" w:cs="宋体"/>
                <w:kern w:val="0"/>
                <w:szCs w:val="21"/>
              </w:rPr>
            </w:pPr>
            <w:r>
              <w:rPr>
                <w:rFonts w:ascii="宋体" w:cs="宋体" w:hint="eastAsia"/>
                <w:kern w:val="0"/>
                <w:szCs w:val="21"/>
              </w:rPr>
              <w:t>波形模式：正弦波、方波、脉冲、三角、锯齿、任意波等</w:t>
            </w:r>
          </w:p>
          <w:p w:rsidR="00355617" w:rsidRDefault="00355617" w:rsidP="00355617">
            <w:pPr>
              <w:widowControl/>
              <w:spacing w:line="360" w:lineRule="auto"/>
              <w:rPr>
                <w:rFonts w:ascii="宋体" w:cs="宋体"/>
                <w:kern w:val="0"/>
                <w:szCs w:val="21"/>
              </w:rPr>
            </w:pPr>
            <w:r>
              <w:rPr>
                <w:rFonts w:ascii="宋体" w:cs="宋体" w:hint="eastAsia"/>
                <w:kern w:val="0"/>
                <w:szCs w:val="21"/>
              </w:rPr>
              <w:t>调制能力：AM/FM/PM/PWM/FSK（内部和外部）</w:t>
            </w:r>
          </w:p>
          <w:p w:rsidR="00355617" w:rsidRDefault="00355617" w:rsidP="00355617">
            <w:pPr>
              <w:widowControl/>
              <w:spacing w:line="360" w:lineRule="auto"/>
              <w:rPr>
                <w:rFonts w:ascii="宋体" w:cs="宋体"/>
                <w:kern w:val="0"/>
                <w:szCs w:val="21"/>
              </w:rPr>
            </w:pPr>
            <w:r>
              <w:rPr>
                <w:rFonts w:ascii="宋体" w:cs="宋体" w:hint="eastAsia"/>
                <w:kern w:val="0"/>
                <w:szCs w:val="21"/>
              </w:rPr>
              <w:t>任意波形发生器：250MSa/s采样，14位，256K存储</w:t>
            </w:r>
          </w:p>
          <w:p w:rsidR="00355617" w:rsidRDefault="00355617" w:rsidP="00355617">
            <w:pPr>
              <w:widowControl/>
              <w:spacing w:line="360" w:lineRule="auto"/>
              <w:rPr>
                <w:rFonts w:ascii="宋体" w:cs="宋体"/>
                <w:kern w:val="0"/>
                <w:szCs w:val="21"/>
              </w:rPr>
            </w:pPr>
            <w:r>
              <w:rPr>
                <w:rFonts w:ascii="宋体" w:cs="宋体" w:hint="eastAsia"/>
                <w:kern w:val="0"/>
                <w:szCs w:val="21"/>
              </w:rPr>
              <w:t>标配电流隔离USB/LAN/RS-232/IEEE-488接口</w:t>
            </w:r>
          </w:p>
          <w:p w:rsidR="00355617" w:rsidRDefault="00355617" w:rsidP="00355617">
            <w:pPr>
              <w:widowControl/>
              <w:spacing w:line="360" w:lineRule="auto"/>
              <w:rPr>
                <w:rFonts w:ascii="宋体" w:hAnsi="宋体" w:cs="宋体"/>
              </w:rPr>
            </w:pPr>
            <w:r>
              <w:rPr>
                <w:rFonts w:ascii="宋体" w:cs="宋体" w:hint="eastAsia"/>
                <w:kern w:val="0"/>
                <w:szCs w:val="21"/>
              </w:rPr>
              <w:t>信号输入输出端：</w:t>
            </w:r>
            <w:r>
              <w:rPr>
                <w:rFonts w:ascii="宋体" w:hAnsi="宋体" w:cs="宋体"/>
              </w:rPr>
              <w:t>50 Ohm</w:t>
            </w:r>
            <w:r>
              <w:rPr>
                <w:rFonts w:ascii="宋体" w:hAnsi="宋体" w:cs="宋体" w:hint="eastAsia"/>
              </w:rPr>
              <w:t>，BNC型接口或配备转接头（具备短路保护）</w:t>
            </w:r>
          </w:p>
          <w:p w:rsidR="00355617" w:rsidRDefault="00355617" w:rsidP="00355617">
            <w:pPr>
              <w:widowControl/>
              <w:spacing w:line="360" w:lineRule="auto"/>
              <w:rPr>
                <w:rFonts w:ascii="宋体" w:hAnsi="宋体" w:cs="宋体"/>
              </w:rPr>
            </w:pPr>
            <w:r>
              <w:rPr>
                <w:rFonts w:ascii="宋体" w:hAnsi="宋体" w:cs="宋体" w:hint="eastAsia"/>
              </w:rPr>
              <w:t>具备存储/调出记忆</w:t>
            </w:r>
          </w:p>
          <w:p w:rsidR="00355617" w:rsidRDefault="00355617" w:rsidP="00355617">
            <w:pPr>
              <w:widowControl/>
              <w:spacing w:line="360" w:lineRule="auto"/>
              <w:rPr>
                <w:rFonts w:ascii="宋体" w:cs="Arial"/>
                <w:kern w:val="0"/>
                <w:szCs w:val="21"/>
              </w:rPr>
            </w:pPr>
            <w:r>
              <w:rPr>
                <w:rFonts w:ascii="宋体" w:hAnsi="宋体" w:cs="Arial" w:hint="eastAsia"/>
                <w:szCs w:val="21"/>
              </w:rPr>
              <w:t>3.2</w:t>
            </w:r>
            <w:r>
              <w:rPr>
                <w:rFonts w:ascii="宋体" w:cs="Arial" w:hint="eastAsia"/>
                <w:kern w:val="0"/>
                <w:szCs w:val="21"/>
              </w:rPr>
              <w:t>功放</w:t>
            </w:r>
          </w:p>
          <w:p w:rsidR="00355617" w:rsidRDefault="00355617" w:rsidP="00355617">
            <w:pPr>
              <w:pStyle w:val="af1"/>
              <w:rPr>
                <w:rFonts w:ascii="宋体" w:hAnsi="宋体" w:cs="Arial"/>
                <w:color w:val="FF0000"/>
                <w:szCs w:val="21"/>
              </w:rPr>
            </w:pPr>
            <w:r>
              <w:rPr>
                <w:rFonts w:ascii="宋体" w:hAnsi="宋体" w:cs="Arial" w:hint="eastAsia"/>
                <w:szCs w:val="21"/>
              </w:rPr>
              <w:t xml:space="preserve">频率范围DC-1MHz </w:t>
            </w:r>
          </w:p>
          <w:p w:rsidR="00355617" w:rsidRDefault="00355617" w:rsidP="00355617">
            <w:pPr>
              <w:widowControl/>
              <w:spacing w:line="360" w:lineRule="auto"/>
              <w:rPr>
                <w:rFonts w:ascii="宋体" w:hAnsi="宋体" w:cs="Arial"/>
                <w:szCs w:val="21"/>
              </w:rPr>
            </w:pPr>
            <w:r>
              <w:rPr>
                <w:rFonts w:ascii="宋体" w:hAnsi="宋体" w:cs="Arial" w:hint="eastAsia"/>
                <w:szCs w:val="21"/>
              </w:rPr>
              <w:t>输出精度：&lt;±1%</w:t>
            </w:r>
          </w:p>
          <w:p w:rsidR="00355617" w:rsidRDefault="00355617" w:rsidP="00355617">
            <w:pPr>
              <w:widowControl/>
              <w:spacing w:line="360" w:lineRule="auto"/>
              <w:rPr>
                <w:rFonts w:ascii="宋体" w:hAnsi="宋体" w:cs="Arial"/>
                <w:szCs w:val="21"/>
              </w:rPr>
            </w:pPr>
            <w:r>
              <w:rPr>
                <w:rFonts w:ascii="宋体" w:hAnsi="宋体" w:cs="Arial" w:hint="eastAsia"/>
                <w:szCs w:val="21"/>
              </w:rPr>
              <w:t>共模抑制比：&gt;-58dB</w:t>
            </w:r>
          </w:p>
          <w:p w:rsidR="00355617" w:rsidRDefault="00355617" w:rsidP="00355617">
            <w:pPr>
              <w:widowControl/>
              <w:spacing w:line="360" w:lineRule="auto"/>
              <w:rPr>
                <w:rFonts w:ascii="宋体" w:hAnsi="宋体" w:cs="Arial"/>
                <w:szCs w:val="21"/>
              </w:rPr>
            </w:pPr>
            <w:r>
              <w:rPr>
                <w:rFonts w:ascii="宋体" w:hAnsi="宋体" w:cs="Arial" w:hint="eastAsia"/>
                <w:szCs w:val="21"/>
              </w:rPr>
              <w:t>信号输入输出端口：BNC型</w:t>
            </w:r>
            <w:r>
              <w:rPr>
                <w:rFonts w:ascii="宋体" w:hAnsi="宋体" w:cs="宋体" w:hint="eastAsia"/>
              </w:rPr>
              <w:t>接口或配备转接头</w:t>
            </w:r>
          </w:p>
          <w:p w:rsidR="00355617" w:rsidRDefault="00355617" w:rsidP="00355617">
            <w:pPr>
              <w:widowControl/>
              <w:spacing w:line="360" w:lineRule="auto"/>
              <w:rPr>
                <w:rFonts w:ascii="宋体" w:hAnsi="宋体" w:cs="Arial"/>
                <w:szCs w:val="21"/>
              </w:rPr>
            </w:pPr>
            <w:r>
              <w:rPr>
                <w:rFonts w:ascii="宋体" w:hAnsi="宋体" w:cs="Arial" w:hint="eastAsia"/>
                <w:szCs w:val="21"/>
              </w:rPr>
              <w:lastRenderedPageBreak/>
              <w:t>具备过载、过流、过压、过热保护</w:t>
            </w:r>
          </w:p>
          <w:p w:rsidR="00355617" w:rsidRDefault="00355617" w:rsidP="00355617">
            <w:pPr>
              <w:widowControl/>
              <w:spacing w:line="360" w:lineRule="auto"/>
              <w:rPr>
                <w:rFonts w:ascii="宋体" w:cs="宋体"/>
                <w:kern w:val="0"/>
                <w:szCs w:val="21"/>
              </w:rPr>
            </w:pPr>
            <w:r>
              <w:rPr>
                <w:rFonts w:ascii="宋体" w:cs="Arial" w:hint="eastAsia"/>
                <w:kern w:val="0"/>
                <w:szCs w:val="21"/>
              </w:rPr>
              <w:t>满足1.2节所述标准MFI测试场强功率要求</w:t>
            </w:r>
          </w:p>
          <w:p w:rsidR="00355617" w:rsidRDefault="00355617" w:rsidP="00355617">
            <w:pPr>
              <w:widowControl/>
              <w:spacing w:line="360" w:lineRule="auto"/>
              <w:rPr>
                <w:rFonts w:ascii="宋体" w:hAnsi="宋体" w:cs="Arial"/>
                <w:szCs w:val="21"/>
              </w:rPr>
            </w:pPr>
            <w:r>
              <w:rPr>
                <w:rFonts w:ascii="宋体" w:hAnsi="宋体" w:cs="Arial" w:hint="eastAsia"/>
                <w:szCs w:val="21"/>
              </w:rPr>
              <w:t>3.3辐射环</w:t>
            </w:r>
          </w:p>
          <w:p w:rsidR="00355617" w:rsidRDefault="00355617" w:rsidP="00355617">
            <w:pPr>
              <w:widowControl/>
              <w:spacing w:line="360" w:lineRule="auto"/>
              <w:rPr>
                <w:rFonts w:ascii="宋体" w:hAnsi="宋体" w:cs="Arial"/>
                <w:szCs w:val="21"/>
              </w:rPr>
            </w:pPr>
            <w:r>
              <w:rPr>
                <w:rFonts w:ascii="宋体" w:hAnsi="宋体" w:cs="Arial" w:hint="eastAsia"/>
                <w:szCs w:val="21"/>
              </w:rPr>
              <w:t>频率范围：DC，5</w:t>
            </w:r>
            <w:r>
              <w:rPr>
                <w:rFonts w:ascii="宋体" w:hAnsi="宋体" w:cs="Arial"/>
                <w:szCs w:val="21"/>
              </w:rPr>
              <w:t>Hz-150kHz</w:t>
            </w:r>
          </w:p>
          <w:p w:rsidR="00355617" w:rsidRDefault="00355617" w:rsidP="00355617">
            <w:pPr>
              <w:widowControl/>
              <w:spacing w:line="360" w:lineRule="auto"/>
              <w:rPr>
                <w:rFonts w:ascii="宋体" w:hAnsi="宋体"/>
                <w:szCs w:val="21"/>
              </w:rPr>
            </w:pPr>
            <w:r>
              <w:rPr>
                <w:rFonts w:ascii="宋体" w:hAnsi="宋体" w:cs="Arial" w:hint="eastAsia"/>
                <w:szCs w:val="21"/>
              </w:rPr>
              <w:t>线圈直径：</w:t>
            </w:r>
            <w:r>
              <w:rPr>
                <w:rFonts w:ascii="宋体" w:hAnsi="宋体" w:hint="eastAsia"/>
              </w:rPr>
              <w:t>120mm，20</w:t>
            </w:r>
            <w:r>
              <w:rPr>
                <w:rFonts w:ascii="宋体" w:hAnsi="宋体" w:hint="eastAsia"/>
                <w:szCs w:val="21"/>
              </w:rPr>
              <w:t>匝，</w:t>
            </w:r>
          </w:p>
          <w:p w:rsidR="00355617" w:rsidRDefault="00355617" w:rsidP="00355617">
            <w:pPr>
              <w:widowControl/>
              <w:spacing w:line="360" w:lineRule="auto"/>
              <w:rPr>
                <w:rFonts w:ascii="宋体" w:hAnsi="宋体"/>
                <w:szCs w:val="21"/>
              </w:rPr>
            </w:pPr>
            <w:r>
              <w:rPr>
                <w:rFonts w:ascii="宋体" w:hAnsi="宋体" w:hint="eastAsia"/>
                <w:szCs w:val="21"/>
              </w:rPr>
              <w:t>线径：2mm</w:t>
            </w:r>
          </w:p>
          <w:p w:rsidR="00355617" w:rsidRDefault="00355617" w:rsidP="00355617">
            <w:pPr>
              <w:widowControl/>
              <w:spacing w:line="360" w:lineRule="auto"/>
              <w:rPr>
                <w:rFonts w:ascii="宋体" w:hAnsi="宋体"/>
                <w:szCs w:val="21"/>
              </w:rPr>
            </w:pPr>
            <w:r>
              <w:rPr>
                <w:rFonts w:ascii="宋体" w:cs="Arial" w:hint="eastAsia"/>
                <w:kern w:val="0"/>
                <w:szCs w:val="21"/>
              </w:rPr>
              <w:t>满足1.2节所述标准MFI测试项目</w:t>
            </w:r>
            <w:r>
              <w:rPr>
                <w:rFonts w:ascii="宋体" w:hAnsi="宋体" w:hint="eastAsia"/>
                <w:szCs w:val="21"/>
              </w:rPr>
              <w:t>场强要求。</w:t>
            </w:r>
          </w:p>
          <w:p w:rsidR="00355617" w:rsidRDefault="00355617" w:rsidP="00355617">
            <w:pPr>
              <w:widowControl/>
              <w:spacing w:line="360" w:lineRule="auto"/>
              <w:rPr>
                <w:rFonts w:ascii="宋体" w:hAnsi="宋体" w:cs="Arial"/>
                <w:szCs w:val="21"/>
              </w:rPr>
            </w:pPr>
            <w:r>
              <w:rPr>
                <w:rFonts w:ascii="宋体" w:hAnsi="宋体" w:cs="Arial" w:hint="eastAsia"/>
                <w:szCs w:val="21"/>
              </w:rPr>
              <w:t>3.4环传感器：共1台</w:t>
            </w:r>
          </w:p>
          <w:p w:rsidR="00355617" w:rsidRDefault="00355617" w:rsidP="00355617">
            <w:pPr>
              <w:widowControl/>
              <w:spacing w:line="360" w:lineRule="auto"/>
              <w:rPr>
                <w:rFonts w:ascii="宋体" w:hAnsi="宋体" w:cs="Arial"/>
                <w:szCs w:val="21"/>
              </w:rPr>
            </w:pPr>
            <w:r>
              <w:rPr>
                <w:rFonts w:ascii="宋体" w:hAnsi="宋体" w:cs="Arial" w:hint="eastAsia"/>
                <w:szCs w:val="21"/>
              </w:rPr>
              <w:t>频率范围：DC，5</w:t>
            </w:r>
            <w:r>
              <w:rPr>
                <w:rFonts w:ascii="宋体" w:hAnsi="宋体" w:cs="Arial"/>
                <w:szCs w:val="21"/>
              </w:rPr>
              <w:t>Hz-150kHz</w:t>
            </w:r>
          </w:p>
          <w:p w:rsidR="00355617" w:rsidRDefault="00355617" w:rsidP="00355617">
            <w:pPr>
              <w:widowControl/>
              <w:spacing w:line="360" w:lineRule="auto"/>
              <w:rPr>
                <w:rFonts w:ascii="宋体" w:hAnsi="宋体" w:cs="Arial"/>
                <w:szCs w:val="21"/>
              </w:rPr>
            </w:pPr>
            <w:r>
              <w:rPr>
                <w:rFonts w:ascii="宋体" w:hAnsi="宋体" w:cs="Arial" w:hint="eastAsia"/>
                <w:szCs w:val="21"/>
              </w:rPr>
              <w:t>线圈直径：40mm，51匝,静电防护</w:t>
            </w:r>
          </w:p>
          <w:p w:rsidR="00355617" w:rsidRDefault="00355617" w:rsidP="00355617">
            <w:pPr>
              <w:widowControl/>
              <w:spacing w:line="360" w:lineRule="auto"/>
              <w:rPr>
                <w:rFonts w:ascii="宋体" w:hAnsi="宋体"/>
                <w:szCs w:val="21"/>
              </w:rPr>
            </w:pPr>
            <w:r>
              <w:rPr>
                <w:rFonts w:ascii="宋体" w:cs="Arial" w:hint="eastAsia"/>
                <w:kern w:val="0"/>
                <w:szCs w:val="21"/>
              </w:rPr>
              <w:t>满足1.2节所述标准MFI测试项目</w:t>
            </w:r>
            <w:r>
              <w:rPr>
                <w:rFonts w:ascii="宋体" w:hAnsi="宋体" w:hint="eastAsia"/>
                <w:szCs w:val="21"/>
              </w:rPr>
              <w:t>相关要求。</w:t>
            </w:r>
          </w:p>
          <w:p w:rsidR="00355617" w:rsidRDefault="00355617" w:rsidP="00355617">
            <w:pPr>
              <w:widowControl/>
              <w:spacing w:line="360" w:lineRule="auto"/>
              <w:rPr>
                <w:rFonts w:ascii="宋体" w:cs="宋体"/>
                <w:kern w:val="0"/>
                <w:szCs w:val="21"/>
              </w:rPr>
            </w:pPr>
            <w:r>
              <w:rPr>
                <w:rFonts w:ascii="宋体" w:cs="宋体" w:hint="eastAsia"/>
                <w:kern w:val="0"/>
                <w:szCs w:val="21"/>
              </w:rPr>
              <w:t>3.5电流探头</w:t>
            </w:r>
          </w:p>
          <w:p w:rsidR="00355617" w:rsidRDefault="00355617" w:rsidP="00355617">
            <w:pPr>
              <w:widowControl/>
              <w:spacing w:line="360" w:lineRule="auto"/>
              <w:rPr>
                <w:rFonts w:ascii="宋体" w:cs="宋体"/>
                <w:kern w:val="0"/>
                <w:szCs w:val="21"/>
              </w:rPr>
            </w:pPr>
            <w:bookmarkStart w:id="86" w:name="OLE_LINK6"/>
            <w:bookmarkStart w:id="87" w:name="OLE_LINK5"/>
            <w:r>
              <w:rPr>
                <w:rFonts w:ascii="宋体" w:cs="宋体" w:hint="eastAsia"/>
                <w:kern w:val="0"/>
                <w:szCs w:val="21"/>
              </w:rPr>
              <w:t>频率范围覆盖0Hz到1MHz</w:t>
            </w:r>
          </w:p>
          <w:bookmarkEnd w:id="86"/>
          <w:bookmarkEnd w:id="87"/>
          <w:p w:rsidR="00355617" w:rsidRDefault="00355617" w:rsidP="00355617">
            <w:pPr>
              <w:widowControl/>
              <w:spacing w:line="360" w:lineRule="auto"/>
              <w:rPr>
                <w:rFonts w:ascii="宋体" w:hAnsi="宋体" w:cs="宋体"/>
              </w:rPr>
            </w:pPr>
            <w:r>
              <w:rPr>
                <w:rFonts w:ascii="宋体" w:hAnsi="宋体" w:cs="宋体" w:hint="eastAsia"/>
              </w:rPr>
              <w:t>N或BNC型</w:t>
            </w:r>
            <w:bookmarkStart w:id="88" w:name="OLE_LINK25"/>
            <w:bookmarkStart w:id="89" w:name="OLE_LINK26"/>
            <w:r>
              <w:rPr>
                <w:rFonts w:ascii="宋体" w:hAnsi="宋体" w:cs="宋体" w:hint="eastAsia"/>
              </w:rPr>
              <w:t>接口或配备转接头</w:t>
            </w:r>
            <w:bookmarkEnd w:id="88"/>
            <w:bookmarkEnd w:id="89"/>
          </w:p>
          <w:p w:rsidR="00355617" w:rsidRDefault="00355617" w:rsidP="00355617">
            <w:pPr>
              <w:widowControl/>
              <w:spacing w:line="360" w:lineRule="auto"/>
              <w:rPr>
                <w:rFonts w:ascii="宋体" w:hAnsi="宋体"/>
                <w:szCs w:val="21"/>
              </w:rPr>
            </w:pPr>
            <w:r>
              <w:rPr>
                <w:rFonts w:ascii="宋体" w:cs="Arial" w:hint="eastAsia"/>
                <w:kern w:val="0"/>
                <w:szCs w:val="21"/>
              </w:rPr>
              <w:t>满足1.2节所述标准MFI测试项目</w:t>
            </w:r>
            <w:r>
              <w:rPr>
                <w:rFonts w:ascii="宋体" w:hAnsi="宋体" w:hint="eastAsia"/>
                <w:szCs w:val="21"/>
              </w:rPr>
              <w:t>相关要求。</w:t>
            </w:r>
          </w:p>
          <w:p w:rsidR="00355617" w:rsidRDefault="00355617" w:rsidP="00355617">
            <w:pPr>
              <w:widowControl/>
              <w:spacing w:line="360" w:lineRule="auto"/>
              <w:rPr>
                <w:rFonts w:ascii="宋体" w:hAnsi="宋体"/>
                <w:szCs w:val="21"/>
              </w:rPr>
            </w:pPr>
            <w:bookmarkStart w:id="90" w:name="OLE_LINK3"/>
            <w:bookmarkStart w:id="91" w:name="OLE_LINK4"/>
            <w:r>
              <w:rPr>
                <w:rFonts w:ascii="宋体" w:hAnsi="宋体" w:hint="eastAsia"/>
                <w:szCs w:val="21"/>
              </w:rPr>
              <w:t>3.6</w:t>
            </w:r>
            <w:bookmarkStart w:id="92" w:name="OLE_LINK51"/>
            <w:bookmarkStart w:id="93" w:name="OLE_LINK52"/>
            <w:r>
              <w:rPr>
                <w:rFonts w:ascii="宋体" w:hAnsi="宋体" w:hint="eastAsia"/>
                <w:szCs w:val="21"/>
              </w:rPr>
              <w:t>磁强计</w:t>
            </w:r>
            <w:bookmarkEnd w:id="90"/>
            <w:bookmarkEnd w:id="91"/>
            <w:bookmarkEnd w:id="92"/>
            <w:bookmarkEnd w:id="93"/>
          </w:p>
          <w:p w:rsidR="00355617" w:rsidRDefault="00355617" w:rsidP="00355617">
            <w:pPr>
              <w:widowControl/>
              <w:spacing w:line="360" w:lineRule="auto"/>
              <w:rPr>
                <w:rFonts w:ascii="宋体" w:cs="宋体"/>
                <w:kern w:val="0"/>
                <w:szCs w:val="21"/>
              </w:rPr>
            </w:pPr>
            <w:r>
              <w:rPr>
                <w:rFonts w:ascii="宋体" w:cs="宋体" w:hint="eastAsia"/>
                <w:kern w:val="0"/>
                <w:szCs w:val="21"/>
              </w:rPr>
              <w:t xml:space="preserve">频率范围覆盖0Hz到1MHz </w:t>
            </w:r>
          </w:p>
          <w:p w:rsidR="00355617" w:rsidRDefault="00355617" w:rsidP="00355617">
            <w:pPr>
              <w:widowControl/>
              <w:spacing w:line="360" w:lineRule="auto"/>
              <w:rPr>
                <w:rFonts w:ascii="宋体" w:cs="宋体"/>
                <w:kern w:val="0"/>
                <w:szCs w:val="21"/>
              </w:rPr>
            </w:pPr>
            <w:r>
              <w:rPr>
                <w:rFonts w:ascii="宋体" w:cs="宋体"/>
                <w:kern w:val="0"/>
                <w:szCs w:val="21"/>
              </w:rPr>
              <w:t>直流测量精度：</w:t>
            </w:r>
            <w:r>
              <w:rPr>
                <w:rFonts w:ascii="宋体" w:cs="宋体"/>
                <w:kern w:val="0"/>
                <w:szCs w:val="21"/>
              </w:rPr>
              <w:t>±</w:t>
            </w:r>
            <w:r>
              <w:rPr>
                <w:rFonts w:ascii="宋体" w:cs="宋体"/>
                <w:kern w:val="0"/>
                <w:szCs w:val="21"/>
              </w:rPr>
              <w:t>0.2%</w:t>
            </w:r>
          </w:p>
          <w:p w:rsidR="00355617" w:rsidRDefault="00355617" w:rsidP="00355617">
            <w:pPr>
              <w:widowControl/>
              <w:spacing w:line="360" w:lineRule="auto"/>
              <w:rPr>
                <w:rFonts w:ascii="宋体" w:cs="宋体"/>
                <w:kern w:val="0"/>
                <w:szCs w:val="21"/>
              </w:rPr>
            </w:pPr>
            <w:r>
              <w:rPr>
                <w:rFonts w:ascii="宋体" w:cs="宋体"/>
                <w:kern w:val="0"/>
                <w:szCs w:val="21"/>
              </w:rPr>
              <w:t>测量分辨率：4</w:t>
            </w:r>
            <w:r>
              <w:rPr>
                <w:rFonts w:ascii="宋体" w:cs="宋体"/>
                <w:kern w:val="0"/>
                <w:szCs w:val="21"/>
              </w:rPr>
              <w:t>¾ </w:t>
            </w:r>
            <w:r>
              <w:rPr>
                <w:rFonts w:ascii="宋体" w:cs="宋体"/>
                <w:kern w:val="0"/>
                <w:szCs w:val="21"/>
              </w:rPr>
              <w:t>位</w:t>
            </w:r>
          </w:p>
          <w:p w:rsidR="00355617" w:rsidRDefault="00355617" w:rsidP="00355617">
            <w:pPr>
              <w:widowControl/>
              <w:spacing w:line="360" w:lineRule="auto"/>
              <w:rPr>
                <w:rFonts w:ascii="宋体" w:cs="宋体"/>
                <w:kern w:val="0"/>
                <w:szCs w:val="21"/>
              </w:rPr>
            </w:pPr>
            <w:r>
              <w:rPr>
                <w:rFonts w:ascii="宋体" w:cs="宋体" w:hint="eastAsia"/>
                <w:kern w:val="0"/>
                <w:szCs w:val="21"/>
              </w:rPr>
              <w:t>测量模式：直流/交流测量模式</w:t>
            </w:r>
          </w:p>
          <w:p w:rsidR="00355617" w:rsidRDefault="00355617" w:rsidP="00355617">
            <w:pPr>
              <w:widowControl/>
              <w:spacing w:line="360" w:lineRule="auto"/>
              <w:rPr>
                <w:rFonts w:ascii="宋体" w:cs="宋体"/>
                <w:kern w:val="0"/>
                <w:szCs w:val="21"/>
              </w:rPr>
            </w:pPr>
            <w:r>
              <w:rPr>
                <w:rFonts w:ascii="宋体" w:cs="宋体" w:hint="eastAsia"/>
                <w:kern w:val="0"/>
                <w:szCs w:val="21"/>
              </w:rPr>
              <w:t>测量磁场能力：直流磁场、交流磁场、脉冲磁场、低频交流磁场等</w:t>
            </w:r>
          </w:p>
          <w:p w:rsidR="00355617" w:rsidRDefault="00355617" w:rsidP="00355617">
            <w:pPr>
              <w:widowControl/>
              <w:spacing w:line="360" w:lineRule="auto"/>
              <w:rPr>
                <w:rFonts w:ascii="宋体" w:cs="宋体"/>
                <w:kern w:val="0"/>
                <w:szCs w:val="21"/>
              </w:rPr>
            </w:pPr>
            <w:r>
              <w:rPr>
                <w:rFonts w:ascii="宋体" w:cs="宋体" w:hint="eastAsia"/>
                <w:kern w:val="0"/>
                <w:szCs w:val="21"/>
              </w:rPr>
              <w:t>通讯端口：USB/LAN</w:t>
            </w:r>
          </w:p>
          <w:p w:rsidR="00355617" w:rsidRDefault="00355617" w:rsidP="00355617">
            <w:pPr>
              <w:widowControl/>
              <w:spacing w:line="360" w:lineRule="auto"/>
              <w:rPr>
                <w:rFonts w:ascii="宋体" w:cs="宋体"/>
                <w:kern w:val="0"/>
                <w:szCs w:val="21"/>
              </w:rPr>
            </w:pPr>
            <w:r>
              <w:rPr>
                <w:rFonts w:ascii="宋体" w:cs="宋体"/>
                <w:kern w:val="0"/>
                <w:szCs w:val="21"/>
              </w:rPr>
              <w:t>带继电器输出的报警功能</w:t>
            </w:r>
          </w:p>
          <w:p w:rsidR="00355617" w:rsidRDefault="00355617" w:rsidP="00355617">
            <w:pPr>
              <w:widowControl/>
              <w:spacing w:line="360" w:lineRule="auto"/>
              <w:rPr>
                <w:rFonts w:ascii="宋体" w:cs="宋体"/>
                <w:kern w:val="0"/>
                <w:szCs w:val="21"/>
              </w:rPr>
            </w:pPr>
            <w:r>
              <w:rPr>
                <w:rFonts w:ascii="宋体" w:cs="宋体" w:hint="eastAsia"/>
                <w:kern w:val="0"/>
                <w:szCs w:val="21"/>
              </w:rPr>
              <w:t>标配轴向/横向/柔性等标准探头支持热插拔，</w:t>
            </w:r>
            <w:r>
              <w:rPr>
                <w:rFonts w:ascii="宋体" w:cs="宋体"/>
                <w:kern w:val="0"/>
                <w:szCs w:val="21"/>
              </w:rPr>
              <w:t>探头</w:t>
            </w:r>
            <w:r>
              <w:rPr>
                <w:rFonts w:ascii="宋体" w:cs="宋体" w:hint="eastAsia"/>
                <w:kern w:val="0"/>
                <w:szCs w:val="21"/>
              </w:rPr>
              <w:t>具有</w:t>
            </w:r>
            <w:r>
              <w:rPr>
                <w:rFonts w:ascii="宋体" w:cs="宋体"/>
                <w:kern w:val="0"/>
                <w:szCs w:val="21"/>
              </w:rPr>
              <w:t>磁场线性补偿功能</w:t>
            </w:r>
          </w:p>
          <w:p w:rsidR="00355617" w:rsidRDefault="00355617" w:rsidP="00355617">
            <w:pPr>
              <w:pStyle w:val="11"/>
              <w:widowControl/>
              <w:numPr>
                <w:ilvl w:val="0"/>
                <w:numId w:val="47"/>
              </w:numPr>
              <w:spacing w:line="360" w:lineRule="auto"/>
              <w:ind w:firstLineChars="0"/>
              <w:rPr>
                <w:rFonts w:ascii="宋体" w:cs="宋体"/>
                <w:kern w:val="0"/>
                <w:szCs w:val="21"/>
              </w:rPr>
            </w:pPr>
            <w:r>
              <w:rPr>
                <w:rFonts w:ascii="宋体" w:cs="宋体" w:hint="eastAsia"/>
                <w:kern w:val="0"/>
                <w:szCs w:val="21"/>
              </w:rPr>
              <w:t>测试电脑</w:t>
            </w:r>
          </w:p>
          <w:p w:rsidR="00355617" w:rsidRDefault="00355617" w:rsidP="00355617">
            <w:pPr>
              <w:widowControl/>
              <w:spacing w:line="360" w:lineRule="auto"/>
              <w:rPr>
                <w:rFonts w:ascii="宋体" w:cs="宋体"/>
                <w:kern w:val="0"/>
                <w:szCs w:val="21"/>
              </w:rPr>
            </w:pPr>
            <w:r>
              <w:rPr>
                <w:rFonts w:ascii="宋体" w:cs="宋体" w:hint="eastAsia"/>
                <w:kern w:val="0"/>
                <w:szCs w:val="21"/>
              </w:rPr>
              <w:t>MS系统，主流配置，满足测试需要。</w:t>
            </w:r>
          </w:p>
        </w:tc>
      </w:tr>
      <w:tr w:rsidR="00355617" w:rsidTr="00355617">
        <w:trPr>
          <w:trHeight w:val="2400"/>
        </w:trPr>
        <w:tc>
          <w:tcPr>
            <w:tcW w:w="1712" w:type="dxa"/>
            <w:vAlign w:val="center"/>
          </w:tcPr>
          <w:p w:rsidR="00355617" w:rsidRDefault="00355617" w:rsidP="00355617">
            <w:pPr>
              <w:widowControl/>
              <w:spacing w:line="360" w:lineRule="auto"/>
              <w:jc w:val="left"/>
              <w:rPr>
                <w:rFonts w:ascii="宋体" w:cs="Arial"/>
                <w:b/>
                <w:kern w:val="0"/>
                <w:szCs w:val="21"/>
              </w:rPr>
            </w:pPr>
            <w:r>
              <w:rPr>
                <w:rFonts w:ascii="宋体" w:cs="Arial" w:hint="eastAsia"/>
                <w:b/>
                <w:kern w:val="0"/>
                <w:szCs w:val="21"/>
              </w:rPr>
              <w:lastRenderedPageBreak/>
              <w:t>测试软件</w:t>
            </w:r>
          </w:p>
        </w:tc>
        <w:tc>
          <w:tcPr>
            <w:tcW w:w="7980" w:type="dxa"/>
            <w:vAlign w:val="center"/>
          </w:tcPr>
          <w:p w:rsidR="00355617" w:rsidRDefault="001A7314" w:rsidP="00355617">
            <w:pPr>
              <w:widowControl/>
              <w:spacing w:line="360" w:lineRule="auto"/>
              <w:rPr>
                <w:rFonts w:ascii="宋体" w:cs="Arial"/>
                <w:kern w:val="0"/>
                <w:szCs w:val="21"/>
              </w:rPr>
            </w:pPr>
            <w:r>
              <w:rPr>
                <w:rFonts w:ascii="宋体" w:cs="Arial" w:hint="eastAsia"/>
                <w:kern w:val="0"/>
                <w:szCs w:val="21"/>
              </w:rPr>
              <w:t>（1）</w:t>
            </w:r>
            <w:r w:rsidR="00355617">
              <w:rPr>
                <w:rFonts w:ascii="宋体" w:hAnsi="宋体" w:cs="宋体" w:hint="eastAsia"/>
              </w:rPr>
              <w:t>软件兼容1.2节所述标准</w:t>
            </w:r>
            <w:r w:rsidR="00355617">
              <w:rPr>
                <w:rFonts w:ascii="宋体" w:hAnsi="宋体" w:hint="eastAsia"/>
              </w:rPr>
              <w:t>RI/RI handy/MFI</w:t>
            </w:r>
            <w:r w:rsidR="00355617">
              <w:rPr>
                <w:rFonts w:ascii="宋体" w:hAnsi="宋体" w:cs="Arial" w:hint="eastAsia"/>
                <w:szCs w:val="21"/>
              </w:rPr>
              <w:t>测试项目</w:t>
            </w:r>
            <w:r w:rsidR="00355617">
              <w:rPr>
                <w:rFonts w:ascii="宋体" w:cs="Arial" w:hint="eastAsia"/>
                <w:kern w:val="0"/>
                <w:szCs w:val="21"/>
              </w:rPr>
              <w:t>等，测试过程全自动，同时也支持人工控制的单频点测试。</w:t>
            </w:r>
          </w:p>
          <w:p w:rsidR="00355617" w:rsidRDefault="001A7314" w:rsidP="00355617">
            <w:pPr>
              <w:widowControl/>
              <w:spacing w:line="360" w:lineRule="auto"/>
              <w:rPr>
                <w:rFonts w:ascii="宋体" w:cs="Arial"/>
                <w:kern w:val="0"/>
                <w:szCs w:val="21"/>
              </w:rPr>
            </w:pPr>
            <w:r>
              <w:rPr>
                <w:rFonts w:ascii="宋体" w:cs="Arial" w:hint="eastAsia"/>
                <w:kern w:val="0"/>
                <w:szCs w:val="21"/>
              </w:rPr>
              <w:t>（2）</w:t>
            </w:r>
            <w:r w:rsidR="00355617">
              <w:rPr>
                <w:rFonts w:ascii="宋体" w:cs="Arial" w:hint="eastAsia"/>
                <w:kern w:val="0"/>
                <w:szCs w:val="21"/>
              </w:rPr>
              <w:t>支持测试场强校验</w:t>
            </w:r>
          </w:p>
          <w:p w:rsidR="00355617" w:rsidRDefault="001A7314" w:rsidP="00355617">
            <w:pPr>
              <w:widowControl/>
              <w:spacing w:line="360" w:lineRule="auto"/>
              <w:rPr>
                <w:rFonts w:ascii="宋体" w:cs="Arial"/>
                <w:kern w:val="0"/>
                <w:szCs w:val="21"/>
                <w:lang w:val="de-DE"/>
              </w:rPr>
            </w:pPr>
            <w:r>
              <w:rPr>
                <w:rFonts w:ascii="宋体" w:cs="Arial" w:hint="eastAsia"/>
                <w:kern w:val="0"/>
                <w:szCs w:val="21"/>
              </w:rPr>
              <w:t>（3）</w:t>
            </w:r>
            <w:r w:rsidR="00355617">
              <w:rPr>
                <w:rFonts w:ascii="宋体" w:cs="Arial" w:hint="eastAsia"/>
                <w:kern w:val="0"/>
                <w:szCs w:val="21"/>
              </w:rPr>
              <w:t>支持AM/FM/PM调制方式。可以自动完成</w:t>
            </w:r>
            <w:r w:rsidR="00355617">
              <w:rPr>
                <w:rFonts w:ascii="宋体" w:hAnsi="宋体" w:cs="宋体" w:hint="eastAsia"/>
              </w:rPr>
              <w:t>1.2节所述标准</w:t>
            </w:r>
            <w:r w:rsidR="00355617">
              <w:rPr>
                <w:rFonts w:ascii="宋体" w:cs="Arial" w:hint="eastAsia"/>
                <w:kern w:val="0"/>
                <w:szCs w:val="21"/>
                <w:lang w:val="de-DE"/>
              </w:rPr>
              <w:t>中规定的雷达脉冲测试。</w:t>
            </w:r>
          </w:p>
          <w:p w:rsidR="00355617" w:rsidRDefault="001A7314" w:rsidP="00355617">
            <w:pPr>
              <w:widowControl/>
              <w:spacing w:line="360" w:lineRule="auto"/>
              <w:rPr>
                <w:rFonts w:ascii="宋体" w:cs="宋体"/>
                <w:kern w:val="0"/>
                <w:szCs w:val="21"/>
              </w:rPr>
            </w:pPr>
            <w:r>
              <w:rPr>
                <w:rFonts w:ascii="宋体" w:cs="Arial" w:hint="eastAsia"/>
                <w:kern w:val="0"/>
                <w:szCs w:val="21"/>
              </w:rPr>
              <w:t>（4）</w:t>
            </w:r>
            <w:r w:rsidR="00355617">
              <w:rPr>
                <w:rFonts w:ascii="宋体" w:cs="Arial" w:hint="eastAsia"/>
                <w:kern w:val="0"/>
                <w:szCs w:val="21"/>
              </w:rPr>
              <w:t>同一类型的仪器，软件可以支持至少主流三个品牌的硬件厂商。</w:t>
            </w:r>
          </w:p>
          <w:p w:rsidR="00355617" w:rsidRDefault="001A7314" w:rsidP="00355617">
            <w:pPr>
              <w:widowControl/>
              <w:spacing w:line="360" w:lineRule="auto"/>
              <w:rPr>
                <w:rFonts w:ascii="宋体" w:cs="Arial"/>
                <w:kern w:val="0"/>
                <w:szCs w:val="21"/>
              </w:rPr>
            </w:pPr>
            <w:r>
              <w:rPr>
                <w:rFonts w:ascii="宋体" w:cs="Arial" w:hint="eastAsia"/>
                <w:kern w:val="0"/>
                <w:szCs w:val="21"/>
              </w:rPr>
              <w:t>（5）</w:t>
            </w:r>
            <w:r w:rsidR="00355617">
              <w:rPr>
                <w:rFonts w:ascii="宋体" w:cs="Arial" w:hint="eastAsia"/>
                <w:kern w:val="0"/>
                <w:szCs w:val="21"/>
              </w:rPr>
              <w:t>有方便的自动报告生成功能，用户可以方便的把需要的数据添加到报告栏中生成报告文件。</w:t>
            </w:r>
          </w:p>
          <w:p w:rsidR="00355617" w:rsidRDefault="001A7314" w:rsidP="00355617">
            <w:pPr>
              <w:widowControl/>
              <w:spacing w:line="360" w:lineRule="auto"/>
              <w:rPr>
                <w:rFonts w:ascii="宋体" w:cs="宋体"/>
                <w:kern w:val="0"/>
                <w:szCs w:val="21"/>
              </w:rPr>
            </w:pPr>
            <w:r>
              <w:rPr>
                <w:rFonts w:ascii="宋体" w:cs="Arial" w:hint="eastAsia"/>
                <w:kern w:val="0"/>
                <w:szCs w:val="21"/>
              </w:rPr>
              <w:t>（6）</w:t>
            </w:r>
            <w:r w:rsidR="00355617">
              <w:rPr>
                <w:rFonts w:ascii="宋体" w:cs="Arial" w:hint="eastAsia"/>
                <w:kern w:val="0"/>
                <w:szCs w:val="21"/>
              </w:rPr>
              <w:t>单点校准测量 : 定期检查和确认系统是否符合标准，自动计算电场强度（AV/PK），前向功率，直观显示这段时期内系统的状况，确保系统保持在良好的工作状态。</w:t>
            </w:r>
          </w:p>
          <w:p w:rsidR="00355617" w:rsidRDefault="001A7314" w:rsidP="00355617">
            <w:pPr>
              <w:widowControl/>
              <w:spacing w:line="360" w:lineRule="auto"/>
              <w:rPr>
                <w:rFonts w:ascii="宋体" w:cs="Arial"/>
                <w:kern w:val="0"/>
                <w:szCs w:val="21"/>
              </w:rPr>
            </w:pPr>
            <w:r>
              <w:rPr>
                <w:rFonts w:ascii="宋体" w:cs="Arial" w:hint="eastAsia"/>
                <w:kern w:val="0"/>
                <w:szCs w:val="21"/>
              </w:rPr>
              <w:t>（7）</w:t>
            </w:r>
            <w:r w:rsidR="00355617">
              <w:rPr>
                <w:rFonts w:ascii="宋体" w:cs="Arial" w:hint="eastAsia"/>
                <w:kern w:val="0"/>
                <w:szCs w:val="21"/>
              </w:rPr>
              <w:t>单点测量 :可自由选择校准过的频率进行单点测试，并且通过改变单点频率的场强，已确认测试样品抗扰度能力的阈值。</w:t>
            </w:r>
          </w:p>
          <w:p w:rsidR="00355617" w:rsidRDefault="001A7314" w:rsidP="00355617">
            <w:pPr>
              <w:widowControl/>
              <w:spacing w:line="360" w:lineRule="auto"/>
              <w:rPr>
                <w:rFonts w:ascii="宋体" w:cs="Arial"/>
                <w:kern w:val="0"/>
                <w:szCs w:val="21"/>
              </w:rPr>
            </w:pPr>
            <w:r>
              <w:rPr>
                <w:rFonts w:ascii="宋体" w:cs="Arial" w:hint="eastAsia"/>
                <w:kern w:val="0"/>
                <w:szCs w:val="21"/>
              </w:rPr>
              <w:t>（8）</w:t>
            </w:r>
            <w:r w:rsidR="00355617">
              <w:rPr>
                <w:rFonts w:ascii="宋体" w:cs="Arial" w:hint="eastAsia"/>
                <w:kern w:val="0"/>
                <w:szCs w:val="21"/>
              </w:rPr>
              <w:t>抗干扰测试 : 在测试过程中，可以任意拖动光标至指定的频率点或者键盘输入的数值。所有测试点的功率放大器的测试输出电平（波形），实际需要电平（波形）以及实际场强电平必须同时显示在同一图形上。</w:t>
            </w:r>
          </w:p>
          <w:p w:rsidR="00355617" w:rsidRDefault="001A7314" w:rsidP="00355617">
            <w:pPr>
              <w:widowControl/>
              <w:spacing w:line="360" w:lineRule="auto"/>
              <w:rPr>
                <w:rFonts w:ascii="宋体" w:cs="Arial"/>
                <w:kern w:val="0"/>
                <w:szCs w:val="21"/>
              </w:rPr>
            </w:pPr>
            <w:r>
              <w:rPr>
                <w:rFonts w:ascii="宋体" w:hAnsi="宋体" w:cs="宋体" w:hint="eastAsia"/>
              </w:rPr>
              <w:t>（9）</w:t>
            </w:r>
            <w:r w:rsidR="00355617">
              <w:rPr>
                <w:rFonts w:hint="eastAsia"/>
              </w:rPr>
              <w:t xml:space="preserve"> </w:t>
            </w:r>
            <w:r w:rsidR="00355617">
              <w:rPr>
                <w:rFonts w:ascii="宋体" w:cs="Arial" w:hint="eastAsia"/>
                <w:kern w:val="0"/>
                <w:szCs w:val="21"/>
              </w:rPr>
              <w:t>测试时可以设置AM/FM/PM调制模式，并且应用到同一个频率范围或频率点上也可以自动运行这些不同调制的测量方式。</w:t>
            </w:r>
          </w:p>
          <w:p w:rsidR="00355617" w:rsidRDefault="001A7314" w:rsidP="00355617">
            <w:pPr>
              <w:widowControl/>
              <w:spacing w:line="360" w:lineRule="auto"/>
              <w:rPr>
                <w:rFonts w:ascii="宋体" w:cs="Arial"/>
                <w:kern w:val="0"/>
                <w:szCs w:val="21"/>
              </w:rPr>
            </w:pPr>
            <w:r>
              <w:rPr>
                <w:rFonts w:ascii="宋体" w:cs="Arial" w:hint="eastAsia"/>
                <w:kern w:val="0"/>
                <w:szCs w:val="21"/>
              </w:rPr>
              <w:t>（10）</w:t>
            </w:r>
            <w:r w:rsidR="00355617">
              <w:rPr>
                <w:rFonts w:ascii="宋体" w:cs="Arial" w:hint="eastAsia"/>
                <w:kern w:val="0"/>
                <w:szCs w:val="21"/>
              </w:rPr>
              <w:t>对于AM调制，软件能够通过反馈“Feedback”或者计算信号源电平等方式，压缩和调整至相同电平的CW峰值电平。</w:t>
            </w:r>
          </w:p>
          <w:p w:rsidR="00355617" w:rsidRDefault="001A7314" w:rsidP="00355617">
            <w:pPr>
              <w:widowControl/>
              <w:spacing w:line="360" w:lineRule="auto"/>
              <w:rPr>
                <w:rFonts w:ascii="宋体" w:cs="Arial"/>
                <w:kern w:val="0"/>
                <w:szCs w:val="21"/>
              </w:rPr>
            </w:pPr>
            <w:r>
              <w:rPr>
                <w:rFonts w:ascii="宋体" w:cs="Arial" w:hint="eastAsia"/>
                <w:kern w:val="0"/>
                <w:szCs w:val="21"/>
              </w:rPr>
              <w:t>（11）</w:t>
            </w:r>
            <w:r w:rsidR="00355617">
              <w:rPr>
                <w:rFonts w:ascii="Arial" w:hAnsi="Arial" w:cs="Arial"/>
                <w:color w:val="333333"/>
                <w:szCs w:val="21"/>
                <w:shd w:val="clear" w:color="auto" w:fill="FFFFFF"/>
              </w:rPr>
              <w:t>能够由接收机来检测功率放大器的谐波系数，主要用于检查功率放大器是否失去线性</w:t>
            </w:r>
            <w:r w:rsidR="00355617">
              <w:rPr>
                <w:rFonts w:ascii="宋体" w:cs="Arial" w:hint="eastAsia"/>
                <w:kern w:val="0"/>
                <w:szCs w:val="21"/>
              </w:rPr>
              <w:t>。</w:t>
            </w:r>
          </w:p>
          <w:p w:rsidR="00355617" w:rsidRDefault="001A7314" w:rsidP="00355617">
            <w:pPr>
              <w:widowControl/>
              <w:spacing w:line="360" w:lineRule="auto"/>
              <w:rPr>
                <w:rFonts w:ascii="宋体" w:cs="Arial"/>
                <w:kern w:val="0"/>
                <w:szCs w:val="21"/>
              </w:rPr>
            </w:pPr>
            <w:r>
              <w:rPr>
                <w:rFonts w:ascii="宋体" w:cs="Arial" w:hint="eastAsia"/>
                <w:kern w:val="0"/>
                <w:szCs w:val="21"/>
              </w:rPr>
              <w:t>（12）</w:t>
            </w:r>
            <w:r w:rsidR="00355617">
              <w:rPr>
                <w:rFonts w:ascii="宋体" w:cs="Arial" w:hint="eastAsia"/>
                <w:kern w:val="0"/>
                <w:szCs w:val="21"/>
              </w:rPr>
              <w:t xml:space="preserve"> 能够实时监控前向功率，并同校准时的前向功率进行比对，超过系统设定的差异时，自动报警（提醒）。</w:t>
            </w:r>
          </w:p>
          <w:p w:rsidR="00355617" w:rsidRDefault="001A7314" w:rsidP="00355617">
            <w:pPr>
              <w:widowControl/>
              <w:spacing w:line="360" w:lineRule="auto"/>
              <w:rPr>
                <w:rFonts w:ascii="宋体" w:cs="Arial"/>
                <w:kern w:val="0"/>
                <w:szCs w:val="21"/>
              </w:rPr>
            </w:pPr>
            <w:r>
              <w:rPr>
                <w:rFonts w:ascii="宋体" w:cs="Arial" w:hint="eastAsia"/>
                <w:kern w:val="0"/>
                <w:szCs w:val="21"/>
              </w:rPr>
              <w:t>（13）</w:t>
            </w:r>
            <w:r w:rsidR="00355617">
              <w:rPr>
                <w:rFonts w:ascii="宋体" w:cs="Arial" w:hint="eastAsia"/>
                <w:kern w:val="0"/>
                <w:szCs w:val="21"/>
              </w:rPr>
              <w:t>在测试过程中，能够监控场强，能够将监控仪器信息（例如示波器、音频分析仪、频谱仪等）显示操控电脑上。</w:t>
            </w:r>
          </w:p>
          <w:p w:rsidR="00355617" w:rsidRDefault="001A7314" w:rsidP="00355617">
            <w:pPr>
              <w:widowControl/>
              <w:spacing w:line="360" w:lineRule="auto"/>
              <w:rPr>
                <w:rFonts w:ascii="宋体" w:cs="Arial"/>
                <w:kern w:val="0"/>
                <w:szCs w:val="21"/>
              </w:rPr>
            </w:pPr>
            <w:r>
              <w:rPr>
                <w:rFonts w:ascii="宋体" w:cs="Arial" w:hint="eastAsia"/>
                <w:kern w:val="0"/>
                <w:szCs w:val="21"/>
              </w:rPr>
              <w:t>（14）</w:t>
            </w:r>
            <w:r w:rsidR="00355617">
              <w:rPr>
                <w:rFonts w:ascii="宋体" w:cs="Arial" w:hint="eastAsia"/>
                <w:kern w:val="0"/>
                <w:szCs w:val="21"/>
              </w:rPr>
              <w:t xml:space="preserve"> 能够设定信号源的最高输出、保护功放。</w:t>
            </w:r>
          </w:p>
          <w:p w:rsidR="00355617" w:rsidRDefault="001A7314" w:rsidP="00355617">
            <w:pPr>
              <w:widowControl/>
              <w:spacing w:line="360" w:lineRule="auto"/>
              <w:rPr>
                <w:rFonts w:ascii="宋体" w:cs="Arial"/>
                <w:kern w:val="0"/>
                <w:szCs w:val="21"/>
              </w:rPr>
            </w:pPr>
            <w:r>
              <w:rPr>
                <w:rFonts w:ascii="宋体" w:cs="Arial" w:hint="eastAsia"/>
                <w:kern w:val="0"/>
                <w:szCs w:val="21"/>
              </w:rPr>
              <w:t>（15）</w:t>
            </w:r>
            <w:r w:rsidR="00355617">
              <w:rPr>
                <w:rFonts w:ascii="宋体" w:cs="Arial" w:hint="eastAsia"/>
                <w:kern w:val="0"/>
                <w:szCs w:val="21"/>
              </w:rPr>
              <w:t xml:space="preserve"> 辐射抗扰度测试后，记录与验证前向功率，反向功率与场强，并输出数据到EXCEL中分析。</w:t>
            </w:r>
          </w:p>
        </w:tc>
      </w:tr>
    </w:tbl>
    <w:p w:rsidR="00355617" w:rsidRDefault="00355617" w:rsidP="00355617">
      <w:pPr>
        <w:pStyle w:val="1"/>
        <w:keepLines w:val="0"/>
        <w:widowControl/>
        <w:tabs>
          <w:tab w:val="left" w:pos="1558"/>
        </w:tabs>
        <w:spacing w:before="0" w:after="0" w:line="360" w:lineRule="auto"/>
        <w:rPr>
          <w:rFonts w:ascii="宋体"/>
          <w:bCs w:val="0"/>
          <w:kern w:val="0"/>
          <w:sz w:val="21"/>
          <w:szCs w:val="21"/>
        </w:rPr>
      </w:pPr>
      <w:r>
        <w:rPr>
          <w:rFonts w:ascii="宋体" w:hint="eastAsia"/>
          <w:bCs w:val="0"/>
          <w:kern w:val="0"/>
          <w:sz w:val="21"/>
          <w:szCs w:val="21"/>
        </w:rPr>
        <w:lastRenderedPageBreak/>
        <w:t xml:space="preserve">3.2.3  </w:t>
      </w:r>
      <w:r>
        <w:rPr>
          <w:rFonts w:ascii="宋体" w:hint="eastAsia"/>
          <w:kern w:val="0"/>
          <w:sz w:val="21"/>
          <w:szCs w:val="21"/>
        </w:rPr>
        <w:t>BCI</w:t>
      </w:r>
      <w:r>
        <w:rPr>
          <w:rFonts w:ascii="宋体" w:hint="eastAsia"/>
          <w:bCs w:val="0"/>
          <w:kern w:val="0"/>
          <w:sz w:val="21"/>
          <w:szCs w:val="21"/>
        </w:rPr>
        <w:t>抗扰度测试</w:t>
      </w:r>
      <w:r>
        <w:rPr>
          <w:rFonts w:ascii="宋体" w:hint="eastAsia"/>
          <w:kern w:val="0"/>
          <w:sz w:val="21"/>
        </w:rPr>
        <w:t>系统</w:t>
      </w:r>
      <w:r>
        <w:rPr>
          <w:rFonts w:ascii="宋体" w:hint="eastAsia"/>
          <w:bCs w:val="0"/>
          <w:kern w:val="0"/>
          <w:sz w:val="21"/>
          <w:szCs w:val="21"/>
        </w:rPr>
        <w:t>技术要求</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980"/>
      </w:tblGrid>
      <w:tr w:rsidR="00355617" w:rsidTr="00355617">
        <w:trPr>
          <w:trHeight w:val="300"/>
        </w:trPr>
        <w:tc>
          <w:tcPr>
            <w:tcW w:w="1712" w:type="dxa"/>
            <w:vAlign w:val="center"/>
          </w:tcPr>
          <w:p w:rsidR="00355617" w:rsidRDefault="00355617" w:rsidP="00355617">
            <w:pPr>
              <w:widowControl/>
              <w:spacing w:line="360" w:lineRule="auto"/>
              <w:ind w:firstLine="437"/>
              <w:rPr>
                <w:rFonts w:ascii="宋体" w:cs="Arial"/>
                <w:b/>
                <w:kern w:val="0"/>
                <w:szCs w:val="21"/>
              </w:rPr>
            </w:pPr>
            <w:r>
              <w:rPr>
                <w:rFonts w:ascii="宋体" w:cs="Arial" w:hint="eastAsia"/>
                <w:b/>
                <w:kern w:val="0"/>
                <w:szCs w:val="21"/>
              </w:rPr>
              <w:t>系统</w:t>
            </w:r>
          </w:p>
        </w:tc>
        <w:tc>
          <w:tcPr>
            <w:tcW w:w="7980" w:type="dxa"/>
            <w:vAlign w:val="center"/>
          </w:tcPr>
          <w:p w:rsidR="00355617" w:rsidRDefault="00355617" w:rsidP="00355617">
            <w:pPr>
              <w:widowControl/>
              <w:spacing w:line="360" w:lineRule="auto"/>
              <w:jc w:val="left"/>
              <w:rPr>
                <w:rFonts w:ascii="宋体" w:cs="Arial"/>
                <w:b/>
                <w:kern w:val="0"/>
                <w:szCs w:val="21"/>
              </w:rPr>
            </w:pPr>
            <w:r>
              <w:rPr>
                <w:rFonts w:ascii="宋体" w:cs="Arial" w:hint="eastAsia"/>
                <w:b/>
                <w:kern w:val="0"/>
                <w:szCs w:val="21"/>
              </w:rPr>
              <w:t>主要指标</w:t>
            </w:r>
          </w:p>
        </w:tc>
      </w:tr>
      <w:tr w:rsidR="00355617" w:rsidTr="00355617">
        <w:trPr>
          <w:trHeight w:val="285"/>
        </w:trPr>
        <w:tc>
          <w:tcPr>
            <w:tcW w:w="1712" w:type="dxa"/>
            <w:vAlign w:val="center"/>
          </w:tcPr>
          <w:p w:rsidR="00355617" w:rsidRDefault="00355617" w:rsidP="00355617">
            <w:pPr>
              <w:widowControl/>
              <w:spacing w:line="360" w:lineRule="auto"/>
              <w:jc w:val="left"/>
              <w:rPr>
                <w:rFonts w:ascii="宋体"/>
                <w:b/>
                <w:kern w:val="0"/>
                <w:szCs w:val="21"/>
              </w:rPr>
            </w:pPr>
            <w:r>
              <w:rPr>
                <w:rFonts w:ascii="宋体" w:hint="eastAsia"/>
                <w:b/>
                <w:kern w:val="0"/>
                <w:szCs w:val="21"/>
              </w:rPr>
              <w:t>BCI测试系统</w:t>
            </w:r>
          </w:p>
        </w:tc>
        <w:tc>
          <w:tcPr>
            <w:tcW w:w="7980" w:type="dxa"/>
            <w:vAlign w:val="center"/>
          </w:tcPr>
          <w:p w:rsidR="00355617" w:rsidRDefault="00355617" w:rsidP="00355617">
            <w:pPr>
              <w:widowControl/>
              <w:spacing w:line="360" w:lineRule="auto"/>
              <w:rPr>
                <w:rFonts w:ascii="宋体" w:cs="Arial"/>
                <w:kern w:val="0"/>
                <w:szCs w:val="21"/>
              </w:rPr>
            </w:pPr>
            <w:r>
              <w:rPr>
                <w:rFonts w:ascii="宋体" w:cs="Arial" w:hint="eastAsia"/>
                <w:kern w:val="0"/>
                <w:szCs w:val="21"/>
              </w:rPr>
              <w:t>1、BCI测试系统</w:t>
            </w:r>
          </w:p>
          <w:p w:rsidR="00355617" w:rsidRDefault="00355617" w:rsidP="00355617">
            <w:pPr>
              <w:widowControl/>
              <w:spacing w:line="360" w:lineRule="auto"/>
              <w:rPr>
                <w:rFonts w:ascii="宋体" w:cs="Arial"/>
                <w:kern w:val="0"/>
                <w:szCs w:val="21"/>
              </w:rPr>
            </w:pPr>
            <w:r>
              <w:rPr>
                <w:rFonts w:ascii="宋体" w:cs="Arial" w:hint="eastAsia"/>
                <w:kern w:val="0"/>
                <w:szCs w:val="21"/>
              </w:rPr>
              <w:t>应用广电选用的功放，测试系统满足1.2节所述标准测试大电流要求。</w:t>
            </w:r>
          </w:p>
          <w:p w:rsidR="00355617" w:rsidRDefault="00355617" w:rsidP="00355617">
            <w:pPr>
              <w:pStyle w:val="af1"/>
              <w:rPr>
                <w:rFonts w:ascii="宋体" w:cs="Arial"/>
                <w:color w:val="FF0000"/>
                <w:kern w:val="0"/>
                <w:szCs w:val="21"/>
              </w:rPr>
            </w:pPr>
            <w:r>
              <w:rPr>
                <w:rFonts w:ascii="宋体" w:hAnsi="宋体" w:cs="宋体" w:hint="eastAsia"/>
              </w:rPr>
              <w:t>满足100kHz-400MHz</w:t>
            </w:r>
            <w:r>
              <w:rPr>
                <w:rFonts w:ascii="宋体" w:hAnsi="宋体" w:cs="宋体"/>
              </w:rPr>
              <w:t>,</w:t>
            </w:r>
            <w:r>
              <w:rPr>
                <w:rFonts w:ascii="宋体" w:hAnsi="宋体" w:cs="宋体" w:hint="eastAsia"/>
              </w:rPr>
              <w:t xml:space="preserve"> 300mACW闭环法测试(</w:t>
            </w:r>
            <w:r>
              <w:rPr>
                <w:rFonts w:ascii="宋体" w:hAnsi="宋体" w:cs="宋体"/>
              </w:rPr>
              <w:t>1M-400MHz)</w:t>
            </w:r>
            <w:r>
              <w:rPr>
                <w:rFonts w:ascii="宋体" w:hAnsi="宋体" w:cs="宋体" w:hint="eastAsia"/>
              </w:rPr>
              <w:t>。</w:t>
            </w:r>
          </w:p>
          <w:p w:rsidR="00355617" w:rsidRDefault="00355617" w:rsidP="00355617">
            <w:pPr>
              <w:widowControl/>
              <w:spacing w:line="360" w:lineRule="auto"/>
              <w:rPr>
                <w:rFonts w:ascii="宋体" w:hAnsi="宋体" w:cs="宋体"/>
                <w:szCs w:val="21"/>
              </w:rPr>
            </w:pPr>
            <w:r>
              <w:rPr>
                <w:rFonts w:ascii="宋体" w:cs="Arial" w:hint="eastAsia"/>
                <w:kern w:val="0"/>
                <w:szCs w:val="21"/>
              </w:rPr>
              <w:t>1.1信号发生器</w:t>
            </w:r>
          </w:p>
          <w:p w:rsidR="00355617" w:rsidRDefault="00355617" w:rsidP="00355617">
            <w:pPr>
              <w:widowControl/>
              <w:spacing w:line="360" w:lineRule="auto"/>
              <w:rPr>
                <w:rFonts w:ascii="宋体" w:cs="宋体"/>
                <w:kern w:val="0"/>
                <w:szCs w:val="21"/>
              </w:rPr>
            </w:pPr>
            <w:r>
              <w:rPr>
                <w:rFonts w:ascii="宋体" w:cs="宋体" w:hint="eastAsia"/>
                <w:kern w:val="0"/>
                <w:szCs w:val="21"/>
              </w:rPr>
              <w:t>频率范围覆盖：100kHz到400MHz</w:t>
            </w:r>
          </w:p>
          <w:p w:rsidR="00355617" w:rsidRDefault="00355617" w:rsidP="00355617">
            <w:pPr>
              <w:widowControl/>
              <w:spacing w:line="360" w:lineRule="auto"/>
              <w:rPr>
                <w:rFonts w:ascii="宋体" w:cs="宋体"/>
                <w:kern w:val="0"/>
                <w:szCs w:val="21"/>
              </w:rPr>
            </w:pPr>
            <w:r>
              <w:rPr>
                <w:rFonts w:ascii="宋体" w:cs="宋体" w:hint="eastAsia"/>
                <w:kern w:val="0"/>
                <w:szCs w:val="21"/>
              </w:rPr>
              <w:t>输出功率范围：-120dBm到+13dBm</w:t>
            </w:r>
          </w:p>
          <w:p w:rsidR="00355617" w:rsidRDefault="00355617" w:rsidP="00355617">
            <w:pPr>
              <w:widowControl/>
              <w:spacing w:line="360" w:lineRule="auto"/>
              <w:rPr>
                <w:rFonts w:ascii="宋体" w:cs="宋体"/>
                <w:kern w:val="0"/>
                <w:szCs w:val="21"/>
              </w:rPr>
            </w:pPr>
            <w:r>
              <w:rPr>
                <w:rFonts w:ascii="宋体" w:cs="宋体" w:hint="eastAsia"/>
                <w:kern w:val="0"/>
                <w:szCs w:val="21"/>
              </w:rPr>
              <w:t>谐波：&lt;-30dBc</w:t>
            </w:r>
          </w:p>
          <w:p w:rsidR="00355617" w:rsidRDefault="00355617" w:rsidP="00355617">
            <w:pPr>
              <w:widowControl/>
              <w:spacing w:line="360" w:lineRule="auto"/>
              <w:rPr>
                <w:rFonts w:ascii="宋体" w:cs="宋体"/>
                <w:kern w:val="0"/>
                <w:szCs w:val="21"/>
              </w:rPr>
            </w:pPr>
            <w:r>
              <w:rPr>
                <w:rFonts w:ascii="宋体" w:cs="宋体" w:hint="eastAsia"/>
                <w:kern w:val="0"/>
                <w:szCs w:val="21"/>
              </w:rPr>
              <w:t>非谐波抑制：&lt;-60dBc</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cs="Arial"/>
                <w:kern w:val="0"/>
                <w:szCs w:val="21"/>
              </w:rPr>
            </w:pPr>
            <w:r>
              <w:rPr>
                <w:rFonts w:ascii="宋体" w:cs="Arial" w:hint="eastAsia"/>
                <w:kern w:val="0"/>
                <w:szCs w:val="21"/>
              </w:rPr>
              <w:t>支持AM/FM/PM调制</w:t>
            </w:r>
          </w:p>
          <w:p w:rsidR="00355617" w:rsidRDefault="00355617" w:rsidP="00355617">
            <w:pPr>
              <w:widowControl/>
              <w:spacing w:line="360" w:lineRule="auto"/>
              <w:rPr>
                <w:rFonts w:ascii="宋体" w:cs="宋体"/>
                <w:kern w:val="0"/>
                <w:szCs w:val="21"/>
              </w:rPr>
            </w:pPr>
            <w:r>
              <w:rPr>
                <w:rFonts w:ascii="宋体" w:cs="宋体" w:hint="eastAsia"/>
                <w:kern w:val="0"/>
                <w:szCs w:val="21"/>
              </w:rPr>
              <w:t>标配USB/LAN/GPIB等接口</w:t>
            </w:r>
          </w:p>
          <w:p w:rsidR="00355617" w:rsidRDefault="00355617" w:rsidP="00355617">
            <w:pPr>
              <w:widowControl/>
              <w:spacing w:line="360" w:lineRule="auto"/>
              <w:rPr>
                <w:rFonts w:ascii="宋体" w:cs="宋体"/>
                <w:kern w:val="0"/>
                <w:szCs w:val="21"/>
              </w:rPr>
            </w:pPr>
            <w:r>
              <w:rPr>
                <w:rFonts w:ascii="宋体" w:cs="宋体" w:hint="eastAsia"/>
                <w:kern w:val="0"/>
                <w:szCs w:val="21"/>
              </w:rPr>
              <w:t>具备反向功率保护</w:t>
            </w:r>
          </w:p>
          <w:p w:rsidR="00355617" w:rsidRDefault="00355617" w:rsidP="00355617">
            <w:pPr>
              <w:widowControl/>
              <w:spacing w:line="360" w:lineRule="auto"/>
              <w:rPr>
                <w:rFonts w:ascii="宋体" w:hAnsi="宋体" w:cs="宋体"/>
              </w:rPr>
            </w:pPr>
            <w:r>
              <w:rPr>
                <w:rFonts w:ascii="宋体" w:hAnsi="宋体" w:cs="宋体" w:hint="eastAsia"/>
              </w:rPr>
              <w:t>1.2功率计</w:t>
            </w:r>
          </w:p>
          <w:p w:rsidR="00355617" w:rsidRDefault="00355617" w:rsidP="00355617">
            <w:pPr>
              <w:widowControl/>
              <w:spacing w:line="360" w:lineRule="auto"/>
              <w:rPr>
                <w:rFonts w:ascii="宋体" w:hAnsi="宋体" w:cs="宋体"/>
              </w:rPr>
            </w:pPr>
            <w:r>
              <w:rPr>
                <w:rFonts w:ascii="宋体" w:hAnsi="宋体" w:cs="宋体" w:hint="eastAsia"/>
              </w:rPr>
              <w:t>频率范围覆盖：</w:t>
            </w:r>
            <w:r>
              <w:rPr>
                <w:rFonts w:ascii="宋体" w:cs="宋体" w:hint="eastAsia"/>
                <w:kern w:val="0"/>
                <w:szCs w:val="21"/>
              </w:rPr>
              <w:t>100kHz到400MHz</w:t>
            </w:r>
          </w:p>
          <w:p w:rsidR="00355617" w:rsidRDefault="00355617" w:rsidP="00355617">
            <w:pPr>
              <w:widowControl/>
              <w:spacing w:line="360" w:lineRule="auto"/>
              <w:rPr>
                <w:rFonts w:ascii="宋体" w:cs="宋体"/>
                <w:kern w:val="0"/>
                <w:szCs w:val="21"/>
              </w:rPr>
            </w:pPr>
            <w:r>
              <w:rPr>
                <w:rFonts w:ascii="宋体" w:cs="宋体" w:hint="eastAsia"/>
                <w:kern w:val="0"/>
                <w:szCs w:val="21"/>
              </w:rPr>
              <w:t>输入功率范围: -67dBm到+45dBm</w:t>
            </w:r>
          </w:p>
          <w:p w:rsidR="00355617" w:rsidRDefault="00355617" w:rsidP="00355617">
            <w:pPr>
              <w:widowControl/>
              <w:spacing w:line="360" w:lineRule="auto"/>
              <w:rPr>
                <w:rFonts w:ascii="宋体" w:hAnsi="宋体" w:cs="宋体"/>
              </w:rPr>
            </w:pPr>
            <w:r>
              <w:rPr>
                <w:rFonts w:ascii="宋体" w:hAnsi="宋体" w:cs="宋体" w:hint="eastAsia"/>
              </w:rPr>
              <w:t>测量前向功率、反向功率，可以支持峰值和平均值探头，面板上可显示读数。</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cs="宋体"/>
                <w:kern w:val="0"/>
                <w:szCs w:val="21"/>
              </w:rPr>
            </w:pPr>
            <w:r>
              <w:rPr>
                <w:rFonts w:ascii="宋体" w:cs="宋体" w:hint="eastAsia"/>
                <w:kern w:val="0"/>
                <w:szCs w:val="21"/>
              </w:rPr>
              <w:t>标配USB/LAN/GPIB等接口</w:t>
            </w:r>
          </w:p>
          <w:p w:rsidR="00355617" w:rsidRDefault="00355617" w:rsidP="00355617">
            <w:pPr>
              <w:widowControl/>
              <w:spacing w:line="360" w:lineRule="auto"/>
              <w:rPr>
                <w:rFonts w:ascii="宋体" w:cs="宋体"/>
                <w:kern w:val="0"/>
                <w:szCs w:val="21"/>
              </w:rPr>
            </w:pPr>
            <w:r>
              <w:rPr>
                <w:rFonts w:ascii="宋体" w:cs="宋体" w:hint="eastAsia"/>
                <w:kern w:val="0"/>
                <w:szCs w:val="21"/>
              </w:rPr>
              <w:t>1.3功率探头</w:t>
            </w:r>
          </w:p>
          <w:p w:rsidR="00355617" w:rsidRDefault="00355617" w:rsidP="00355617">
            <w:pPr>
              <w:widowControl/>
              <w:spacing w:line="360" w:lineRule="auto"/>
              <w:rPr>
                <w:rFonts w:ascii="宋体" w:cs="宋体"/>
                <w:kern w:val="0"/>
                <w:szCs w:val="21"/>
              </w:rPr>
            </w:pPr>
            <w:r>
              <w:rPr>
                <w:rFonts w:ascii="宋体" w:cs="宋体" w:hint="eastAsia"/>
                <w:kern w:val="0"/>
                <w:szCs w:val="21"/>
              </w:rPr>
              <w:t>频率范围覆盖100kHz到400MHz</w:t>
            </w:r>
          </w:p>
          <w:p w:rsidR="00355617" w:rsidRDefault="00355617" w:rsidP="00355617">
            <w:pPr>
              <w:widowControl/>
              <w:spacing w:line="360" w:lineRule="auto"/>
              <w:rPr>
                <w:rFonts w:ascii="宋体" w:cs="Arial"/>
                <w:kern w:val="0"/>
                <w:szCs w:val="21"/>
              </w:rPr>
            </w:pPr>
            <w:r>
              <w:rPr>
                <w:rFonts w:ascii="宋体" w:cs="宋体" w:hint="eastAsia"/>
                <w:kern w:val="0"/>
                <w:szCs w:val="21"/>
              </w:rPr>
              <w:t>测量动态范围-70到+23dBm</w:t>
            </w:r>
          </w:p>
          <w:p w:rsidR="00355617" w:rsidRDefault="00355617" w:rsidP="00355617">
            <w:pPr>
              <w:widowControl/>
              <w:spacing w:line="360" w:lineRule="auto"/>
              <w:rPr>
                <w:rFonts w:ascii="宋体" w:cs="宋体"/>
                <w:kern w:val="0"/>
                <w:szCs w:val="21"/>
              </w:rPr>
            </w:pPr>
            <w:r>
              <w:rPr>
                <w:rFonts w:ascii="宋体" w:cs="宋体" w:hint="eastAsia"/>
                <w:kern w:val="0"/>
                <w:szCs w:val="21"/>
              </w:rPr>
              <w:t>测量不确定度：</w:t>
            </w:r>
            <w:r>
              <w:rPr>
                <w:rFonts w:ascii="宋体" w:cs="宋体"/>
                <w:kern w:val="0"/>
                <w:szCs w:val="21"/>
              </w:rPr>
              <w:t>0.</w:t>
            </w:r>
            <w:r>
              <w:rPr>
                <w:rFonts w:ascii="宋体" w:cs="宋体" w:hint="eastAsia"/>
                <w:kern w:val="0"/>
                <w:szCs w:val="21"/>
              </w:rPr>
              <w:t>2dB</w:t>
            </w:r>
          </w:p>
          <w:p w:rsidR="00355617" w:rsidRDefault="00355617" w:rsidP="00355617">
            <w:pPr>
              <w:widowControl/>
              <w:spacing w:line="360" w:lineRule="auto"/>
              <w:rPr>
                <w:rFonts w:ascii="宋体" w:cs="Arial"/>
                <w:kern w:val="0"/>
                <w:szCs w:val="21"/>
              </w:rPr>
            </w:pPr>
            <w:bookmarkStart w:id="94" w:name="OLE_LINK16"/>
            <w:bookmarkStart w:id="95" w:name="OLE_LINK15"/>
            <w:r>
              <w:rPr>
                <w:rFonts w:ascii="宋体" w:cs="Arial" w:hint="eastAsia"/>
                <w:kern w:val="0"/>
                <w:szCs w:val="21"/>
              </w:rPr>
              <w:t>动态响应：&lt;5ms</w:t>
            </w:r>
          </w:p>
          <w:bookmarkEnd w:id="94"/>
          <w:bookmarkEnd w:id="95"/>
          <w:p w:rsidR="00355617" w:rsidRDefault="00355617" w:rsidP="00355617">
            <w:pPr>
              <w:widowControl/>
              <w:spacing w:line="360" w:lineRule="auto"/>
              <w:rPr>
                <w:rFonts w:ascii="宋体" w:hAnsi="宋体" w:cs="宋体"/>
              </w:rPr>
            </w:pPr>
            <w:r>
              <w:rPr>
                <w:rFonts w:ascii="宋体" w:hAnsi="宋体" w:cs="宋体" w:hint="eastAsia"/>
              </w:rPr>
              <w:t>N型公头接口或配备转接头</w:t>
            </w:r>
          </w:p>
          <w:p w:rsidR="00355617" w:rsidRDefault="00355617" w:rsidP="00355617">
            <w:pPr>
              <w:widowControl/>
              <w:spacing w:line="360" w:lineRule="auto"/>
              <w:rPr>
                <w:rFonts w:ascii="宋体" w:hAnsi="宋体" w:cs="宋体"/>
                <w:szCs w:val="21"/>
              </w:rPr>
            </w:pPr>
            <w:r>
              <w:rPr>
                <w:rFonts w:ascii="宋体" w:hAnsi="宋体" w:cs="宋体" w:hint="eastAsia"/>
                <w:szCs w:val="21"/>
              </w:rPr>
              <w:t>1.4电流注入钳</w:t>
            </w:r>
          </w:p>
          <w:p w:rsidR="00355617" w:rsidRDefault="00355617" w:rsidP="00355617">
            <w:pPr>
              <w:widowControl/>
              <w:spacing w:line="360" w:lineRule="auto"/>
              <w:rPr>
                <w:rFonts w:ascii="宋体" w:cs="宋体"/>
                <w:kern w:val="0"/>
                <w:szCs w:val="21"/>
              </w:rPr>
            </w:pPr>
            <w:r>
              <w:rPr>
                <w:rFonts w:ascii="宋体" w:cs="宋体" w:hint="eastAsia"/>
                <w:kern w:val="0"/>
                <w:szCs w:val="21"/>
              </w:rPr>
              <w:t>频率范围覆盖100kHz到400MHz, 满足</w:t>
            </w:r>
            <w:r>
              <w:rPr>
                <w:rFonts w:ascii="宋体" w:cs="Arial" w:hint="eastAsia"/>
                <w:kern w:val="0"/>
                <w:szCs w:val="21"/>
              </w:rPr>
              <w:t>1.2节所述</w:t>
            </w:r>
            <w:r>
              <w:rPr>
                <w:rFonts w:ascii="宋体" w:cs="宋体" w:hint="eastAsia"/>
                <w:kern w:val="0"/>
                <w:szCs w:val="21"/>
              </w:rPr>
              <w:t>标准要求。</w:t>
            </w:r>
          </w:p>
          <w:p w:rsidR="00355617" w:rsidRDefault="00355617" w:rsidP="00355617">
            <w:pPr>
              <w:pStyle w:val="af1"/>
              <w:rPr>
                <w:rFonts w:ascii="宋体" w:cs="宋体"/>
                <w:kern w:val="0"/>
                <w:szCs w:val="21"/>
              </w:rPr>
            </w:pPr>
            <w:r>
              <w:rPr>
                <w:rFonts w:ascii="宋体" w:cs="宋体" w:hint="eastAsia"/>
                <w:kern w:val="0"/>
                <w:szCs w:val="21"/>
              </w:rPr>
              <w:t>功率承载能力：</w:t>
            </w:r>
            <w:r>
              <w:rPr>
                <w:rFonts w:ascii="宋体" w:cs="宋体"/>
                <w:kern w:val="0"/>
                <w:szCs w:val="21"/>
              </w:rPr>
              <w:t>100</w:t>
            </w:r>
            <w:r>
              <w:rPr>
                <w:rFonts w:ascii="宋体" w:cs="宋体" w:hint="eastAsia"/>
                <w:kern w:val="0"/>
                <w:szCs w:val="21"/>
              </w:rPr>
              <w:t>W</w:t>
            </w:r>
          </w:p>
          <w:p w:rsidR="00355617" w:rsidRDefault="00355617" w:rsidP="00355617">
            <w:pPr>
              <w:widowControl/>
              <w:spacing w:line="360" w:lineRule="auto"/>
              <w:rPr>
                <w:rFonts w:ascii="宋体" w:cs="宋体"/>
                <w:kern w:val="0"/>
                <w:szCs w:val="21"/>
              </w:rPr>
            </w:pPr>
            <w:r>
              <w:rPr>
                <w:rFonts w:ascii="宋体" w:cs="宋体" w:hint="eastAsia"/>
                <w:kern w:val="0"/>
                <w:szCs w:val="21"/>
              </w:rPr>
              <w:t>插入损耗：&lt;7dB</w:t>
            </w:r>
          </w:p>
          <w:p w:rsidR="00355617" w:rsidRDefault="00355617" w:rsidP="00355617">
            <w:pPr>
              <w:widowControl/>
              <w:spacing w:line="360" w:lineRule="auto"/>
              <w:rPr>
                <w:rFonts w:ascii="宋体" w:hAnsi="宋体" w:cs="宋体"/>
              </w:rPr>
            </w:pPr>
            <w:r>
              <w:rPr>
                <w:rFonts w:ascii="宋体" w:hAnsi="宋体" w:cs="宋体" w:hint="eastAsia"/>
              </w:rPr>
              <w:lastRenderedPageBreak/>
              <w:t>N型接口或配备转接头</w:t>
            </w:r>
          </w:p>
          <w:p w:rsidR="00355617" w:rsidRDefault="00355617" w:rsidP="00355617">
            <w:pPr>
              <w:pStyle w:val="af1"/>
              <w:rPr>
                <w:rFonts w:ascii="宋体" w:cs="宋体"/>
                <w:kern w:val="0"/>
                <w:szCs w:val="21"/>
              </w:rPr>
            </w:pPr>
            <w:r>
              <w:rPr>
                <w:rFonts w:ascii="宋体" w:cs="宋体" w:hint="eastAsia"/>
                <w:kern w:val="0"/>
                <w:szCs w:val="21"/>
              </w:rPr>
              <w:t xml:space="preserve">1.5电流探头  </w:t>
            </w:r>
          </w:p>
          <w:p w:rsidR="00355617" w:rsidRDefault="00355617" w:rsidP="00355617">
            <w:pPr>
              <w:widowControl/>
              <w:spacing w:line="360" w:lineRule="auto"/>
              <w:rPr>
                <w:rFonts w:ascii="宋体" w:hAnsi="宋体" w:cs="宋体"/>
                <w:szCs w:val="21"/>
              </w:rPr>
            </w:pPr>
            <w:r>
              <w:rPr>
                <w:rFonts w:ascii="宋体" w:cs="宋体" w:hint="eastAsia"/>
                <w:kern w:val="0"/>
                <w:szCs w:val="21"/>
              </w:rPr>
              <w:t>频率范围覆盖100kHz到400MHz</w:t>
            </w:r>
          </w:p>
          <w:p w:rsidR="00355617" w:rsidRDefault="00355617" w:rsidP="00355617">
            <w:pPr>
              <w:widowControl/>
              <w:spacing w:line="360" w:lineRule="auto"/>
              <w:rPr>
                <w:rFonts w:ascii="宋体" w:hAnsi="宋体" w:cs="宋体"/>
              </w:rPr>
            </w:pPr>
            <w:r>
              <w:rPr>
                <w:rFonts w:ascii="宋体" w:hAnsi="宋体" w:cs="宋体" w:hint="eastAsia"/>
              </w:rPr>
              <w:t>最大信号电流：配合衰减器，</w:t>
            </w:r>
            <w:r>
              <w:rPr>
                <w:rFonts w:ascii="宋体" w:cs="Arial" w:hint="eastAsia"/>
                <w:kern w:val="0"/>
                <w:szCs w:val="21"/>
              </w:rPr>
              <w:t>能承受1.2节所述标准BCI最大电流</w:t>
            </w:r>
          </w:p>
          <w:p w:rsidR="00355617" w:rsidRDefault="00355617" w:rsidP="00355617">
            <w:pPr>
              <w:widowControl/>
              <w:spacing w:line="360" w:lineRule="auto"/>
              <w:rPr>
                <w:rFonts w:ascii="宋体" w:hAnsi="宋体" w:cs="宋体"/>
                <w:szCs w:val="21"/>
              </w:rPr>
            </w:pPr>
            <w:r>
              <w:rPr>
                <w:rFonts w:ascii="宋体" w:cs="宋体" w:hint="eastAsia"/>
                <w:kern w:val="0"/>
                <w:szCs w:val="21"/>
              </w:rPr>
              <w:t>1.6校验夹具、负载</w:t>
            </w:r>
          </w:p>
          <w:p w:rsidR="00355617" w:rsidRDefault="00355617" w:rsidP="00355617">
            <w:pPr>
              <w:widowControl/>
              <w:spacing w:line="360" w:lineRule="auto"/>
              <w:rPr>
                <w:rFonts w:ascii="宋体" w:cs="宋体"/>
                <w:kern w:val="0"/>
                <w:szCs w:val="21"/>
              </w:rPr>
            </w:pPr>
            <w:r>
              <w:rPr>
                <w:rFonts w:ascii="宋体" w:cs="宋体" w:hint="eastAsia"/>
                <w:kern w:val="0"/>
                <w:szCs w:val="21"/>
              </w:rPr>
              <w:t>频率范围覆盖100kHz到400MHz, 满足ISO11452-4标准要求</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widowControl/>
              <w:spacing w:line="360" w:lineRule="auto"/>
              <w:rPr>
                <w:rFonts w:ascii="宋体" w:cs="宋体"/>
                <w:kern w:val="0"/>
                <w:szCs w:val="21"/>
              </w:rPr>
            </w:pPr>
            <w:r>
              <w:rPr>
                <w:rFonts w:ascii="宋体" w:hAnsi="宋体" w:cs="宋体" w:hint="eastAsia"/>
                <w:szCs w:val="21"/>
              </w:rPr>
              <w:t>负载：</w:t>
            </w:r>
            <w:r>
              <w:rPr>
                <w:rFonts w:ascii="宋体" w:hAnsi="宋体" w:cs="宋体"/>
              </w:rPr>
              <w:t>50 Ohm</w:t>
            </w:r>
            <w:r>
              <w:rPr>
                <w:rFonts w:ascii="宋体" w:hAnsi="宋体" w:cs="宋体" w:hint="eastAsia"/>
              </w:rPr>
              <w:t xml:space="preserve"> 200W</w:t>
            </w:r>
          </w:p>
          <w:p w:rsidR="00355617" w:rsidRDefault="00355617" w:rsidP="00355617">
            <w:pPr>
              <w:widowControl/>
              <w:spacing w:line="360" w:lineRule="auto"/>
              <w:rPr>
                <w:rFonts w:ascii="宋体" w:hAnsi="宋体" w:cs="Arial"/>
                <w:szCs w:val="21"/>
              </w:rPr>
            </w:pPr>
            <w:r>
              <w:rPr>
                <w:rFonts w:ascii="宋体" w:hAnsi="宋体" w:cs="宋体" w:hint="eastAsia"/>
                <w:szCs w:val="21"/>
              </w:rPr>
              <w:t>1.7衰减器</w:t>
            </w:r>
          </w:p>
          <w:p w:rsidR="00355617" w:rsidRDefault="00355617" w:rsidP="00355617">
            <w:pPr>
              <w:widowControl/>
              <w:spacing w:line="360" w:lineRule="auto"/>
              <w:rPr>
                <w:rFonts w:ascii="宋体" w:hAnsi="宋体" w:cs="Arial"/>
                <w:szCs w:val="21"/>
              </w:rPr>
            </w:pPr>
            <w:r>
              <w:rPr>
                <w:rFonts w:ascii="宋体" w:hAnsi="宋体" w:cs="Arial" w:hint="eastAsia"/>
                <w:szCs w:val="21"/>
              </w:rPr>
              <w:t>频率范围100kHz-400MHz</w:t>
            </w:r>
          </w:p>
          <w:p w:rsidR="00355617" w:rsidRDefault="00355617" w:rsidP="00355617">
            <w:pPr>
              <w:widowControl/>
              <w:spacing w:line="360" w:lineRule="auto"/>
              <w:rPr>
                <w:rFonts w:ascii="宋体" w:hAnsi="宋体" w:cs="Arial"/>
                <w:szCs w:val="21"/>
              </w:rPr>
            </w:pPr>
            <w:r>
              <w:rPr>
                <w:rFonts w:ascii="宋体" w:hAnsi="宋体" w:cs="Arial"/>
                <w:szCs w:val="21"/>
              </w:rPr>
              <w:t>20dB</w:t>
            </w:r>
            <w:r>
              <w:rPr>
                <w:rFonts w:ascii="宋体" w:hAnsi="宋体" w:cs="Arial" w:hint="eastAsia"/>
                <w:szCs w:val="21"/>
              </w:rPr>
              <w:t>衰减，6</w:t>
            </w:r>
            <w:r>
              <w:rPr>
                <w:rFonts w:ascii="宋体" w:hAnsi="宋体" w:cs="Arial"/>
                <w:szCs w:val="21"/>
              </w:rPr>
              <w:t>dB</w:t>
            </w:r>
            <w:r>
              <w:rPr>
                <w:rFonts w:ascii="宋体" w:hAnsi="宋体" w:cs="Arial" w:hint="eastAsia"/>
                <w:szCs w:val="21"/>
              </w:rPr>
              <w:t>衰减，功率150</w:t>
            </w:r>
            <w:r>
              <w:rPr>
                <w:rFonts w:ascii="宋体" w:hAnsi="宋体" w:cs="Arial"/>
                <w:szCs w:val="21"/>
              </w:rPr>
              <w:t>W</w:t>
            </w:r>
          </w:p>
          <w:p w:rsidR="00355617" w:rsidRDefault="00355617" w:rsidP="00355617">
            <w:pPr>
              <w:widowControl/>
              <w:spacing w:line="360" w:lineRule="auto"/>
              <w:rPr>
                <w:rFonts w:ascii="宋体" w:hAnsi="宋体" w:cs="宋体"/>
              </w:rPr>
            </w:pPr>
            <w:r>
              <w:rPr>
                <w:rFonts w:ascii="宋体" w:hAnsi="宋体" w:cs="宋体" w:hint="eastAsia"/>
              </w:rPr>
              <w:t>N型接口或配备转接头</w:t>
            </w:r>
          </w:p>
          <w:p w:rsidR="00355617" w:rsidRDefault="00355617" w:rsidP="00355617">
            <w:pPr>
              <w:pStyle w:val="af1"/>
              <w:rPr>
                <w:rFonts w:ascii="宋体" w:cs="宋体"/>
                <w:kern w:val="0"/>
                <w:szCs w:val="21"/>
              </w:rPr>
            </w:pPr>
            <w:r>
              <w:rPr>
                <w:rFonts w:ascii="宋体" w:cs="宋体" w:hint="eastAsia"/>
                <w:kern w:val="0"/>
                <w:szCs w:val="21"/>
              </w:rPr>
              <w:t xml:space="preserve">1.8测试电脑  </w:t>
            </w:r>
          </w:p>
          <w:p w:rsidR="00355617" w:rsidRDefault="00355617" w:rsidP="00355617">
            <w:pPr>
              <w:pStyle w:val="af1"/>
              <w:rPr>
                <w:rFonts w:ascii="宋体" w:hAnsi="宋体" w:cs="Arial"/>
                <w:szCs w:val="21"/>
              </w:rPr>
            </w:pPr>
            <w:r>
              <w:rPr>
                <w:rFonts w:ascii="宋体" w:cs="宋体" w:hint="eastAsia"/>
                <w:kern w:val="0"/>
                <w:szCs w:val="21"/>
              </w:rPr>
              <w:t>MS系统，主流配置，满足测试需要。</w:t>
            </w:r>
          </w:p>
        </w:tc>
      </w:tr>
      <w:tr w:rsidR="00355617" w:rsidTr="00355617">
        <w:trPr>
          <w:trHeight w:val="285"/>
        </w:trPr>
        <w:tc>
          <w:tcPr>
            <w:tcW w:w="1712" w:type="dxa"/>
            <w:vAlign w:val="center"/>
          </w:tcPr>
          <w:p w:rsidR="00355617" w:rsidRDefault="00355617" w:rsidP="00355617">
            <w:pPr>
              <w:widowControl/>
              <w:spacing w:line="360" w:lineRule="auto"/>
              <w:jc w:val="left"/>
              <w:rPr>
                <w:rFonts w:ascii="宋体" w:cs="Arial"/>
                <w:b/>
                <w:kern w:val="0"/>
                <w:szCs w:val="21"/>
              </w:rPr>
            </w:pPr>
            <w:r>
              <w:rPr>
                <w:rFonts w:ascii="宋体" w:cs="Arial" w:hint="eastAsia"/>
                <w:b/>
                <w:kern w:val="0"/>
                <w:szCs w:val="21"/>
              </w:rPr>
              <w:lastRenderedPageBreak/>
              <w:t>测试软件</w:t>
            </w:r>
          </w:p>
        </w:tc>
        <w:tc>
          <w:tcPr>
            <w:tcW w:w="7980" w:type="dxa"/>
            <w:vAlign w:val="center"/>
          </w:tcPr>
          <w:p w:rsidR="00355617" w:rsidRDefault="00355617" w:rsidP="00355617">
            <w:pPr>
              <w:widowControl/>
              <w:spacing w:line="360" w:lineRule="auto"/>
              <w:rPr>
                <w:rFonts w:ascii="宋体" w:cs="Arial"/>
                <w:kern w:val="0"/>
                <w:szCs w:val="21"/>
              </w:rPr>
            </w:pPr>
            <w:r>
              <w:rPr>
                <w:rFonts w:ascii="宋体" w:cs="Arial" w:hint="eastAsia"/>
                <w:kern w:val="0"/>
                <w:szCs w:val="21"/>
              </w:rPr>
              <w:t>1、</w:t>
            </w:r>
            <w:r>
              <w:rPr>
                <w:rFonts w:ascii="宋体" w:hAnsi="宋体" w:cs="宋体" w:hint="eastAsia"/>
              </w:rPr>
              <w:t>软件兼容1.2节所述标准</w:t>
            </w:r>
            <w:r>
              <w:rPr>
                <w:rFonts w:ascii="宋体" w:hAnsi="宋体" w:hint="eastAsia"/>
              </w:rPr>
              <w:t>BCI</w:t>
            </w:r>
            <w:r>
              <w:rPr>
                <w:rFonts w:ascii="宋体" w:hAnsi="宋体" w:cs="Arial" w:hint="eastAsia"/>
                <w:szCs w:val="21"/>
              </w:rPr>
              <w:t>测试项目</w:t>
            </w:r>
            <w:r>
              <w:rPr>
                <w:rFonts w:ascii="宋体" w:cs="Arial" w:hint="eastAsia"/>
                <w:kern w:val="0"/>
                <w:szCs w:val="21"/>
              </w:rPr>
              <w:t>，测试过程全自动，同时也支持人工控制的单频点测试。</w:t>
            </w:r>
          </w:p>
          <w:p w:rsidR="00355617" w:rsidRDefault="00355617" w:rsidP="00355617">
            <w:pPr>
              <w:widowControl/>
              <w:spacing w:line="360" w:lineRule="auto"/>
              <w:rPr>
                <w:rFonts w:ascii="宋体" w:cs="Arial"/>
                <w:kern w:val="0"/>
                <w:szCs w:val="21"/>
              </w:rPr>
            </w:pPr>
            <w:r>
              <w:rPr>
                <w:rFonts w:ascii="宋体" w:hint="eastAsia"/>
              </w:rPr>
              <w:t>2、支持闭环测试法和替代测试法。</w:t>
            </w:r>
          </w:p>
          <w:p w:rsidR="00355617" w:rsidRDefault="00355617" w:rsidP="00355617">
            <w:pPr>
              <w:widowControl/>
              <w:spacing w:line="360" w:lineRule="auto"/>
              <w:rPr>
                <w:rFonts w:ascii="宋体" w:cs="Arial"/>
                <w:kern w:val="0"/>
                <w:szCs w:val="21"/>
              </w:rPr>
            </w:pPr>
            <w:r>
              <w:rPr>
                <w:rFonts w:ascii="宋体" w:cs="Arial" w:hint="eastAsia"/>
                <w:kern w:val="0"/>
                <w:szCs w:val="21"/>
              </w:rPr>
              <w:t>3、支持AM/FM/PM调制方式的自动检波测量。</w:t>
            </w:r>
          </w:p>
          <w:p w:rsidR="00355617" w:rsidRDefault="00355617" w:rsidP="00355617">
            <w:pPr>
              <w:widowControl/>
              <w:spacing w:line="360" w:lineRule="auto"/>
              <w:rPr>
                <w:rFonts w:ascii="宋体" w:cs="Arial"/>
                <w:kern w:val="0"/>
                <w:szCs w:val="21"/>
                <w:lang w:val="de-DE"/>
              </w:rPr>
            </w:pPr>
            <w:r>
              <w:rPr>
                <w:rFonts w:ascii="宋体" w:cs="Arial" w:hint="eastAsia"/>
                <w:kern w:val="0"/>
                <w:szCs w:val="21"/>
              </w:rPr>
              <w:t>4、有方便的自动报告生成功能，用户可以方便的把需要的数据添加到报告栏中生成报告文件。</w:t>
            </w:r>
          </w:p>
          <w:p w:rsidR="00355617" w:rsidRDefault="00355617" w:rsidP="00355617">
            <w:pPr>
              <w:widowControl/>
              <w:spacing w:line="360" w:lineRule="auto"/>
              <w:rPr>
                <w:rFonts w:ascii="宋体" w:cs="宋体"/>
                <w:kern w:val="0"/>
                <w:szCs w:val="21"/>
              </w:rPr>
            </w:pPr>
            <w:r>
              <w:rPr>
                <w:rFonts w:ascii="宋体" w:cs="Arial" w:hint="eastAsia"/>
                <w:kern w:val="0"/>
                <w:szCs w:val="21"/>
              </w:rPr>
              <w:t>5、单点测量 :可自由选择校准过的频率进行单点测试，并且通过改变单点频率的注入电流强度，已确认测试样品抗扰度能力的阈值。</w:t>
            </w:r>
          </w:p>
          <w:p w:rsidR="00355617" w:rsidRDefault="00355617" w:rsidP="00355617">
            <w:pPr>
              <w:spacing w:line="360" w:lineRule="auto"/>
              <w:rPr>
                <w:rFonts w:ascii="宋体" w:cs="Arial"/>
                <w:kern w:val="0"/>
                <w:szCs w:val="21"/>
              </w:rPr>
            </w:pPr>
            <w:r>
              <w:rPr>
                <w:rFonts w:ascii="宋体" w:cs="Arial" w:hint="eastAsia"/>
                <w:kern w:val="0"/>
                <w:szCs w:val="21"/>
              </w:rPr>
              <w:t>6、</w:t>
            </w:r>
            <w:r>
              <w:rPr>
                <w:rFonts w:hint="eastAsia"/>
              </w:rPr>
              <w:t>系统测试软件能控制系统硬件完成表中各个测试项目的自动校准和测试，测试结果由主控制台的终端输出（包括图形和表格两种方式），可根据用户需求出具检验报告，报告编制功能应予以开放，可由用户更改；供应商应提供交货时公开公布的最新版本的控制软件。</w:t>
            </w:r>
          </w:p>
          <w:p w:rsidR="00355617" w:rsidRDefault="00355617" w:rsidP="00355617">
            <w:pPr>
              <w:spacing w:line="360" w:lineRule="auto"/>
            </w:pPr>
            <w:r>
              <w:rPr>
                <w:rFonts w:ascii="宋体" w:cs="Arial" w:hint="eastAsia"/>
                <w:kern w:val="0"/>
                <w:szCs w:val="21"/>
              </w:rPr>
              <w:t>7、</w:t>
            </w:r>
            <w:r>
              <w:rPr>
                <w:rFonts w:hint="eastAsia"/>
              </w:rPr>
              <w:t>系统能够进行</w:t>
            </w:r>
            <w:r>
              <w:t>BCI</w:t>
            </w:r>
            <w:r>
              <w:rPr>
                <w:rFonts w:hint="eastAsia"/>
              </w:rPr>
              <w:t>注入探头自动校准（可以用频谱分析仪法，此次系统必须单独配置</w:t>
            </w:r>
            <w:r>
              <w:t>20dB</w:t>
            </w:r>
            <w:r>
              <w:rPr>
                <w:rFonts w:hint="eastAsia"/>
              </w:rPr>
              <w:t>衰减器保护频谱仪）。</w:t>
            </w:r>
          </w:p>
          <w:p w:rsidR="00355617" w:rsidRDefault="00355617" w:rsidP="00355617">
            <w:pPr>
              <w:spacing w:line="360" w:lineRule="auto"/>
            </w:pPr>
            <w:r>
              <w:rPr>
                <w:rFonts w:ascii="宋体" w:hint="eastAsia"/>
              </w:rPr>
              <w:t>8、</w:t>
            </w:r>
            <w:r>
              <w:rPr>
                <w:rFonts w:hint="eastAsia"/>
              </w:rPr>
              <w:t>在测定过程中，可以任意调动频率点或自由选择频率点进行测试</w:t>
            </w:r>
            <w:r>
              <w:t>(</w:t>
            </w:r>
            <w:r>
              <w:rPr>
                <w:rFonts w:hint="eastAsia"/>
              </w:rPr>
              <w:t>可以任意拖动光标至指定的频率点</w:t>
            </w:r>
            <w:r>
              <w:t>)</w:t>
            </w:r>
            <w:r>
              <w:rPr>
                <w:rFonts w:hint="eastAsia"/>
              </w:rPr>
              <w:t>；可以指定频率点测试或步进频率点测试。测试失败时，软件能够</w:t>
            </w:r>
            <w:r>
              <w:rPr>
                <w:rFonts w:hint="eastAsia"/>
              </w:rPr>
              <w:lastRenderedPageBreak/>
              <w:t>记录出错点，能够标记出错点信息，包括电平、频率等关键信息。</w:t>
            </w:r>
          </w:p>
          <w:p w:rsidR="00355617" w:rsidRDefault="00355617" w:rsidP="00355617">
            <w:pPr>
              <w:spacing w:line="360" w:lineRule="auto"/>
            </w:pPr>
            <w:r>
              <w:rPr>
                <w:rFonts w:hint="eastAsia"/>
              </w:rPr>
              <w:t>9</w:t>
            </w:r>
            <w:r>
              <w:rPr>
                <w:rFonts w:hint="eastAsia"/>
              </w:rPr>
              <w:t>、</w:t>
            </w:r>
            <w:r>
              <w:rPr>
                <w:rFonts w:ascii="宋体" w:cs="Arial" w:hint="eastAsia"/>
                <w:kern w:val="0"/>
                <w:szCs w:val="21"/>
              </w:rPr>
              <w:t>在测试过程中，能够监控注入电流，能够将监控仪器信息（例如示波器、音频分析仪、频谱仪等）显示操控电脑上。</w:t>
            </w:r>
          </w:p>
          <w:p w:rsidR="00355617" w:rsidRDefault="00355617" w:rsidP="00355617">
            <w:pPr>
              <w:spacing w:line="360" w:lineRule="auto"/>
            </w:pPr>
            <w:r>
              <w:rPr>
                <w:rFonts w:hint="eastAsia"/>
              </w:rPr>
              <w:t>10</w:t>
            </w:r>
            <w:r>
              <w:rPr>
                <w:rFonts w:hint="eastAsia"/>
              </w:rPr>
              <w:t>、可以限制信号源输出，保护注入探头。</w:t>
            </w:r>
          </w:p>
          <w:p w:rsidR="00355617" w:rsidRDefault="00355617" w:rsidP="00355617">
            <w:pPr>
              <w:spacing w:line="360" w:lineRule="auto"/>
            </w:pPr>
            <w:r>
              <w:rPr>
                <w:rFonts w:hint="eastAsia"/>
              </w:rPr>
              <w:t>11</w:t>
            </w:r>
            <w:r>
              <w:rPr>
                <w:rFonts w:hint="eastAsia"/>
              </w:rPr>
              <w:t>、可以自动比较不同时间段校准因子的变化以达到观察系统稳定性的目的。</w:t>
            </w:r>
          </w:p>
          <w:p w:rsidR="00355617" w:rsidRDefault="00355617" w:rsidP="00355617">
            <w:pPr>
              <w:spacing w:line="360" w:lineRule="auto"/>
              <w:rPr>
                <w:rFonts w:ascii="宋体" w:cs="Arial"/>
                <w:b/>
                <w:kern w:val="0"/>
                <w:szCs w:val="21"/>
              </w:rPr>
            </w:pPr>
            <w:r>
              <w:rPr>
                <w:rFonts w:hint="eastAsia"/>
              </w:rPr>
              <w:t>可以把注入探头校准后的因子输送至</w:t>
            </w:r>
            <w:r>
              <w:t>Excel</w:t>
            </w:r>
            <w:r>
              <w:rPr>
                <w:rFonts w:hint="eastAsia"/>
              </w:rPr>
              <w:t>进行分析。</w:t>
            </w:r>
          </w:p>
        </w:tc>
      </w:tr>
    </w:tbl>
    <w:p w:rsidR="00355617" w:rsidRDefault="00355617" w:rsidP="00355617">
      <w:pPr>
        <w:spacing w:line="360" w:lineRule="auto"/>
        <w:rPr>
          <w:rFonts w:ascii="宋体"/>
          <w:b/>
          <w:kern w:val="0"/>
          <w:szCs w:val="21"/>
        </w:rPr>
      </w:pPr>
      <w:r>
        <w:rPr>
          <w:rFonts w:ascii="宋体" w:hint="eastAsia"/>
          <w:b/>
          <w:kern w:val="0"/>
          <w:szCs w:val="21"/>
        </w:rPr>
        <w:lastRenderedPageBreak/>
        <w:t>3.2.4 监控设备及实验室测试附件</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980"/>
      </w:tblGrid>
      <w:tr w:rsidR="00355617" w:rsidTr="00355617">
        <w:trPr>
          <w:trHeight w:val="300"/>
        </w:trPr>
        <w:tc>
          <w:tcPr>
            <w:tcW w:w="1712" w:type="dxa"/>
            <w:vAlign w:val="center"/>
          </w:tcPr>
          <w:p w:rsidR="00355617" w:rsidRDefault="00355617" w:rsidP="00355617">
            <w:pPr>
              <w:widowControl/>
              <w:spacing w:line="360" w:lineRule="auto"/>
              <w:rPr>
                <w:rFonts w:ascii="宋体" w:cs="Arial"/>
                <w:b/>
                <w:kern w:val="0"/>
                <w:szCs w:val="21"/>
              </w:rPr>
            </w:pPr>
            <w:r>
              <w:rPr>
                <w:rFonts w:ascii="宋体" w:cs="Arial" w:hint="eastAsia"/>
                <w:b/>
                <w:kern w:val="0"/>
                <w:szCs w:val="21"/>
              </w:rPr>
              <w:t>主要设备</w:t>
            </w:r>
          </w:p>
        </w:tc>
        <w:tc>
          <w:tcPr>
            <w:tcW w:w="7980" w:type="dxa"/>
            <w:vAlign w:val="center"/>
          </w:tcPr>
          <w:p w:rsidR="00355617" w:rsidRDefault="00355617" w:rsidP="00355617">
            <w:pPr>
              <w:widowControl/>
              <w:spacing w:line="360" w:lineRule="auto"/>
              <w:rPr>
                <w:rFonts w:ascii="宋体" w:cs="Arial"/>
                <w:b/>
                <w:kern w:val="0"/>
                <w:szCs w:val="21"/>
              </w:rPr>
            </w:pPr>
            <w:r>
              <w:rPr>
                <w:rFonts w:ascii="宋体" w:cs="Arial" w:hint="eastAsia"/>
                <w:b/>
                <w:kern w:val="0"/>
                <w:szCs w:val="21"/>
              </w:rPr>
              <w:t>主要指标</w:t>
            </w:r>
          </w:p>
        </w:tc>
      </w:tr>
      <w:tr w:rsidR="00355617" w:rsidTr="00355617">
        <w:trPr>
          <w:trHeight w:val="285"/>
        </w:trPr>
        <w:tc>
          <w:tcPr>
            <w:tcW w:w="1712" w:type="dxa"/>
            <w:vAlign w:val="center"/>
          </w:tcPr>
          <w:p w:rsidR="00355617" w:rsidRDefault="00355617" w:rsidP="00355617">
            <w:pPr>
              <w:jc w:val="left"/>
              <w:rPr>
                <w:rFonts w:ascii="宋体" w:hAnsi="宋体" w:cs="Arial"/>
                <w:b/>
                <w:kern w:val="0"/>
                <w:szCs w:val="21"/>
              </w:rPr>
            </w:pPr>
            <w:r>
              <w:rPr>
                <w:rFonts w:ascii="宋体" w:hAnsi="宋体" w:hint="eastAsia"/>
                <w:szCs w:val="21"/>
              </w:rPr>
              <w:t>音视频移动监控设备</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辐射发射低于 </w:t>
            </w:r>
            <w:r>
              <w:rPr>
                <w:rFonts w:ascii="宋体" w:hAnsi="宋体" w:cs="宋体" w:hint="eastAsia"/>
              </w:rPr>
              <w:t>1.2节所述标准</w:t>
            </w:r>
            <w:r>
              <w:rPr>
                <w:rFonts w:ascii="宋体" w:hAnsi="宋体" w:cs="Arial" w:hint="eastAsia"/>
                <w:szCs w:val="21"/>
              </w:rPr>
              <w:t>要求10dB以上，抗干扰能承受1.2节所述标准中抗扰度项目的干扰</w:t>
            </w:r>
            <w:r>
              <w:rPr>
                <w:rFonts w:ascii="宋体" w:cs="Arial" w:hint="eastAsia"/>
                <w:kern w:val="0"/>
              </w:rPr>
              <w:t>要求。</w:t>
            </w:r>
          </w:p>
          <w:p w:rsidR="00355617" w:rsidRDefault="00355617" w:rsidP="00355617">
            <w:pPr>
              <w:widowControl/>
              <w:spacing w:line="360" w:lineRule="auto"/>
              <w:rPr>
                <w:rFonts w:ascii="宋体" w:cs="Arial"/>
                <w:kern w:val="0"/>
              </w:rPr>
            </w:pPr>
            <w:r>
              <w:rPr>
                <w:rFonts w:ascii="宋体" w:hAnsi="宋体" w:cs="Tahoma" w:hint="eastAsia"/>
              </w:rPr>
              <w:t>视频和音频信号通过</w:t>
            </w:r>
            <w:bookmarkStart w:id="96" w:name="OLE_LINK34"/>
            <w:bookmarkStart w:id="97" w:name="OLE_LINK35"/>
            <w:r>
              <w:rPr>
                <w:rFonts w:ascii="宋体" w:hAnsi="宋体" w:cs="Tahoma" w:hint="eastAsia"/>
              </w:rPr>
              <w:t>全双工的光纤传输</w:t>
            </w:r>
            <w:bookmarkEnd w:id="96"/>
            <w:bookmarkEnd w:id="97"/>
          </w:p>
          <w:p w:rsidR="00355617" w:rsidRDefault="00355617" w:rsidP="00355617">
            <w:pPr>
              <w:widowControl/>
              <w:spacing w:line="360" w:lineRule="auto"/>
              <w:rPr>
                <w:rFonts w:ascii="宋体" w:hAnsi="宋体" w:cs="Tahoma"/>
              </w:rPr>
            </w:pPr>
            <w:r>
              <w:rPr>
                <w:rFonts w:ascii="宋体" w:hAnsi="宋体" w:cs="Tahoma" w:hint="eastAsia"/>
              </w:rPr>
              <w:t>摄像头电源供电或电池供电14A，电池供电需可充电，每次充电使用10小时以上，</w:t>
            </w:r>
          </w:p>
          <w:p w:rsidR="00355617" w:rsidRDefault="00355617" w:rsidP="00355617">
            <w:pPr>
              <w:pStyle w:val="af1"/>
              <w:rPr>
                <w:rFonts w:ascii="宋体" w:hAnsi="宋体" w:cs="宋体"/>
                <w:szCs w:val="21"/>
              </w:rPr>
            </w:pPr>
            <w:r>
              <w:rPr>
                <w:rFonts w:ascii="宋体" w:hAnsi="宋体" w:cs="Tahoma" w:hint="eastAsia"/>
              </w:rPr>
              <w:t>摄像头20倍光学变焦分辨率，</w:t>
            </w:r>
            <w:r>
              <w:rPr>
                <w:rFonts w:ascii="宋体" w:hAnsi="宋体" w:cs="宋体" w:hint="eastAsia"/>
                <w:szCs w:val="21"/>
              </w:rPr>
              <w:t>可变的镜头变倍控制速度。</w:t>
            </w:r>
          </w:p>
          <w:p w:rsidR="00355617" w:rsidRDefault="00355617" w:rsidP="00355617">
            <w:pPr>
              <w:widowControl/>
              <w:spacing w:line="360" w:lineRule="auto"/>
              <w:rPr>
                <w:rFonts w:ascii="宋体" w:hAnsi="宋体"/>
              </w:rPr>
            </w:pPr>
            <w:r>
              <w:rPr>
                <w:rFonts w:ascii="宋体" w:hAnsi="宋体" w:cs="宋体" w:hint="eastAsia"/>
                <w:szCs w:val="21"/>
              </w:rPr>
              <w:t>带控制云台，变速可调，可控制摄像头</w:t>
            </w:r>
            <w:r>
              <w:rPr>
                <w:rFonts w:ascii="宋体" w:hAnsi="宋体" w:hint="eastAsia"/>
              </w:rPr>
              <w:t>平移、俯仰；平移</w:t>
            </w:r>
            <w:r>
              <w:rPr>
                <w:rFonts w:ascii="Verdana" w:eastAsia="Verdana" w:hAnsi="Verdana"/>
              </w:rPr>
              <w:t>/</w:t>
            </w:r>
            <w:r>
              <w:rPr>
                <w:rFonts w:ascii="宋体" w:hAnsi="宋体" w:hint="eastAsia"/>
              </w:rPr>
              <w:t>俯仰速度；变倍、聚焦、光圈等。</w:t>
            </w:r>
          </w:p>
          <w:p w:rsidR="00355617" w:rsidRDefault="00355617" w:rsidP="00355617">
            <w:pPr>
              <w:widowControl/>
              <w:spacing w:line="360" w:lineRule="auto"/>
              <w:rPr>
                <w:rFonts w:ascii="宋体" w:hAnsi="宋体"/>
                <w:color w:val="000000"/>
              </w:rPr>
            </w:pPr>
            <w:r>
              <w:rPr>
                <w:rFonts w:ascii="宋体" w:hAnsi="宋体"/>
                <w:color w:val="000000"/>
              </w:rPr>
              <w:t>1套</w:t>
            </w:r>
            <w:r>
              <w:rPr>
                <w:rFonts w:ascii="宋体" w:hAnsi="宋体" w:hint="eastAsia"/>
                <w:color w:val="000000"/>
              </w:rPr>
              <w:t>32</w:t>
            </w:r>
            <w:r>
              <w:rPr>
                <w:rFonts w:ascii="宋体" w:hAnsi="宋体"/>
                <w:color w:val="000000"/>
              </w:rPr>
              <w:t>’LCD高质量监视器</w:t>
            </w:r>
            <w:r>
              <w:rPr>
                <w:rFonts w:ascii="宋体" w:hAnsi="宋体" w:hint="eastAsia"/>
                <w:color w:val="000000"/>
              </w:rPr>
              <w:t>。</w:t>
            </w:r>
          </w:p>
          <w:p w:rsidR="00355617" w:rsidRDefault="00355617" w:rsidP="00355617">
            <w:pPr>
              <w:widowControl/>
              <w:spacing w:line="360" w:lineRule="auto"/>
              <w:rPr>
                <w:rFonts w:ascii="宋体" w:cs="宋体"/>
                <w:kern w:val="0"/>
                <w:szCs w:val="21"/>
              </w:rPr>
            </w:pPr>
            <w:r>
              <w:rPr>
                <w:rFonts w:ascii="宋体" w:cs="宋体" w:hint="eastAsia"/>
                <w:kern w:val="0"/>
                <w:szCs w:val="21"/>
              </w:rPr>
              <w:t>带光纤、</w:t>
            </w:r>
            <w:r>
              <w:rPr>
                <w:rFonts w:ascii="宋体" w:hAnsi="宋体" w:cs="Tahoma" w:hint="eastAsia"/>
              </w:rPr>
              <w:t>固定装置如三角架和支架等。</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低频信号光纤转换器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1台 </w:t>
            </w:r>
            <w:r>
              <w:rPr>
                <w:rFonts w:ascii="宋体" w:hAnsi="宋体" w:cs="Arial"/>
                <w:szCs w:val="21"/>
              </w:rPr>
              <w:t>DC 20kHz</w:t>
            </w:r>
            <w:r>
              <w:rPr>
                <w:rFonts w:ascii="宋体" w:hAnsi="宋体" w:cs="Arial" w:hint="eastAsia"/>
                <w:szCs w:val="21"/>
              </w:rPr>
              <w:t xml:space="preserve"> 监控模拟信号</w:t>
            </w:r>
          </w:p>
          <w:p w:rsidR="00355617" w:rsidRDefault="00355617" w:rsidP="00355617">
            <w:pPr>
              <w:widowControl/>
              <w:spacing w:line="360" w:lineRule="auto"/>
              <w:rPr>
                <w:rFonts w:ascii="宋体" w:hAnsi="宋体" w:cs="Arial"/>
                <w:szCs w:val="21"/>
              </w:rPr>
            </w:pPr>
            <w:r>
              <w:rPr>
                <w:rFonts w:ascii="宋体" w:hAnsi="宋体" w:cs="Arial"/>
                <w:szCs w:val="21"/>
              </w:rPr>
              <w:t>辐射骚扰满</w:t>
            </w:r>
            <w:r>
              <w:rPr>
                <w:rFonts w:ascii="Meiryo" w:eastAsia="Meiryo" w:hAnsi="Meiryo" w:cs="Meiryo"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信号带宽：DC-20Hz</w:t>
            </w:r>
          </w:p>
          <w:p w:rsidR="00355617" w:rsidRDefault="00355617" w:rsidP="00355617">
            <w:pPr>
              <w:widowControl/>
              <w:spacing w:line="360" w:lineRule="auto"/>
              <w:rPr>
                <w:rFonts w:ascii="宋体" w:hAnsi="宋体" w:cs="Arial"/>
                <w:szCs w:val="21"/>
              </w:rPr>
            </w:pPr>
            <w:r>
              <w:rPr>
                <w:rFonts w:ascii="宋体" w:hAnsi="宋体" w:cs="Arial" w:hint="eastAsia"/>
                <w:szCs w:val="21"/>
              </w:rPr>
              <w:t>输入范围：±16/±32/±48V DC</w:t>
            </w:r>
          </w:p>
          <w:p w:rsidR="00355617" w:rsidRDefault="00355617" w:rsidP="00355617">
            <w:pPr>
              <w:widowControl/>
              <w:spacing w:line="360" w:lineRule="auto"/>
              <w:rPr>
                <w:rFonts w:ascii="宋体" w:hAnsi="宋体" w:cs="Arial"/>
                <w:szCs w:val="21"/>
              </w:rPr>
            </w:pPr>
            <w:r>
              <w:rPr>
                <w:rFonts w:ascii="宋体" w:hAnsi="宋体" w:cs="Arial" w:hint="eastAsia"/>
                <w:szCs w:val="21"/>
              </w:rPr>
              <w:t>配置两独立总线通道</w:t>
            </w:r>
          </w:p>
          <w:p w:rsidR="00355617" w:rsidRDefault="00355617" w:rsidP="00355617">
            <w:pPr>
              <w:widowControl/>
              <w:spacing w:line="360" w:lineRule="auto"/>
              <w:rPr>
                <w:rFonts w:ascii="宋体" w:hAnsi="宋体" w:cs="Arial"/>
                <w:szCs w:val="21"/>
              </w:rPr>
            </w:pPr>
            <w:r>
              <w:rPr>
                <w:rFonts w:ascii="宋体" w:hAnsi="宋体" w:cs="Arial" w:hint="eastAsia"/>
                <w:szCs w:val="21"/>
              </w:rPr>
              <w:t>具备过载保护</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电池供电需可充电，每次充电使用100小时以上</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高频信号光纤转换器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1台 </w:t>
            </w:r>
            <w:r>
              <w:rPr>
                <w:rFonts w:ascii="宋体" w:hAnsi="宋体" w:cs="Arial"/>
                <w:szCs w:val="21"/>
              </w:rPr>
              <w:t>DC 1MHz</w:t>
            </w:r>
            <w:r>
              <w:rPr>
                <w:rFonts w:ascii="宋体" w:hAnsi="宋体" w:cs="Arial" w:hint="eastAsia"/>
                <w:szCs w:val="21"/>
              </w:rPr>
              <w:t xml:space="preserve"> 监控数字信号</w:t>
            </w:r>
          </w:p>
          <w:p w:rsidR="00355617" w:rsidRDefault="00355617" w:rsidP="00355617">
            <w:pPr>
              <w:widowControl/>
              <w:spacing w:line="360" w:lineRule="auto"/>
              <w:rPr>
                <w:rFonts w:ascii="宋体" w:hAnsi="宋体" w:cs="Arial"/>
                <w:szCs w:val="21"/>
              </w:rPr>
            </w:pPr>
            <w:r>
              <w:rPr>
                <w:rFonts w:ascii="宋体" w:hAnsi="宋体" w:cs="Arial"/>
                <w:szCs w:val="21"/>
              </w:rPr>
              <w:t>辐射骚扰满</w:t>
            </w:r>
            <w:r>
              <w:rPr>
                <w:rFonts w:ascii="Meiryo" w:eastAsia="Meiryo" w:hAnsi="Meiryo" w:cs="Meiryo"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信号带宽：DC-1MHz</w:t>
            </w:r>
          </w:p>
          <w:p w:rsidR="00355617" w:rsidRDefault="00355617" w:rsidP="00355617">
            <w:pPr>
              <w:widowControl/>
              <w:spacing w:line="360" w:lineRule="auto"/>
              <w:rPr>
                <w:rFonts w:ascii="宋体" w:hAnsi="宋体" w:cs="Arial"/>
                <w:szCs w:val="21"/>
              </w:rPr>
            </w:pPr>
            <w:r>
              <w:rPr>
                <w:rFonts w:ascii="宋体" w:hAnsi="宋体" w:cs="Arial" w:hint="eastAsia"/>
                <w:szCs w:val="21"/>
              </w:rPr>
              <w:lastRenderedPageBreak/>
              <w:t>输入范围：±8/±16/±48V DC</w:t>
            </w:r>
          </w:p>
          <w:p w:rsidR="00355617" w:rsidRDefault="00355617" w:rsidP="00355617">
            <w:pPr>
              <w:widowControl/>
              <w:spacing w:line="360" w:lineRule="auto"/>
              <w:rPr>
                <w:rFonts w:ascii="宋体" w:hAnsi="宋体" w:cs="Arial"/>
                <w:szCs w:val="21"/>
              </w:rPr>
            </w:pPr>
            <w:r>
              <w:rPr>
                <w:rFonts w:ascii="宋体" w:hAnsi="宋体" w:cs="Arial" w:hint="eastAsia"/>
                <w:szCs w:val="21"/>
              </w:rPr>
              <w:t>输出范围：±4/±8/±16V DC</w:t>
            </w:r>
          </w:p>
          <w:p w:rsidR="00355617" w:rsidRDefault="00355617" w:rsidP="00355617">
            <w:pPr>
              <w:widowControl/>
              <w:spacing w:line="360" w:lineRule="auto"/>
              <w:rPr>
                <w:rFonts w:ascii="宋体" w:hAnsi="宋体" w:cs="Arial"/>
                <w:szCs w:val="21"/>
              </w:rPr>
            </w:pPr>
            <w:r>
              <w:rPr>
                <w:rFonts w:ascii="宋体" w:hAnsi="宋体" w:cs="Arial" w:hint="eastAsia"/>
                <w:szCs w:val="21"/>
              </w:rPr>
              <w:t>具备过载保护</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电池供电需可充电，每次充电使用25小时以上</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lastRenderedPageBreak/>
              <w:t>视频信号光纤转换器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1台 </w:t>
            </w:r>
            <w:r>
              <w:rPr>
                <w:rFonts w:ascii="宋体" w:hAnsi="宋体" w:cs="Arial"/>
                <w:szCs w:val="21"/>
              </w:rPr>
              <w:t>DC 8MHz</w:t>
            </w:r>
            <w:r>
              <w:rPr>
                <w:rFonts w:ascii="宋体" w:hAnsi="宋体" w:cs="Arial" w:hint="eastAsia"/>
                <w:szCs w:val="21"/>
              </w:rPr>
              <w:t xml:space="preserve"> 监控视频信号</w:t>
            </w:r>
          </w:p>
          <w:p w:rsidR="00355617" w:rsidRDefault="00355617" w:rsidP="00355617">
            <w:pPr>
              <w:widowControl/>
              <w:spacing w:line="360" w:lineRule="auto"/>
              <w:rPr>
                <w:rFonts w:ascii="宋体" w:hAnsi="宋体" w:cs="Arial"/>
                <w:szCs w:val="21"/>
              </w:rPr>
            </w:pPr>
            <w:r>
              <w:rPr>
                <w:rFonts w:ascii="宋体" w:hAnsi="宋体" w:cs="Arial"/>
                <w:szCs w:val="21"/>
              </w:rPr>
              <w:t>辐射骚扰满</w:t>
            </w:r>
            <w:r>
              <w:rPr>
                <w:rFonts w:ascii="Meiryo" w:eastAsia="Meiryo" w:hAnsi="Meiryo" w:cs="Meiryo"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信号带宽：DC-8MHz</w:t>
            </w:r>
          </w:p>
          <w:p w:rsidR="00355617" w:rsidRDefault="00355617" w:rsidP="00355617">
            <w:pPr>
              <w:widowControl/>
              <w:spacing w:line="360" w:lineRule="auto"/>
              <w:rPr>
                <w:rFonts w:ascii="宋体" w:hAnsi="宋体" w:cs="Arial"/>
                <w:szCs w:val="21"/>
              </w:rPr>
            </w:pPr>
            <w:r>
              <w:rPr>
                <w:rFonts w:ascii="宋体" w:hAnsi="宋体" w:cs="Arial" w:hint="eastAsia"/>
                <w:szCs w:val="21"/>
              </w:rPr>
              <w:t>输入端阻抗：</w:t>
            </w:r>
            <w:r>
              <w:rPr>
                <w:rFonts w:ascii="宋体" w:hAnsi="宋体" w:cs="Arial"/>
                <w:szCs w:val="21"/>
              </w:rPr>
              <w:t>75 Ω</w:t>
            </w:r>
            <w:r>
              <w:rPr>
                <w:rFonts w:ascii="宋体" w:hAnsi="宋体" w:cs="Arial" w:hint="eastAsia"/>
                <w:szCs w:val="21"/>
              </w:rPr>
              <w:t>/</w:t>
            </w:r>
            <w:r>
              <w:rPr>
                <w:rFonts w:ascii="宋体" w:hAnsi="宋体" w:cs="Arial"/>
                <w:szCs w:val="21"/>
              </w:rPr>
              <w:t xml:space="preserve">100 Ω </w:t>
            </w:r>
            <w:r>
              <w:rPr>
                <w:rFonts w:ascii="宋体" w:hAnsi="宋体" w:cs="Arial" w:hint="eastAsia"/>
                <w:szCs w:val="21"/>
              </w:rPr>
              <w:t>/</w:t>
            </w:r>
            <w:r>
              <w:rPr>
                <w:rFonts w:ascii="宋体" w:hAnsi="宋体" w:cs="Arial"/>
                <w:szCs w:val="21"/>
              </w:rPr>
              <w:t>2kΩ</w:t>
            </w:r>
          </w:p>
          <w:p w:rsidR="00355617" w:rsidRDefault="00355617" w:rsidP="00355617">
            <w:pPr>
              <w:widowControl/>
              <w:spacing w:line="360" w:lineRule="auto"/>
              <w:rPr>
                <w:rFonts w:ascii="宋体" w:hAnsi="宋体" w:cs="Arial"/>
                <w:szCs w:val="21"/>
              </w:rPr>
            </w:pPr>
            <w:r>
              <w:rPr>
                <w:rFonts w:ascii="宋体" w:hAnsi="宋体" w:cs="Arial" w:hint="eastAsia"/>
                <w:szCs w:val="21"/>
              </w:rPr>
              <w:t>输出端阻抗：</w:t>
            </w:r>
            <w:r>
              <w:rPr>
                <w:rFonts w:ascii="宋体" w:hAnsi="宋体" w:cs="Arial"/>
                <w:szCs w:val="21"/>
              </w:rPr>
              <w:t>75 Ω</w:t>
            </w:r>
            <w:r>
              <w:rPr>
                <w:rFonts w:ascii="宋体" w:hAnsi="宋体" w:cs="Arial" w:hint="eastAsia"/>
                <w:szCs w:val="21"/>
              </w:rPr>
              <w:t>（平衡和非平衡）</w:t>
            </w:r>
          </w:p>
          <w:p w:rsidR="00355617" w:rsidRDefault="00355617" w:rsidP="00355617">
            <w:pPr>
              <w:widowControl/>
              <w:spacing w:line="360" w:lineRule="auto"/>
              <w:rPr>
                <w:rFonts w:ascii="宋体" w:hAnsi="宋体" w:cs="Arial"/>
                <w:szCs w:val="21"/>
              </w:rPr>
            </w:pPr>
            <w:r>
              <w:rPr>
                <w:rFonts w:ascii="宋体" w:hAnsi="宋体" w:cs="Arial" w:hint="eastAsia"/>
                <w:szCs w:val="21"/>
              </w:rPr>
              <w:t>具备过载保护</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电池供电需可充电，每次充电使用11小时以上</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高速Can总线光纤转换器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1台 </w:t>
            </w:r>
            <w:r>
              <w:rPr>
                <w:rFonts w:ascii="宋体" w:hAnsi="宋体" w:cs="Arial"/>
                <w:szCs w:val="21"/>
              </w:rPr>
              <w:t>500kHz</w:t>
            </w:r>
            <w:r>
              <w:rPr>
                <w:rFonts w:ascii="宋体" w:hAnsi="宋体" w:cs="Arial" w:hint="eastAsia"/>
                <w:szCs w:val="21"/>
              </w:rPr>
              <w:t xml:space="preserve"> 监控高速can总线信号</w:t>
            </w:r>
          </w:p>
          <w:p w:rsidR="00355617" w:rsidRDefault="00355617" w:rsidP="00355617">
            <w:pPr>
              <w:widowControl/>
              <w:spacing w:line="360" w:lineRule="auto"/>
              <w:rPr>
                <w:rFonts w:ascii="宋体" w:hAnsi="宋体" w:cs="Arial"/>
                <w:szCs w:val="21"/>
              </w:rPr>
            </w:pPr>
            <w:r>
              <w:rPr>
                <w:rFonts w:ascii="宋体" w:hAnsi="宋体" w:cs="Arial" w:hint="eastAsia"/>
                <w:szCs w:val="21"/>
              </w:rPr>
              <w:t>数据传输协议满足ISO 11898-2总线协议</w:t>
            </w:r>
          </w:p>
          <w:p w:rsidR="00355617" w:rsidRDefault="00355617" w:rsidP="00355617">
            <w:pPr>
              <w:widowControl/>
              <w:spacing w:line="360" w:lineRule="auto"/>
              <w:rPr>
                <w:rFonts w:ascii="宋体" w:hAnsi="宋体" w:cs="Arial"/>
                <w:szCs w:val="21"/>
              </w:rPr>
            </w:pPr>
            <w:bookmarkStart w:id="98" w:name="OLE_LINK43"/>
            <w:bookmarkStart w:id="99" w:name="OLE_LINK42"/>
            <w:r>
              <w:rPr>
                <w:rFonts w:ascii="宋体" w:hAnsi="宋体" w:cs="Arial"/>
                <w:szCs w:val="21"/>
              </w:rPr>
              <w:t>辐射骚扰满</w:t>
            </w:r>
            <w:r>
              <w:rPr>
                <w:rFonts w:ascii="宋体" w:hAnsi="宋体" w:cs="Arial"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传输速率：1Mbps</w:t>
            </w:r>
          </w:p>
          <w:p w:rsidR="00355617" w:rsidRDefault="00355617" w:rsidP="00355617">
            <w:pPr>
              <w:widowControl/>
              <w:spacing w:line="360" w:lineRule="auto"/>
              <w:rPr>
                <w:rFonts w:ascii="宋体" w:hAnsi="宋体" w:cs="Arial"/>
                <w:szCs w:val="21"/>
              </w:rPr>
            </w:pPr>
            <w:r>
              <w:rPr>
                <w:rFonts w:ascii="宋体" w:hAnsi="宋体" w:cs="Arial" w:hint="eastAsia"/>
                <w:szCs w:val="21"/>
              </w:rPr>
              <w:t>配置两独立总线通道</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电池供电需可充电，每次充电使用30小时以上</w:t>
            </w:r>
            <w:bookmarkEnd w:id="98"/>
            <w:bookmarkEnd w:id="99"/>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低速Can总线光纤转换器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1台 </w:t>
            </w:r>
            <w:r>
              <w:rPr>
                <w:rFonts w:ascii="宋体" w:hAnsi="宋体" w:cs="Arial"/>
                <w:szCs w:val="21"/>
              </w:rPr>
              <w:t>125kHz</w:t>
            </w:r>
            <w:r>
              <w:rPr>
                <w:rFonts w:ascii="宋体" w:hAnsi="宋体" w:cs="Arial" w:hint="eastAsia"/>
                <w:szCs w:val="21"/>
              </w:rPr>
              <w:t xml:space="preserve"> 监控低速can总线信号</w:t>
            </w:r>
          </w:p>
          <w:p w:rsidR="00355617" w:rsidRDefault="00355617" w:rsidP="00355617">
            <w:pPr>
              <w:widowControl/>
              <w:spacing w:line="360" w:lineRule="auto"/>
              <w:rPr>
                <w:rFonts w:ascii="宋体" w:hAnsi="宋体" w:cs="Arial"/>
                <w:szCs w:val="21"/>
              </w:rPr>
            </w:pPr>
            <w:r>
              <w:rPr>
                <w:rFonts w:ascii="宋体" w:hAnsi="宋体" w:cs="Arial" w:hint="eastAsia"/>
                <w:szCs w:val="21"/>
              </w:rPr>
              <w:t>数据传输协议满足</w:t>
            </w:r>
            <w:bookmarkStart w:id="100" w:name="OLE_LINK41"/>
            <w:bookmarkStart w:id="101" w:name="OLE_LINK40"/>
            <w:r>
              <w:rPr>
                <w:rFonts w:ascii="宋体" w:hAnsi="宋体" w:cs="Arial" w:hint="eastAsia"/>
                <w:szCs w:val="21"/>
              </w:rPr>
              <w:t>ISO 11898</w:t>
            </w:r>
            <w:bookmarkEnd w:id="100"/>
            <w:bookmarkEnd w:id="101"/>
            <w:r>
              <w:rPr>
                <w:rFonts w:ascii="宋体" w:hAnsi="宋体" w:cs="Arial" w:hint="eastAsia"/>
                <w:szCs w:val="21"/>
              </w:rPr>
              <w:t>-3总线协议</w:t>
            </w:r>
          </w:p>
          <w:p w:rsidR="00355617" w:rsidRDefault="00355617" w:rsidP="00355617">
            <w:pPr>
              <w:widowControl/>
              <w:spacing w:line="360" w:lineRule="auto"/>
              <w:rPr>
                <w:rFonts w:ascii="宋体" w:hAnsi="宋体" w:cs="Arial"/>
                <w:szCs w:val="21"/>
              </w:rPr>
            </w:pPr>
            <w:r>
              <w:rPr>
                <w:rFonts w:ascii="宋体" w:hAnsi="宋体" w:cs="Arial"/>
                <w:szCs w:val="21"/>
              </w:rPr>
              <w:t>辐射骚扰满</w:t>
            </w:r>
            <w:r>
              <w:rPr>
                <w:rFonts w:ascii="Meiryo" w:eastAsia="Meiryo" w:hAnsi="Meiryo" w:cs="Meiryo"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传输速率：125kbps</w:t>
            </w:r>
          </w:p>
          <w:p w:rsidR="00355617" w:rsidRDefault="00355617" w:rsidP="00355617">
            <w:pPr>
              <w:widowControl/>
              <w:spacing w:line="360" w:lineRule="auto"/>
              <w:rPr>
                <w:rFonts w:ascii="宋体" w:hAnsi="宋体" w:cs="Arial"/>
                <w:szCs w:val="21"/>
              </w:rPr>
            </w:pPr>
            <w:r>
              <w:rPr>
                <w:rFonts w:ascii="宋体" w:hAnsi="宋体" w:cs="Arial" w:hint="eastAsia"/>
                <w:szCs w:val="21"/>
              </w:rPr>
              <w:t>配置两独立总线通道</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电池供电需可充电，每次充电使用30小时以上</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Lin总线光纤转换器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1台 20KHz 监控Lin总线信号</w:t>
            </w:r>
          </w:p>
          <w:p w:rsidR="00355617" w:rsidRDefault="00355617" w:rsidP="00355617">
            <w:pPr>
              <w:widowControl/>
              <w:spacing w:line="360" w:lineRule="auto"/>
              <w:rPr>
                <w:rFonts w:ascii="宋体" w:hAnsi="宋体" w:cs="Arial"/>
                <w:szCs w:val="21"/>
              </w:rPr>
            </w:pPr>
            <w:r>
              <w:rPr>
                <w:rFonts w:ascii="宋体" w:hAnsi="宋体" w:cs="Arial" w:hint="eastAsia"/>
                <w:szCs w:val="21"/>
              </w:rPr>
              <w:t>数据传输协议满足ISO 9141总线协议</w:t>
            </w:r>
          </w:p>
          <w:p w:rsidR="00355617" w:rsidRDefault="00355617" w:rsidP="00355617">
            <w:pPr>
              <w:widowControl/>
              <w:spacing w:line="360" w:lineRule="auto"/>
              <w:rPr>
                <w:rFonts w:ascii="宋体" w:hAnsi="宋体" w:cs="Arial"/>
                <w:szCs w:val="21"/>
              </w:rPr>
            </w:pPr>
            <w:r>
              <w:rPr>
                <w:rFonts w:ascii="宋体" w:hAnsi="宋体" w:cs="Arial"/>
                <w:szCs w:val="21"/>
              </w:rPr>
              <w:lastRenderedPageBreak/>
              <w:t>辐射骚扰满</w:t>
            </w:r>
            <w:r>
              <w:rPr>
                <w:rFonts w:ascii="Meiryo" w:eastAsia="Meiryo" w:hAnsi="Meiryo" w:cs="Meiryo"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传输速率：20kbps</w:t>
            </w:r>
          </w:p>
          <w:p w:rsidR="00355617" w:rsidRDefault="00355617" w:rsidP="00355617">
            <w:pPr>
              <w:widowControl/>
              <w:spacing w:line="360" w:lineRule="auto"/>
              <w:rPr>
                <w:rFonts w:ascii="宋体" w:hAnsi="宋体" w:cs="Arial"/>
                <w:szCs w:val="21"/>
              </w:rPr>
            </w:pPr>
            <w:r>
              <w:rPr>
                <w:rFonts w:ascii="宋体" w:hAnsi="宋体" w:cs="Arial" w:hint="eastAsia"/>
                <w:szCs w:val="21"/>
              </w:rPr>
              <w:t>配置两独立总线通道</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电池供电需可充电，每次充电使用30小时以上</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lastRenderedPageBreak/>
              <w:t>静电保护光纤隔离器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szCs w:val="21"/>
              </w:rPr>
              <w:t>1</w:t>
            </w:r>
            <w:r>
              <w:rPr>
                <w:rFonts w:ascii="宋体" w:hAnsi="宋体" w:cs="Arial" w:hint="eastAsia"/>
                <w:szCs w:val="21"/>
              </w:rPr>
              <w:t>台 测静电时保护光纤转换器及陪试设备</w:t>
            </w:r>
          </w:p>
          <w:p w:rsidR="00355617" w:rsidRDefault="00355617" w:rsidP="00355617">
            <w:pPr>
              <w:widowControl/>
              <w:spacing w:line="360" w:lineRule="auto"/>
              <w:rPr>
                <w:rFonts w:ascii="宋体" w:hAnsi="宋体"/>
                <w:szCs w:val="21"/>
              </w:rPr>
            </w:pPr>
            <w:r>
              <w:rPr>
                <w:rFonts w:ascii="宋体" w:hAnsi="宋体" w:hint="eastAsia"/>
                <w:szCs w:val="21"/>
              </w:rPr>
              <w:t>兼容3.2.4中所述高速Can/低速Can/Lin总线/FlexRay 总线</w:t>
            </w:r>
          </w:p>
          <w:p w:rsidR="00355617" w:rsidRDefault="00355617" w:rsidP="00355617">
            <w:pPr>
              <w:widowControl/>
              <w:spacing w:line="360" w:lineRule="auto"/>
              <w:rPr>
                <w:rFonts w:ascii="宋体" w:hAnsi="宋体"/>
                <w:szCs w:val="21"/>
              </w:rPr>
            </w:pPr>
            <w:r>
              <w:rPr>
                <w:rFonts w:ascii="宋体" w:hAnsi="宋体" w:hint="eastAsia"/>
                <w:szCs w:val="21"/>
              </w:rPr>
              <w:t>总线接头：输出端</w:t>
            </w:r>
            <w:bookmarkStart w:id="102" w:name="OLE_LINK39"/>
            <w:bookmarkStart w:id="103" w:name="OLE_LINK38"/>
            <w:r>
              <w:rPr>
                <w:rFonts w:ascii="宋体" w:hAnsi="宋体"/>
                <w:szCs w:val="21"/>
              </w:rPr>
              <w:t>9-pin Sub-D</w:t>
            </w:r>
            <w:bookmarkEnd w:id="102"/>
            <w:bookmarkEnd w:id="103"/>
            <w:r>
              <w:rPr>
                <w:rFonts w:ascii="宋体" w:hAnsi="宋体" w:hint="eastAsia"/>
                <w:szCs w:val="21"/>
              </w:rPr>
              <w:t>（阳性），输入端</w:t>
            </w:r>
            <w:r>
              <w:rPr>
                <w:rFonts w:ascii="宋体" w:hAnsi="宋体"/>
                <w:szCs w:val="21"/>
              </w:rPr>
              <w:t>9-pin Sub-D</w:t>
            </w:r>
            <w:r>
              <w:rPr>
                <w:rFonts w:ascii="宋体" w:hAnsi="宋体" w:hint="eastAsia"/>
                <w:szCs w:val="21"/>
              </w:rPr>
              <w:t>（阴性）</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能承受1.2节所述标准中ESD项目的干扰</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电流传感器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2台 10A 试验时监控和记录样品电流，可以有电流相关曲线</w:t>
            </w:r>
          </w:p>
          <w:p w:rsidR="00355617" w:rsidRDefault="00355617" w:rsidP="00355617">
            <w:pPr>
              <w:widowControl/>
              <w:spacing w:line="360" w:lineRule="auto"/>
              <w:rPr>
                <w:rFonts w:ascii="宋体" w:hAnsi="宋体" w:cs="Arial"/>
                <w:szCs w:val="21"/>
              </w:rPr>
            </w:pPr>
            <w:r>
              <w:rPr>
                <w:rFonts w:ascii="宋体" w:hAnsi="宋体" w:cs="Arial" w:hint="eastAsia"/>
                <w:szCs w:val="21"/>
              </w:rPr>
              <w:t>测量精度：</w:t>
            </w:r>
            <w:r>
              <w:rPr>
                <w:rFonts w:ascii="宋体" w:hAnsi="宋体" w:cs="Arial"/>
                <w:szCs w:val="21"/>
              </w:rPr>
              <w:t>100µA</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电池供电需可充电（支持USB充电），每次充电使用24小时以上</w:t>
            </w:r>
          </w:p>
        </w:tc>
      </w:tr>
      <w:tr w:rsidR="00355617" w:rsidTr="00355617">
        <w:trPr>
          <w:trHeight w:val="285"/>
        </w:trPr>
        <w:tc>
          <w:tcPr>
            <w:tcW w:w="1712" w:type="dxa"/>
          </w:tcPr>
          <w:p w:rsidR="00355617" w:rsidRDefault="00355617" w:rsidP="00355617">
            <w:pPr>
              <w:jc w:val="left"/>
              <w:rPr>
                <w:rFonts w:ascii="宋体" w:hAnsi="宋体" w:cs="宋体"/>
                <w:szCs w:val="21"/>
              </w:rPr>
            </w:pPr>
            <w:r>
              <w:rPr>
                <w:rFonts w:ascii="宋体" w:hAnsi="宋体" w:hint="eastAsia"/>
                <w:szCs w:val="21"/>
              </w:rPr>
              <w:t>电流探头</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1台 汽车车灯试验需要监控电流，同时需要保存电流曲线</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电池供电需可充电，每次充电使用24小时以上</w:t>
            </w:r>
          </w:p>
        </w:tc>
      </w:tr>
      <w:tr w:rsidR="00355617" w:rsidTr="00355617">
        <w:trPr>
          <w:trHeight w:val="285"/>
        </w:trPr>
        <w:tc>
          <w:tcPr>
            <w:tcW w:w="1712" w:type="dxa"/>
          </w:tcPr>
          <w:p w:rsidR="00355617" w:rsidRDefault="00355617" w:rsidP="00355617">
            <w:pPr>
              <w:widowControl/>
              <w:spacing w:line="360" w:lineRule="auto"/>
              <w:jc w:val="left"/>
              <w:rPr>
                <w:rFonts w:ascii="宋体" w:hAnsi="宋体" w:cs="宋体"/>
                <w:szCs w:val="21"/>
              </w:rPr>
            </w:pPr>
            <w:r>
              <w:rPr>
                <w:rFonts w:ascii="宋体" w:hAnsi="宋体" w:cs="Arial" w:hint="eastAsia"/>
                <w:szCs w:val="21"/>
              </w:rPr>
              <w:t>AM/FM信号发生器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1台 立体声输出AM和FM信号</w:t>
            </w:r>
          </w:p>
          <w:p w:rsidR="00355617" w:rsidRDefault="00355617" w:rsidP="00355617">
            <w:pPr>
              <w:widowControl/>
              <w:spacing w:line="360" w:lineRule="auto"/>
              <w:rPr>
                <w:rFonts w:ascii="宋体" w:hAnsi="宋体" w:cs="Arial"/>
                <w:szCs w:val="21"/>
              </w:rPr>
            </w:pPr>
            <w:r>
              <w:rPr>
                <w:rFonts w:ascii="宋体" w:hAnsi="宋体" w:cs="Arial"/>
                <w:szCs w:val="21"/>
              </w:rPr>
              <w:t>输出阻抗 50Ω, VSWR</w:t>
            </w:r>
            <w:r>
              <w:rPr>
                <w:rFonts w:ascii="宋体" w:hAnsi="宋体" w:cs="Arial" w:hint="eastAsia"/>
                <w:szCs w:val="21"/>
              </w:rPr>
              <w:t>&lt;</w:t>
            </w:r>
            <w:r>
              <w:rPr>
                <w:rFonts w:ascii="宋体" w:hAnsi="宋体" w:cs="Arial"/>
                <w:szCs w:val="21"/>
              </w:rPr>
              <w:t>1.2</w:t>
            </w:r>
          </w:p>
          <w:p w:rsidR="00355617" w:rsidRDefault="00355617" w:rsidP="00355617">
            <w:pPr>
              <w:widowControl/>
              <w:spacing w:line="360" w:lineRule="auto"/>
              <w:rPr>
                <w:rFonts w:ascii="宋体" w:hAnsi="宋体" w:cs="Arial"/>
                <w:szCs w:val="21"/>
              </w:rPr>
            </w:pPr>
            <w:r>
              <w:rPr>
                <w:rFonts w:ascii="宋体" w:hAnsi="宋体" w:cs="Arial"/>
                <w:szCs w:val="21"/>
              </w:rPr>
              <w:t>谐波 ≤-30dBc</w:t>
            </w:r>
          </w:p>
          <w:p w:rsidR="00355617" w:rsidRDefault="00355617" w:rsidP="00355617">
            <w:pPr>
              <w:widowControl/>
              <w:spacing w:line="360" w:lineRule="auto"/>
              <w:rPr>
                <w:rFonts w:ascii="宋体" w:hAnsi="宋体" w:cs="Arial"/>
                <w:szCs w:val="21"/>
              </w:rPr>
            </w:pPr>
            <w:r>
              <w:rPr>
                <w:rFonts w:ascii="宋体" w:hAnsi="宋体" w:cs="Arial" w:hint="eastAsia"/>
                <w:szCs w:val="21"/>
              </w:rPr>
              <w:t>FM调制范围0-100KHz，失真&lt;0.06%</w:t>
            </w:r>
          </w:p>
          <w:p w:rsidR="00355617" w:rsidRDefault="00355617" w:rsidP="00355617">
            <w:pPr>
              <w:widowControl/>
              <w:spacing w:line="360" w:lineRule="auto"/>
              <w:rPr>
                <w:rFonts w:ascii="宋体" w:hAnsi="宋体" w:cs="Arial"/>
                <w:szCs w:val="21"/>
              </w:rPr>
            </w:pPr>
            <w:r>
              <w:rPr>
                <w:rFonts w:ascii="宋体" w:hAnsi="宋体" w:cs="Arial" w:hint="eastAsia"/>
                <w:szCs w:val="21"/>
              </w:rPr>
              <w:t>AM调制0-80%，失真&lt;0.65%</w:t>
            </w:r>
          </w:p>
          <w:p w:rsidR="00355617" w:rsidRDefault="00355617" w:rsidP="00355617">
            <w:pPr>
              <w:widowControl/>
              <w:spacing w:line="360" w:lineRule="auto"/>
              <w:rPr>
                <w:rFonts w:ascii="宋体" w:hAnsi="宋体" w:cs="Arial"/>
                <w:szCs w:val="21"/>
              </w:rPr>
            </w:pPr>
            <w:r>
              <w:rPr>
                <w:rFonts w:ascii="宋体" w:hAnsi="宋体" w:cs="Arial"/>
                <w:szCs w:val="21"/>
              </w:rPr>
              <w:t>立体声分离 ≥50dB</w:t>
            </w:r>
          </w:p>
        </w:tc>
      </w:tr>
      <w:tr w:rsidR="00355617" w:rsidTr="00355617">
        <w:trPr>
          <w:trHeight w:val="285"/>
        </w:trPr>
        <w:tc>
          <w:tcPr>
            <w:tcW w:w="1712" w:type="dxa"/>
          </w:tcPr>
          <w:p w:rsidR="00355617" w:rsidRDefault="00355617" w:rsidP="00355617">
            <w:pPr>
              <w:widowControl/>
              <w:spacing w:line="360" w:lineRule="auto"/>
              <w:jc w:val="left"/>
              <w:rPr>
                <w:rFonts w:ascii="宋体" w:hAnsi="宋体" w:cs="Arial"/>
                <w:szCs w:val="21"/>
              </w:rPr>
            </w:pPr>
            <w:r>
              <w:rPr>
                <w:rFonts w:ascii="宋体" w:hAnsi="宋体" w:cs="Arial" w:hint="eastAsia"/>
                <w:szCs w:val="21"/>
              </w:rPr>
              <w:t>示波器</w:t>
            </w:r>
          </w:p>
        </w:tc>
        <w:tc>
          <w:tcPr>
            <w:tcW w:w="7980"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2台</w:t>
            </w:r>
          </w:p>
          <w:p w:rsidR="00355617" w:rsidRDefault="00355617" w:rsidP="00355617">
            <w:pPr>
              <w:widowControl/>
              <w:spacing w:line="360" w:lineRule="auto"/>
              <w:rPr>
                <w:rFonts w:ascii="宋体" w:hAnsi="宋体" w:cs="Arial"/>
                <w:szCs w:val="21"/>
                <w:highlight w:val="lightGray"/>
              </w:rPr>
            </w:pPr>
            <w:r>
              <w:rPr>
                <w:rFonts w:ascii="宋体" w:hAnsi="宋体" w:cs="Arial" w:hint="eastAsia"/>
                <w:szCs w:val="21"/>
              </w:rPr>
              <w:t xml:space="preserve">4通道 500MHz带宽 </w:t>
            </w:r>
            <w:r>
              <w:rPr>
                <w:rFonts w:ascii="宋体" w:hAnsi="宋体" w:cs="Arial"/>
                <w:szCs w:val="21"/>
              </w:rPr>
              <w:t>最高采样率5 Gs/s</w:t>
            </w:r>
            <w:r>
              <w:rPr>
                <w:rFonts w:ascii="宋体" w:hAnsi="宋体" w:cs="Arial" w:hint="eastAsia"/>
                <w:szCs w:val="21"/>
              </w:rPr>
              <w:t xml:space="preserve">, 4通道 1GHz 带宽 </w:t>
            </w:r>
            <w:r>
              <w:rPr>
                <w:rFonts w:ascii="宋体" w:hAnsi="宋体" w:cs="Arial"/>
                <w:szCs w:val="21"/>
              </w:rPr>
              <w:t>最高采样率5 Gs/s</w:t>
            </w:r>
          </w:p>
        </w:tc>
      </w:tr>
    </w:tbl>
    <w:p w:rsidR="00355617" w:rsidRDefault="00355617" w:rsidP="00355617"/>
    <w:p w:rsidR="00355617" w:rsidRDefault="00355617" w:rsidP="00355617">
      <w:pPr>
        <w:spacing w:line="360" w:lineRule="auto"/>
        <w:rPr>
          <w:rFonts w:ascii="宋体"/>
          <w:b/>
          <w:kern w:val="0"/>
          <w:szCs w:val="21"/>
        </w:rPr>
      </w:pPr>
      <w:r>
        <w:rPr>
          <w:rFonts w:ascii="宋体" w:hint="eastAsia"/>
          <w:b/>
          <w:kern w:val="0"/>
          <w:szCs w:val="21"/>
        </w:rPr>
        <w:t>注：</w:t>
      </w:r>
      <w:r>
        <w:rPr>
          <w:rFonts w:ascii="宋体" w:cs="Arial" w:hint="eastAsia"/>
          <w:b/>
          <w:kern w:val="0"/>
          <w:szCs w:val="21"/>
          <w:lang w:val="zh-CN"/>
        </w:rPr>
        <w:t>①</w:t>
      </w:r>
      <w:r>
        <w:rPr>
          <w:rFonts w:ascii="宋体" w:hint="eastAsia"/>
          <w:b/>
          <w:kern w:val="0"/>
          <w:szCs w:val="21"/>
        </w:rPr>
        <w:t>上述的所有有源设备能够在中国大陆的公用电网中正常工作。</w:t>
      </w:r>
    </w:p>
    <w:p w:rsidR="00355617" w:rsidRDefault="00355617" w:rsidP="00355617">
      <w:pPr>
        <w:spacing w:line="360" w:lineRule="auto"/>
        <w:ind w:firstLine="437"/>
        <w:rPr>
          <w:rFonts w:ascii="宋体"/>
          <w:b/>
          <w:kern w:val="0"/>
          <w:szCs w:val="21"/>
        </w:rPr>
      </w:pPr>
      <w:r>
        <w:rPr>
          <w:rFonts w:ascii="宋体" w:cs="Arial" w:hint="eastAsia"/>
          <w:b/>
          <w:kern w:val="0"/>
          <w:szCs w:val="21"/>
          <w:lang w:val="zh-CN"/>
        </w:rPr>
        <w:t>②</w:t>
      </w:r>
      <w:r>
        <w:rPr>
          <w:rFonts w:ascii="宋体" w:hint="eastAsia"/>
          <w:b/>
          <w:kern w:val="0"/>
          <w:szCs w:val="21"/>
        </w:rPr>
        <w:t>测试设备必须附带1套操作手册。</w:t>
      </w:r>
    </w:p>
    <w:p w:rsidR="00355617" w:rsidRDefault="00355617" w:rsidP="00355617">
      <w:pPr>
        <w:spacing w:line="360" w:lineRule="auto"/>
        <w:ind w:firstLine="437"/>
        <w:rPr>
          <w:rFonts w:ascii="宋体" w:hint="eastAsia"/>
          <w:b/>
          <w:kern w:val="0"/>
          <w:szCs w:val="21"/>
        </w:rPr>
      </w:pPr>
      <w:r>
        <w:rPr>
          <w:rFonts w:ascii="宋体" w:cs="Arial" w:hint="eastAsia"/>
          <w:b/>
          <w:kern w:val="0"/>
          <w:szCs w:val="21"/>
          <w:lang w:val="zh-CN"/>
        </w:rPr>
        <w:t>③</w:t>
      </w:r>
      <w:r>
        <w:rPr>
          <w:rFonts w:ascii="宋体" w:hint="eastAsia"/>
          <w:b/>
          <w:kern w:val="0"/>
          <w:szCs w:val="21"/>
        </w:rPr>
        <w:t>上述设备除特别声明以外，保修期至少为5年。</w:t>
      </w:r>
    </w:p>
    <w:p w:rsidR="001A7314" w:rsidRDefault="001A7314" w:rsidP="00355617">
      <w:pPr>
        <w:spacing w:line="360" w:lineRule="auto"/>
        <w:ind w:firstLine="437"/>
        <w:rPr>
          <w:rFonts w:ascii="宋体" w:hint="eastAsia"/>
          <w:b/>
          <w:kern w:val="0"/>
          <w:szCs w:val="21"/>
        </w:rPr>
      </w:pPr>
    </w:p>
    <w:p w:rsidR="001A7314" w:rsidRDefault="001A7314" w:rsidP="00355617">
      <w:pPr>
        <w:spacing w:line="360" w:lineRule="auto"/>
        <w:ind w:firstLine="437"/>
        <w:rPr>
          <w:rFonts w:ascii="宋体" w:hint="eastAsia"/>
          <w:b/>
          <w:kern w:val="0"/>
          <w:szCs w:val="21"/>
        </w:rPr>
      </w:pPr>
    </w:p>
    <w:p w:rsidR="00355617" w:rsidRDefault="00355617" w:rsidP="00355617">
      <w:pPr>
        <w:spacing w:line="360" w:lineRule="auto"/>
        <w:rPr>
          <w:rFonts w:ascii="宋体"/>
          <w:b/>
          <w:kern w:val="0"/>
          <w:szCs w:val="21"/>
        </w:rPr>
      </w:pPr>
      <w:r>
        <w:rPr>
          <w:rFonts w:ascii="宋体" w:hint="eastAsia"/>
          <w:b/>
          <w:kern w:val="0"/>
          <w:szCs w:val="21"/>
        </w:rPr>
        <w:lastRenderedPageBreak/>
        <w:t>3.2.5其它配置</w:t>
      </w:r>
    </w:p>
    <w:tbl>
      <w:tblPr>
        <w:tblStyle w:val="ac"/>
        <w:tblW w:w="9889" w:type="dxa"/>
        <w:tblLayout w:type="fixed"/>
        <w:tblLook w:val="04A0"/>
      </w:tblPr>
      <w:tblGrid>
        <w:gridCol w:w="2600"/>
        <w:gridCol w:w="7289"/>
      </w:tblGrid>
      <w:tr w:rsidR="00355617" w:rsidTr="00355617">
        <w:tc>
          <w:tcPr>
            <w:tcW w:w="2600" w:type="dxa"/>
            <w:vAlign w:val="center"/>
          </w:tcPr>
          <w:p w:rsidR="00355617" w:rsidRDefault="00355617" w:rsidP="00355617">
            <w:pPr>
              <w:spacing w:line="360" w:lineRule="auto"/>
              <w:rPr>
                <w:rFonts w:ascii="宋体"/>
                <w:b/>
                <w:kern w:val="0"/>
                <w:szCs w:val="21"/>
              </w:rPr>
            </w:pPr>
            <w:r>
              <w:rPr>
                <w:rFonts w:ascii="宋体" w:cs="Arial" w:hint="eastAsia"/>
                <w:b/>
                <w:kern w:val="0"/>
                <w:szCs w:val="21"/>
              </w:rPr>
              <w:t>主要设备</w:t>
            </w:r>
          </w:p>
        </w:tc>
        <w:tc>
          <w:tcPr>
            <w:tcW w:w="7289" w:type="dxa"/>
            <w:vAlign w:val="center"/>
          </w:tcPr>
          <w:p w:rsidR="00355617" w:rsidRDefault="00355617" w:rsidP="00355617">
            <w:pPr>
              <w:spacing w:line="360" w:lineRule="auto"/>
              <w:rPr>
                <w:rFonts w:ascii="宋体"/>
                <w:b/>
                <w:kern w:val="0"/>
                <w:szCs w:val="21"/>
              </w:rPr>
            </w:pPr>
            <w:r>
              <w:rPr>
                <w:rFonts w:ascii="宋体" w:cs="Arial" w:hint="eastAsia"/>
                <w:b/>
                <w:kern w:val="0"/>
                <w:szCs w:val="21"/>
              </w:rPr>
              <w:t>主要指标</w:t>
            </w:r>
          </w:p>
        </w:tc>
      </w:tr>
      <w:tr w:rsidR="00355617" w:rsidTr="00355617">
        <w:tc>
          <w:tcPr>
            <w:tcW w:w="2600" w:type="dxa"/>
            <w:vAlign w:val="center"/>
          </w:tcPr>
          <w:p w:rsidR="00355617" w:rsidRDefault="00355617" w:rsidP="00355617">
            <w:pPr>
              <w:spacing w:line="360" w:lineRule="auto"/>
              <w:jc w:val="center"/>
              <w:rPr>
                <w:rFonts w:ascii="宋体" w:cs="Arial"/>
                <w:kern w:val="0"/>
                <w:szCs w:val="21"/>
              </w:rPr>
            </w:pPr>
            <w:r>
              <w:rPr>
                <w:rFonts w:ascii="宋体" w:cs="Arial" w:hint="eastAsia"/>
                <w:kern w:val="0"/>
                <w:szCs w:val="21"/>
              </w:rPr>
              <w:t>测试软件：</w:t>
            </w:r>
          </w:p>
          <w:p w:rsidR="00355617" w:rsidRDefault="00355617" w:rsidP="00355617">
            <w:pPr>
              <w:spacing w:line="360" w:lineRule="auto"/>
              <w:jc w:val="center"/>
              <w:rPr>
                <w:rFonts w:ascii="宋体"/>
                <w:b/>
                <w:kern w:val="0"/>
                <w:szCs w:val="21"/>
              </w:rPr>
            </w:pPr>
            <w:r>
              <w:rPr>
                <w:rFonts w:ascii="宋体" w:cs="Arial" w:hint="eastAsia"/>
                <w:kern w:val="0"/>
                <w:szCs w:val="21"/>
              </w:rPr>
              <w:t>汽车RE/CE/CE-Current/MFE/LF E-and H-Field</w:t>
            </w:r>
          </w:p>
        </w:tc>
        <w:tc>
          <w:tcPr>
            <w:tcW w:w="7289" w:type="dxa"/>
            <w:vAlign w:val="center"/>
          </w:tcPr>
          <w:p w:rsidR="00355617" w:rsidRDefault="00355617" w:rsidP="00355617">
            <w:pPr>
              <w:spacing w:line="360" w:lineRule="auto"/>
              <w:rPr>
                <w:rFonts w:ascii="宋体" w:hAnsi="宋体" w:cs="宋体"/>
              </w:rPr>
            </w:pPr>
            <w:r>
              <w:rPr>
                <w:rFonts w:ascii="宋体" w:hAnsi="宋体" w:cs="宋体" w:hint="eastAsia"/>
              </w:rPr>
              <w:t>1、软件兼容1.2节所述标准</w:t>
            </w:r>
            <w:r>
              <w:rPr>
                <w:rFonts w:ascii="宋体" w:hAnsi="宋体" w:cs="Arial" w:hint="eastAsia"/>
                <w:szCs w:val="21"/>
              </w:rPr>
              <w:t>测试项目，用户可以根据标准设定限值、测试频率、检波器、带宽、测量时间、解调、衰减及测试系统中仪器设备选用配置。</w:t>
            </w:r>
          </w:p>
          <w:p w:rsidR="00355617" w:rsidRDefault="00355617" w:rsidP="00355617">
            <w:pPr>
              <w:spacing w:line="360" w:lineRule="auto"/>
              <w:rPr>
                <w:rFonts w:ascii="宋体" w:hAnsi="宋体" w:cs="宋体"/>
              </w:rPr>
            </w:pPr>
            <w:r>
              <w:rPr>
                <w:rFonts w:ascii="宋体" w:hAnsi="宋体" w:cs="宋体" w:hint="eastAsia"/>
              </w:rPr>
              <w:t>2、可以和EMC测试系统以及测试接收机结合使用</w:t>
            </w:r>
          </w:p>
          <w:p w:rsidR="00355617" w:rsidRDefault="00355617" w:rsidP="00355617">
            <w:pPr>
              <w:spacing w:line="360" w:lineRule="auto"/>
              <w:rPr>
                <w:rFonts w:ascii="宋体" w:hAnsi="宋体" w:cs="宋体"/>
              </w:rPr>
            </w:pPr>
            <w:r>
              <w:rPr>
                <w:rFonts w:ascii="宋体" w:hAnsi="宋体" w:cs="宋体" w:hint="eastAsia"/>
              </w:rPr>
              <w:t>3、所有测试程序中均具有菜单引导，直观的用户提示（虚拟仪器），可以进行辅助安装和配置</w:t>
            </w:r>
          </w:p>
          <w:p w:rsidR="00355617" w:rsidRDefault="00355617" w:rsidP="00355617">
            <w:pPr>
              <w:spacing w:line="360" w:lineRule="auto"/>
              <w:rPr>
                <w:rFonts w:ascii="宋体" w:hAnsi="宋体" w:cs="宋体"/>
              </w:rPr>
            </w:pPr>
            <w:r>
              <w:rPr>
                <w:rFonts w:ascii="宋体" w:hAnsi="宋体" w:cs="宋体" w:hint="eastAsia"/>
              </w:rPr>
              <w:t>4、测量频率、检波器、带宽、测量时间、解调或RF衰减都可以在测试过程中改变。</w:t>
            </w:r>
          </w:p>
          <w:p w:rsidR="00355617" w:rsidRDefault="00355617" w:rsidP="00355617">
            <w:pPr>
              <w:spacing w:line="360" w:lineRule="auto"/>
              <w:rPr>
                <w:rFonts w:ascii="宋体" w:hAnsi="宋体" w:cs="宋体"/>
              </w:rPr>
            </w:pPr>
            <w:r>
              <w:rPr>
                <w:rFonts w:ascii="宋体" w:hAnsi="宋体" w:cs="宋体" w:hint="eastAsia"/>
              </w:rPr>
              <w:t>5、控制器可以启动、暂停和结束频率扫描。频率扫描完成后（扫描模式中）可以使用缩放功能，对频率轴进行缩放。在暂停和完成的频率扫描中（扫描模式下）具有“峰值标记”和“将接收机调到标记频率”的功能。</w:t>
            </w:r>
          </w:p>
          <w:p w:rsidR="00355617" w:rsidRDefault="00355617" w:rsidP="00355617">
            <w:pPr>
              <w:spacing w:line="360" w:lineRule="auto"/>
              <w:rPr>
                <w:rFonts w:ascii="宋体" w:hAnsi="宋体" w:cs="宋体"/>
              </w:rPr>
            </w:pPr>
            <w:r>
              <w:rPr>
                <w:rFonts w:ascii="宋体" w:hAnsi="宋体" w:cs="宋体" w:hint="eastAsia"/>
              </w:rPr>
              <w:t>6、图形化显示扫描数据，并具有自动数据缩减功能，在辅助缩放功能的协助下，可以在很小的频率范围内进行扫描，单次测量结果可以在单独的结果列表中输入，也可以在图形中以一条单独的曲线来代表。</w:t>
            </w:r>
          </w:p>
          <w:p w:rsidR="00355617" w:rsidRDefault="00355617" w:rsidP="00355617">
            <w:pPr>
              <w:spacing w:line="360" w:lineRule="auto"/>
              <w:rPr>
                <w:rFonts w:ascii="宋体" w:hAnsi="宋体" w:cs="宋体"/>
              </w:rPr>
            </w:pPr>
            <w:r>
              <w:rPr>
                <w:rFonts w:ascii="宋体" w:hAnsi="宋体" w:cs="宋体" w:hint="eastAsia"/>
              </w:rPr>
              <w:t>7、通过可选择合格限值和可选择子频段数或峰值进行自动峰值搜索，并可以修改自动生成的峰值列表，在扫描图形中标记峰值并以列表形式同步显示。</w:t>
            </w:r>
          </w:p>
          <w:p w:rsidR="00355617" w:rsidRDefault="00355617" w:rsidP="00355617">
            <w:pPr>
              <w:spacing w:line="360" w:lineRule="auto"/>
              <w:rPr>
                <w:rFonts w:ascii="宋体" w:hAnsi="宋体" w:cs="宋体"/>
              </w:rPr>
            </w:pPr>
            <w:r>
              <w:rPr>
                <w:rFonts w:ascii="宋体" w:hAnsi="宋体" w:cs="宋体" w:hint="eastAsia"/>
              </w:rPr>
              <w:t>8、用户可以选择全自动测量或半自动测量（用户协助）进行终测，可以通过点击鼠标可将测试结果传输到峰值列表，并在屏幕中显示。</w:t>
            </w:r>
          </w:p>
          <w:p w:rsidR="00355617" w:rsidRDefault="00355617" w:rsidP="00355617">
            <w:pPr>
              <w:spacing w:line="360" w:lineRule="auto"/>
              <w:rPr>
                <w:rFonts w:ascii="宋体" w:hAnsi="宋体" w:cs="宋体"/>
              </w:rPr>
            </w:pPr>
            <w:r>
              <w:rPr>
                <w:rFonts w:ascii="宋体" w:hAnsi="宋体" w:cs="宋体" w:hint="eastAsia"/>
              </w:rPr>
              <w:t>9、测试界面中测试目录包括了所有的测试结果和相关测试模板，通过测试结果可以追溯到所采用的设置，从而可以获得可靠的重复测试。</w:t>
            </w:r>
          </w:p>
          <w:p w:rsidR="00355617" w:rsidRDefault="00355617" w:rsidP="00355617">
            <w:pPr>
              <w:spacing w:line="360" w:lineRule="auto"/>
              <w:rPr>
                <w:rFonts w:ascii="宋体" w:hAnsi="宋体" w:cs="宋体"/>
              </w:rPr>
            </w:pPr>
            <w:r>
              <w:rPr>
                <w:rFonts w:ascii="宋体" w:hAnsi="宋体" w:cs="宋体" w:hint="eastAsia"/>
              </w:rPr>
              <w:t>10、有方便的自动生成测试报告功能，报告版面设计可以存储为模板的形式，可以打印输出PDF,RTF,HTML文件，用户可以方便的把需要的数据添加到报告栏中生成报告文件。报告配置中文件头、图形、表格和测试模板都可以配置和管理。</w:t>
            </w:r>
          </w:p>
          <w:p w:rsidR="00355617" w:rsidRDefault="00355617" w:rsidP="00355617">
            <w:pPr>
              <w:spacing w:line="360" w:lineRule="auto"/>
              <w:rPr>
                <w:rFonts w:ascii="宋体"/>
                <w:b/>
                <w:kern w:val="0"/>
                <w:szCs w:val="21"/>
              </w:rPr>
            </w:pPr>
            <w:r>
              <w:rPr>
                <w:rFonts w:ascii="宋体" w:hAnsi="宋体" w:cs="宋体" w:hint="eastAsia"/>
              </w:rPr>
              <w:t>11、具有在线帮助指引</w:t>
            </w:r>
          </w:p>
        </w:tc>
      </w:tr>
      <w:tr w:rsidR="00355617" w:rsidTr="00355617">
        <w:tc>
          <w:tcPr>
            <w:tcW w:w="2600" w:type="dxa"/>
            <w:vAlign w:val="center"/>
          </w:tcPr>
          <w:p w:rsidR="00355617" w:rsidRDefault="00355617" w:rsidP="00355617">
            <w:pPr>
              <w:spacing w:line="360" w:lineRule="auto"/>
              <w:jc w:val="center"/>
              <w:rPr>
                <w:rFonts w:ascii="宋体" w:hAnsi="宋体" w:cs="宋体"/>
                <w:szCs w:val="21"/>
              </w:rPr>
            </w:pPr>
            <w:r>
              <w:rPr>
                <w:rFonts w:ascii="宋体" w:hAnsi="宋体" w:cs="宋体" w:hint="eastAsia"/>
                <w:szCs w:val="21"/>
              </w:rPr>
              <w:t>磁场抗扰度辐射环</w:t>
            </w:r>
          </w:p>
        </w:tc>
        <w:tc>
          <w:tcPr>
            <w:tcW w:w="7289" w:type="dxa"/>
            <w:vAlign w:val="center"/>
          </w:tcPr>
          <w:p w:rsidR="00355617" w:rsidRDefault="00355617" w:rsidP="00355617">
            <w:pPr>
              <w:widowControl/>
              <w:spacing w:line="360" w:lineRule="auto"/>
              <w:rPr>
                <w:rFonts w:ascii="宋体" w:hAnsi="宋体" w:cs="宋体"/>
                <w:szCs w:val="21"/>
              </w:rPr>
            </w:pPr>
            <w:r>
              <w:rPr>
                <w:rFonts w:ascii="宋体" w:hAnsi="宋体" w:cs="宋体" w:hint="eastAsia"/>
                <w:szCs w:val="21"/>
              </w:rPr>
              <w:t>150K-1MHz，满足Volvo测试要求</w:t>
            </w:r>
          </w:p>
        </w:tc>
      </w:tr>
      <w:tr w:rsidR="00355617" w:rsidTr="00355617">
        <w:tc>
          <w:tcPr>
            <w:tcW w:w="2600" w:type="dxa"/>
            <w:vAlign w:val="center"/>
          </w:tcPr>
          <w:p w:rsidR="00355617" w:rsidRDefault="00355617" w:rsidP="00355617">
            <w:pPr>
              <w:spacing w:line="360" w:lineRule="auto"/>
              <w:jc w:val="center"/>
              <w:rPr>
                <w:rFonts w:ascii="宋体" w:cs="Arial"/>
                <w:kern w:val="0"/>
                <w:szCs w:val="21"/>
              </w:rPr>
            </w:pPr>
            <w:r>
              <w:rPr>
                <w:rFonts w:ascii="宋体" w:hAnsi="宋体" w:cs="宋体" w:hint="eastAsia"/>
                <w:szCs w:val="21"/>
              </w:rPr>
              <w:t>矢量网络分析仪</w:t>
            </w:r>
          </w:p>
        </w:tc>
        <w:tc>
          <w:tcPr>
            <w:tcW w:w="7289" w:type="dxa"/>
            <w:vAlign w:val="center"/>
          </w:tcPr>
          <w:p w:rsidR="00355617" w:rsidRDefault="00355617" w:rsidP="00355617">
            <w:pPr>
              <w:widowControl/>
              <w:spacing w:line="360" w:lineRule="auto"/>
              <w:rPr>
                <w:rFonts w:ascii="宋体" w:cs="Arial"/>
                <w:kern w:val="0"/>
                <w:szCs w:val="21"/>
              </w:rPr>
            </w:pPr>
            <w:r>
              <w:rPr>
                <w:rFonts w:ascii="宋体" w:hAnsi="宋体" w:cs="宋体" w:hint="eastAsia"/>
                <w:szCs w:val="21"/>
              </w:rPr>
              <w:t>频率范围覆盖：</w:t>
            </w:r>
            <w:r>
              <w:rPr>
                <w:rFonts w:ascii="宋体" w:cs="Arial" w:hint="eastAsia"/>
                <w:kern w:val="0"/>
                <w:szCs w:val="21"/>
              </w:rPr>
              <w:t>140MHz-6GHz</w:t>
            </w:r>
          </w:p>
          <w:p w:rsidR="00355617" w:rsidRDefault="00355617" w:rsidP="00355617">
            <w:pPr>
              <w:widowControl/>
              <w:spacing w:line="360" w:lineRule="auto"/>
              <w:rPr>
                <w:rFonts w:ascii="宋体" w:cs="Arial"/>
                <w:kern w:val="0"/>
                <w:szCs w:val="21"/>
              </w:rPr>
            </w:pPr>
            <w:r>
              <w:rPr>
                <w:rFonts w:ascii="宋体" w:cs="Arial" w:hint="eastAsia"/>
                <w:kern w:val="0"/>
                <w:szCs w:val="21"/>
              </w:rPr>
              <w:t>动态范围：最高123dB</w:t>
            </w:r>
          </w:p>
          <w:p w:rsidR="00355617" w:rsidRDefault="00355617" w:rsidP="00355617">
            <w:pPr>
              <w:widowControl/>
              <w:spacing w:line="360" w:lineRule="auto"/>
              <w:rPr>
                <w:rFonts w:ascii="宋体" w:cs="Arial"/>
                <w:kern w:val="0"/>
                <w:szCs w:val="21"/>
              </w:rPr>
            </w:pPr>
            <w:r>
              <w:rPr>
                <w:rFonts w:ascii="宋体" w:cs="Arial" w:hint="eastAsia"/>
                <w:kern w:val="0"/>
                <w:szCs w:val="21"/>
              </w:rPr>
              <w:lastRenderedPageBreak/>
              <w:t>频率分辨率：1Hz</w:t>
            </w:r>
          </w:p>
          <w:p w:rsidR="00355617" w:rsidRDefault="00355617" w:rsidP="00355617">
            <w:pPr>
              <w:widowControl/>
              <w:spacing w:line="360" w:lineRule="auto"/>
              <w:rPr>
                <w:rFonts w:ascii="宋体" w:cs="Arial"/>
                <w:kern w:val="0"/>
                <w:szCs w:val="21"/>
              </w:rPr>
            </w:pPr>
            <w:r>
              <w:rPr>
                <w:rFonts w:ascii="宋体" w:cs="Arial" w:hint="eastAsia"/>
                <w:kern w:val="0"/>
                <w:szCs w:val="21"/>
              </w:rPr>
              <w:t>功率输出范围：</w:t>
            </w:r>
            <w:r>
              <w:rPr>
                <w:rFonts w:ascii="宋体" w:cs="Arial"/>
                <w:kern w:val="0"/>
                <w:szCs w:val="21"/>
              </w:rPr>
              <w:t>–</w:t>
            </w:r>
            <w:r>
              <w:rPr>
                <w:rFonts w:ascii="宋体" w:cs="Arial"/>
                <w:kern w:val="0"/>
                <w:szCs w:val="21"/>
              </w:rPr>
              <w:t xml:space="preserve">60 dBm to </w:t>
            </w:r>
            <w:r>
              <w:rPr>
                <w:rFonts w:ascii="宋体" w:cs="Arial" w:hint="eastAsia"/>
                <w:kern w:val="0"/>
                <w:szCs w:val="21"/>
              </w:rPr>
              <w:t>～</w:t>
            </w:r>
            <w:r>
              <w:rPr>
                <w:rFonts w:ascii="宋体" w:cs="Arial"/>
                <w:kern w:val="0"/>
                <w:szCs w:val="21"/>
              </w:rPr>
              <w:t>10 dBm</w:t>
            </w:r>
          </w:p>
          <w:p w:rsidR="00355617" w:rsidRDefault="00355617" w:rsidP="00355617">
            <w:pPr>
              <w:widowControl/>
              <w:spacing w:line="360" w:lineRule="auto"/>
              <w:rPr>
                <w:rFonts w:ascii="宋体" w:cs="Arial"/>
                <w:kern w:val="0"/>
                <w:szCs w:val="21"/>
              </w:rPr>
            </w:pPr>
            <w:r>
              <w:rPr>
                <w:rFonts w:ascii="宋体" w:cs="Arial" w:hint="eastAsia"/>
                <w:kern w:val="0"/>
                <w:szCs w:val="21"/>
              </w:rPr>
              <w:t>测量带宽：</w:t>
            </w:r>
            <w:r>
              <w:rPr>
                <w:rFonts w:ascii="宋体" w:cs="Arial"/>
                <w:kern w:val="0"/>
                <w:szCs w:val="21"/>
              </w:rPr>
              <w:t xml:space="preserve">10 Hz </w:t>
            </w:r>
            <w:r>
              <w:rPr>
                <w:rFonts w:ascii="宋体" w:cs="Arial" w:hint="eastAsia"/>
                <w:kern w:val="0"/>
                <w:szCs w:val="21"/>
              </w:rPr>
              <w:t>到</w:t>
            </w:r>
            <w:r>
              <w:rPr>
                <w:rFonts w:ascii="宋体" w:cs="Arial"/>
                <w:kern w:val="0"/>
                <w:szCs w:val="21"/>
              </w:rPr>
              <w:t>500 kHz</w:t>
            </w:r>
          </w:p>
          <w:p w:rsidR="00355617" w:rsidRDefault="00355617" w:rsidP="00355617">
            <w:pPr>
              <w:widowControl/>
              <w:spacing w:line="360" w:lineRule="auto"/>
              <w:rPr>
                <w:rFonts w:ascii="宋体" w:hAnsi="宋体" w:cs="宋体"/>
              </w:rPr>
            </w:pPr>
            <w:r>
              <w:rPr>
                <w:rFonts w:ascii="宋体" w:hAnsi="宋体" w:cs="宋体"/>
              </w:rPr>
              <w:t>标配信号解调带宽20 MHz</w:t>
            </w:r>
          </w:p>
          <w:p w:rsidR="00355617" w:rsidRDefault="00355617" w:rsidP="00355617">
            <w:pPr>
              <w:widowControl/>
              <w:spacing w:line="360" w:lineRule="auto"/>
              <w:rPr>
                <w:rFonts w:ascii="宋体" w:hAnsi="宋体" w:cs="宋体"/>
                <w:szCs w:val="21"/>
              </w:rPr>
            </w:pPr>
            <w:r>
              <w:rPr>
                <w:rFonts w:ascii="宋体" w:hAnsi="宋体" w:cs="宋体" w:hint="eastAsia"/>
                <w:szCs w:val="21"/>
              </w:rPr>
              <w:t>输出谐波：</w:t>
            </w:r>
            <w:r>
              <w:rPr>
                <w:rFonts w:ascii="宋体" w:hAnsi="宋体" w:cs="宋体"/>
                <w:szCs w:val="21"/>
              </w:rPr>
              <w:t>–35 dBc</w:t>
            </w:r>
          </w:p>
          <w:p w:rsidR="00355617" w:rsidRDefault="00355617" w:rsidP="00355617">
            <w:pPr>
              <w:widowControl/>
              <w:spacing w:line="360" w:lineRule="auto"/>
              <w:rPr>
                <w:rFonts w:ascii="宋体" w:hAnsi="宋体" w:cs="宋体"/>
                <w:szCs w:val="21"/>
              </w:rPr>
            </w:pPr>
            <w:r>
              <w:rPr>
                <w:rFonts w:ascii="宋体" w:hAnsi="宋体" w:cs="宋体" w:hint="eastAsia"/>
                <w:szCs w:val="21"/>
              </w:rPr>
              <w:t>输出杂散：</w:t>
            </w:r>
            <w:r>
              <w:rPr>
                <w:rFonts w:ascii="宋体" w:hAnsi="宋体" w:cs="宋体"/>
                <w:szCs w:val="21"/>
              </w:rPr>
              <w:t>–40 dBc</w:t>
            </w:r>
          </w:p>
          <w:p w:rsidR="00355617" w:rsidRDefault="00355617" w:rsidP="00355617">
            <w:pPr>
              <w:widowControl/>
              <w:spacing w:line="360" w:lineRule="auto"/>
              <w:rPr>
                <w:rFonts w:ascii="宋体" w:hAnsi="宋体" w:cs="宋体"/>
                <w:szCs w:val="21"/>
              </w:rPr>
            </w:pPr>
            <w:r>
              <w:rPr>
                <w:rFonts w:ascii="宋体" w:hAnsi="宋体" w:cs="宋体" w:hint="eastAsia"/>
                <w:szCs w:val="21"/>
              </w:rPr>
              <w:t>输入负载匹配：</w:t>
            </w:r>
            <w:r>
              <w:rPr>
                <w:rFonts w:ascii="宋体" w:hAnsi="宋体" w:cs="宋体"/>
                <w:szCs w:val="21"/>
              </w:rPr>
              <w:t>&gt; 14 dB</w:t>
            </w:r>
          </w:p>
          <w:p w:rsidR="00355617" w:rsidRDefault="00355617" w:rsidP="00355617">
            <w:pPr>
              <w:widowControl/>
              <w:spacing w:line="360" w:lineRule="auto"/>
              <w:rPr>
                <w:rFonts w:ascii="宋体" w:hAnsi="宋体" w:cs="宋体"/>
                <w:szCs w:val="21"/>
              </w:rPr>
            </w:pPr>
            <w:r>
              <w:rPr>
                <w:rFonts w:ascii="宋体" w:hAnsi="宋体" w:cs="宋体" w:hint="eastAsia"/>
                <w:szCs w:val="21"/>
              </w:rPr>
              <w:t>输入端</w:t>
            </w:r>
            <w:r>
              <w:rPr>
                <w:rFonts w:ascii="宋体" w:hAnsi="宋体" w:cs="宋体"/>
                <w:szCs w:val="21"/>
              </w:rPr>
              <w:t>内置衰减器</w:t>
            </w:r>
            <w:r>
              <w:rPr>
                <w:rFonts w:ascii="宋体" w:hAnsi="宋体" w:cs="宋体" w:hint="eastAsia"/>
                <w:szCs w:val="21"/>
              </w:rPr>
              <w:t>：</w:t>
            </w:r>
            <w:r>
              <w:rPr>
                <w:rFonts w:ascii="宋体" w:hAnsi="宋体" w:cs="宋体"/>
                <w:szCs w:val="21"/>
              </w:rPr>
              <w:t>0 dB</w:t>
            </w:r>
            <w:r>
              <w:rPr>
                <w:rFonts w:ascii="宋体" w:hAnsi="宋体" w:cs="宋体" w:hint="eastAsia"/>
                <w:szCs w:val="21"/>
              </w:rPr>
              <w:t>到</w:t>
            </w:r>
            <w:r>
              <w:rPr>
                <w:rFonts w:ascii="宋体" w:hAnsi="宋体" w:cs="宋体"/>
                <w:szCs w:val="21"/>
              </w:rPr>
              <w:t>30 dB</w:t>
            </w:r>
          </w:p>
          <w:p w:rsidR="00355617" w:rsidRDefault="00355617" w:rsidP="00355617">
            <w:pPr>
              <w:widowControl/>
              <w:spacing w:line="360" w:lineRule="auto"/>
              <w:rPr>
                <w:rFonts w:ascii="宋体" w:hAnsi="宋体" w:cs="宋体"/>
                <w:szCs w:val="21"/>
              </w:rPr>
            </w:pPr>
            <w:r>
              <w:rPr>
                <w:rFonts w:ascii="宋体" w:hAnsi="宋体" w:cs="宋体" w:hint="eastAsia"/>
                <w:szCs w:val="21"/>
              </w:rPr>
              <w:t>可承受最大输入功率：</w:t>
            </w:r>
            <w:r>
              <w:rPr>
                <w:rFonts w:ascii="宋体" w:hAnsi="宋体" w:cs="宋体"/>
                <w:szCs w:val="21"/>
              </w:rPr>
              <w:t>+27 dBm</w:t>
            </w:r>
          </w:p>
          <w:p w:rsidR="00355617" w:rsidRDefault="00355617" w:rsidP="00355617">
            <w:pPr>
              <w:widowControl/>
              <w:spacing w:line="360" w:lineRule="auto"/>
              <w:rPr>
                <w:rFonts w:ascii="宋体" w:hAnsi="宋体" w:cs="宋体"/>
                <w:szCs w:val="21"/>
              </w:rPr>
            </w:pPr>
            <w:r>
              <w:rPr>
                <w:rFonts w:ascii="宋体" w:hAnsi="宋体" w:cs="宋体" w:hint="eastAsia"/>
                <w:szCs w:val="21"/>
              </w:rPr>
              <w:t>可承受最大输入电压：</w:t>
            </w:r>
            <w:r>
              <w:rPr>
                <w:rFonts w:ascii="宋体" w:hAnsi="宋体" w:cs="宋体"/>
                <w:szCs w:val="21"/>
              </w:rPr>
              <w:t>30V</w:t>
            </w:r>
            <w:r>
              <w:rPr>
                <w:rFonts w:ascii="宋体" w:hAnsi="宋体" w:cs="宋体" w:hint="eastAsia"/>
                <w:szCs w:val="21"/>
              </w:rPr>
              <w:t xml:space="preserve"> DC</w:t>
            </w:r>
          </w:p>
          <w:p w:rsidR="00355617" w:rsidRDefault="00355617" w:rsidP="00355617">
            <w:pPr>
              <w:widowControl/>
              <w:spacing w:line="360" w:lineRule="auto"/>
              <w:rPr>
                <w:rFonts w:ascii="宋体" w:hAnsi="宋体" w:cs="宋体"/>
                <w:szCs w:val="21"/>
              </w:rPr>
            </w:pPr>
            <w:r>
              <w:rPr>
                <w:rFonts w:ascii="宋体" w:hAnsi="宋体" w:cs="宋体" w:hint="eastAsia"/>
                <w:szCs w:val="21"/>
              </w:rPr>
              <w:t>可承受最大输入脉冲电压：150V</w:t>
            </w:r>
          </w:p>
          <w:p w:rsidR="00355617" w:rsidRDefault="00355617" w:rsidP="00355617">
            <w:pPr>
              <w:widowControl/>
              <w:spacing w:line="360" w:lineRule="auto"/>
              <w:rPr>
                <w:rFonts w:ascii="宋体" w:hAnsi="宋体" w:cs="宋体"/>
                <w:szCs w:val="21"/>
              </w:rPr>
            </w:pPr>
            <w:r>
              <w:rPr>
                <w:rFonts w:ascii="宋体" w:hAnsi="宋体" w:cs="宋体" w:hint="eastAsia"/>
                <w:szCs w:val="21"/>
              </w:rPr>
              <w:t>可承受最大输入脉冲能量：</w:t>
            </w:r>
            <w:r>
              <w:rPr>
                <w:rFonts w:ascii="宋体" w:hAnsi="宋体" w:cs="宋体"/>
                <w:szCs w:val="21"/>
              </w:rPr>
              <w:t>10mWs</w:t>
            </w:r>
          </w:p>
          <w:p w:rsidR="00355617" w:rsidRDefault="00355617" w:rsidP="00355617">
            <w:pPr>
              <w:widowControl/>
              <w:spacing w:line="360" w:lineRule="auto"/>
              <w:rPr>
                <w:rFonts w:ascii="宋体" w:hAnsi="宋体" w:cs="宋体"/>
                <w:szCs w:val="21"/>
              </w:rPr>
            </w:pPr>
            <w:r>
              <w:rPr>
                <w:rFonts w:ascii="宋体" w:hAnsi="宋体" w:cs="宋体" w:hint="eastAsia"/>
                <w:szCs w:val="21"/>
              </w:rPr>
              <w:t>支持坏点测试和时域分析</w:t>
            </w:r>
          </w:p>
          <w:p w:rsidR="00355617" w:rsidRDefault="00355617" w:rsidP="00355617">
            <w:pPr>
              <w:widowControl/>
              <w:spacing w:line="360" w:lineRule="auto"/>
              <w:rPr>
                <w:rFonts w:ascii="宋体" w:hAnsi="宋体" w:cs="宋体"/>
                <w:szCs w:val="21"/>
              </w:rPr>
            </w:pPr>
            <w:r>
              <w:rPr>
                <w:rFonts w:ascii="宋体" w:hAnsi="宋体" w:cs="宋体" w:hint="eastAsia"/>
                <w:szCs w:val="21"/>
              </w:rPr>
              <w:t>输入</w:t>
            </w:r>
            <w:r>
              <w:rPr>
                <w:rFonts w:ascii="宋体" w:hAnsi="宋体" w:cs="宋体"/>
                <w:szCs w:val="21"/>
              </w:rPr>
              <w:t>阻抗：50Ω</w:t>
            </w:r>
            <w:r>
              <w:rPr>
                <w:rFonts w:ascii="宋体" w:hAnsi="宋体" w:cs="宋体" w:hint="eastAsia"/>
                <w:szCs w:val="21"/>
              </w:rPr>
              <w:t xml:space="preserve"> N或配备转接头</w:t>
            </w:r>
          </w:p>
          <w:p w:rsidR="00355617" w:rsidRDefault="00355617" w:rsidP="00355617">
            <w:pPr>
              <w:widowControl/>
              <w:spacing w:line="360" w:lineRule="auto"/>
              <w:rPr>
                <w:rFonts w:ascii="宋体" w:hAnsi="宋体" w:cs="宋体"/>
                <w:szCs w:val="21"/>
              </w:rPr>
            </w:pPr>
            <w:r>
              <w:rPr>
                <w:rFonts w:ascii="宋体" w:hAnsi="宋体" w:cs="宋体" w:hint="eastAsia"/>
                <w:szCs w:val="21"/>
              </w:rPr>
              <w:t>标配USB/LAN等接口</w:t>
            </w:r>
          </w:p>
          <w:p w:rsidR="00355617" w:rsidRDefault="00355617" w:rsidP="00355617">
            <w:pPr>
              <w:spacing w:line="360" w:lineRule="auto"/>
              <w:rPr>
                <w:rFonts w:ascii="宋体" w:hAnsi="宋体" w:cs="宋体"/>
              </w:rPr>
            </w:pPr>
            <w:r>
              <w:rPr>
                <w:rFonts w:ascii="宋体" w:hAnsi="宋体" w:cs="宋体"/>
                <w:szCs w:val="21"/>
              </w:rPr>
              <w:t>可选配电池供电</w:t>
            </w:r>
          </w:p>
        </w:tc>
      </w:tr>
      <w:tr w:rsidR="00355617" w:rsidTr="00355617">
        <w:tc>
          <w:tcPr>
            <w:tcW w:w="2600" w:type="dxa"/>
          </w:tcPr>
          <w:p w:rsidR="00355617" w:rsidRDefault="00355617" w:rsidP="00355617">
            <w:pPr>
              <w:spacing w:line="360" w:lineRule="auto"/>
              <w:jc w:val="center"/>
              <w:rPr>
                <w:rFonts w:ascii="宋体" w:hAnsi="宋体" w:cs="宋体"/>
                <w:szCs w:val="21"/>
              </w:rPr>
            </w:pPr>
            <w:r>
              <w:rPr>
                <w:rFonts w:ascii="宋体" w:hAnsi="宋体" w:hint="eastAsia"/>
                <w:szCs w:val="21"/>
              </w:rPr>
              <w:lastRenderedPageBreak/>
              <w:t>LVDS光纤转换器</w:t>
            </w:r>
          </w:p>
        </w:tc>
        <w:tc>
          <w:tcPr>
            <w:tcW w:w="7289"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1台 LVDS专用 监控LVDS信号</w:t>
            </w:r>
          </w:p>
          <w:p w:rsidR="00355617" w:rsidRDefault="00355617" w:rsidP="00355617">
            <w:pPr>
              <w:widowControl/>
              <w:spacing w:line="360" w:lineRule="auto"/>
              <w:rPr>
                <w:rFonts w:ascii="宋体" w:hAnsi="宋体" w:cs="Arial"/>
                <w:szCs w:val="21"/>
              </w:rPr>
            </w:pPr>
            <w:r>
              <w:rPr>
                <w:rFonts w:ascii="宋体" w:hAnsi="宋体" w:cs="Arial"/>
                <w:szCs w:val="21"/>
              </w:rPr>
              <w:t>辐射骚扰满</w:t>
            </w:r>
            <w:r>
              <w:rPr>
                <w:rFonts w:ascii="宋体" w:hAnsi="宋体" w:cs="Arial"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r>
              <w:rPr>
                <w:rFonts w:ascii="宋体" w:hAnsi="宋体" w:cs="Arial" w:hint="eastAsia"/>
                <w:szCs w:val="21"/>
              </w:rPr>
              <w:t>能承受1.2节所述标准中抗扰度项目的干扰</w:t>
            </w:r>
          </w:p>
          <w:p w:rsidR="00355617" w:rsidRDefault="00355617" w:rsidP="00355617">
            <w:pPr>
              <w:widowControl/>
              <w:spacing w:line="360" w:lineRule="auto"/>
              <w:rPr>
                <w:rFonts w:ascii="宋体" w:hAnsi="宋体" w:cs="Arial"/>
                <w:szCs w:val="21"/>
              </w:rPr>
            </w:pPr>
            <w:r>
              <w:rPr>
                <w:rFonts w:ascii="宋体" w:hAnsi="宋体" w:cs="Arial" w:hint="eastAsia"/>
                <w:szCs w:val="21"/>
              </w:rPr>
              <w:t>配置两独立总线通道</w:t>
            </w:r>
          </w:p>
          <w:p w:rsidR="00355617" w:rsidRDefault="00355617" w:rsidP="00355617">
            <w:pPr>
              <w:widowControl/>
              <w:spacing w:line="360" w:lineRule="auto"/>
              <w:rPr>
                <w:rFonts w:ascii="宋体" w:hAnsi="宋体" w:cs="宋体"/>
                <w:szCs w:val="21"/>
              </w:rPr>
            </w:pPr>
            <w:r>
              <w:rPr>
                <w:rFonts w:ascii="宋体" w:hAnsi="宋体" w:cs="Tahoma" w:hint="eastAsia"/>
              </w:rPr>
              <w:t>电池供电需可充电，每次充电使用30小时以上</w:t>
            </w:r>
            <w:bookmarkStart w:id="104" w:name="_GoBack"/>
            <w:bookmarkEnd w:id="104"/>
          </w:p>
        </w:tc>
      </w:tr>
      <w:tr w:rsidR="00355617" w:rsidTr="00355617">
        <w:tc>
          <w:tcPr>
            <w:tcW w:w="2600" w:type="dxa"/>
          </w:tcPr>
          <w:p w:rsidR="00355617" w:rsidRDefault="00355617" w:rsidP="00355617">
            <w:pPr>
              <w:spacing w:line="360" w:lineRule="auto"/>
              <w:jc w:val="center"/>
              <w:rPr>
                <w:rFonts w:ascii="宋体" w:hAnsi="宋体"/>
                <w:szCs w:val="21"/>
              </w:rPr>
            </w:pPr>
            <w:bookmarkStart w:id="105" w:name="OLE_LINK36"/>
            <w:bookmarkStart w:id="106" w:name="OLE_LINK37"/>
            <w:r>
              <w:rPr>
                <w:rFonts w:ascii="宋体" w:hAnsi="宋体" w:hint="eastAsia"/>
                <w:szCs w:val="21"/>
              </w:rPr>
              <w:t>FlexRay 总线</w:t>
            </w:r>
            <w:bookmarkEnd w:id="105"/>
            <w:bookmarkEnd w:id="106"/>
            <w:r>
              <w:rPr>
                <w:rFonts w:ascii="宋体" w:hAnsi="宋体" w:hint="eastAsia"/>
                <w:szCs w:val="21"/>
              </w:rPr>
              <w:t>光纤转换器</w:t>
            </w:r>
          </w:p>
        </w:tc>
        <w:tc>
          <w:tcPr>
            <w:tcW w:w="7289"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 xml:space="preserve">1 台 </w:t>
            </w:r>
            <w:r>
              <w:rPr>
                <w:rFonts w:ascii="宋体" w:hAnsi="宋体" w:cs="Arial"/>
                <w:szCs w:val="21"/>
              </w:rPr>
              <w:t>10MHz</w:t>
            </w:r>
            <w:r>
              <w:rPr>
                <w:rFonts w:ascii="宋体" w:hAnsi="宋体" w:cs="Arial" w:hint="eastAsia"/>
                <w:szCs w:val="21"/>
              </w:rPr>
              <w:t xml:space="preserve"> 监控FlexRay 总线信号</w:t>
            </w:r>
          </w:p>
          <w:p w:rsidR="00355617" w:rsidRDefault="00355617" w:rsidP="00355617">
            <w:pPr>
              <w:widowControl/>
              <w:spacing w:line="360" w:lineRule="auto"/>
              <w:rPr>
                <w:rFonts w:ascii="宋体" w:hAnsi="宋体" w:cs="Arial"/>
                <w:szCs w:val="21"/>
              </w:rPr>
            </w:pPr>
            <w:r>
              <w:rPr>
                <w:rFonts w:ascii="宋体" w:hAnsi="宋体" w:cs="Arial" w:hint="eastAsia"/>
                <w:szCs w:val="21"/>
              </w:rPr>
              <w:t>数据传输协议满足ISO 17458总线协议</w:t>
            </w:r>
          </w:p>
          <w:p w:rsidR="00355617" w:rsidRDefault="00355617" w:rsidP="00355617">
            <w:pPr>
              <w:widowControl/>
              <w:spacing w:line="360" w:lineRule="auto"/>
              <w:rPr>
                <w:rFonts w:ascii="宋体" w:hAnsi="宋体" w:cs="Arial"/>
                <w:szCs w:val="21"/>
              </w:rPr>
            </w:pPr>
            <w:r>
              <w:rPr>
                <w:rFonts w:ascii="宋体" w:hAnsi="宋体" w:cs="Arial"/>
                <w:szCs w:val="21"/>
              </w:rPr>
              <w:t>辐射骚扰满</w:t>
            </w:r>
            <w:r>
              <w:rPr>
                <w:rFonts w:ascii="Meiryo" w:eastAsia="Meiryo" w:hAnsi="Meiryo" w:cs="Meiryo" w:hint="eastAsia"/>
                <w:szCs w:val="21"/>
              </w:rPr>
              <w:t>⾜</w:t>
            </w:r>
            <w:r>
              <w:rPr>
                <w:rFonts w:ascii="宋体" w:hAnsi="宋体" w:cs="Arial"/>
                <w:szCs w:val="21"/>
              </w:rPr>
              <w:t xml:space="preserve"> CISPR25 最低限再低 6dB 的要求</w:t>
            </w:r>
          </w:p>
          <w:p w:rsidR="00355617" w:rsidRDefault="00355617" w:rsidP="00355617">
            <w:pPr>
              <w:widowControl/>
              <w:spacing w:line="360" w:lineRule="auto"/>
              <w:rPr>
                <w:rFonts w:ascii="宋体" w:hAnsi="宋体" w:cs="Arial"/>
                <w:szCs w:val="21"/>
              </w:rPr>
            </w:pPr>
            <w:bookmarkStart w:id="107" w:name="OLE_LINK44"/>
            <w:bookmarkStart w:id="108" w:name="OLE_LINK45"/>
            <w:r>
              <w:rPr>
                <w:rFonts w:ascii="宋体" w:hAnsi="宋体" w:cs="Arial" w:hint="eastAsia"/>
                <w:szCs w:val="21"/>
              </w:rPr>
              <w:t>能承受1.2节所述标准中抗扰度项目的干扰</w:t>
            </w:r>
          </w:p>
          <w:bookmarkEnd w:id="107"/>
          <w:bookmarkEnd w:id="108"/>
          <w:p w:rsidR="00355617" w:rsidRDefault="00355617" w:rsidP="00355617">
            <w:pPr>
              <w:widowControl/>
              <w:spacing w:line="360" w:lineRule="auto"/>
              <w:rPr>
                <w:rFonts w:ascii="宋体" w:hAnsi="宋体" w:cs="Arial"/>
                <w:szCs w:val="21"/>
              </w:rPr>
            </w:pPr>
            <w:r>
              <w:rPr>
                <w:rFonts w:ascii="宋体" w:hAnsi="宋体" w:cs="Arial" w:hint="eastAsia"/>
                <w:szCs w:val="21"/>
              </w:rPr>
              <w:t>传输速率：1Mbps</w:t>
            </w:r>
          </w:p>
          <w:p w:rsidR="00355617" w:rsidRDefault="00355617" w:rsidP="00355617">
            <w:pPr>
              <w:widowControl/>
              <w:spacing w:line="360" w:lineRule="auto"/>
              <w:rPr>
                <w:rFonts w:ascii="宋体" w:hAnsi="宋体" w:cs="Arial"/>
                <w:szCs w:val="21"/>
              </w:rPr>
            </w:pPr>
            <w:r>
              <w:rPr>
                <w:rFonts w:ascii="宋体" w:hAnsi="宋体" w:cs="Arial" w:hint="eastAsia"/>
                <w:szCs w:val="21"/>
              </w:rPr>
              <w:t>配置两独立总线通道</w:t>
            </w:r>
          </w:p>
          <w:p w:rsidR="00355617" w:rsidRDefault="00355617" w:rsidP="00355617">
            <w:pPr>
              <w:widowControl/>
              <w:spacing w:line="360" w:lineRule="auto"/>
              <w:rPr>
                <w:rFonts w:ascii="宋体" w:hAnsi="宋体" w:cs="Arial"/>
                <w:szCs w:val="21"/>
              </w:rPr>
            </w:pPr>
            <w:r>
              <w:rPr>
                <w:rFonts w:ascii="宋体" w:hAnsi="宋体" w:cs="Tahoma" w:hint="eastAsia"/>
              </w:rPr>
              <w:t>电池供电需可充电，每次充电使用40小时以上</w:t>
            </w:r>
          </w:p>
        </w:tc>
      </w:tr>
      <w:tr w:rsidR="00355617" w:rsidTr="00355617">
        <w:tc>
          <w:tcPr>
            <w:tcW w:w="2600" w:type="dxa"/>
          </w:tcPr>
          <w:p w:rsidR="00355617" w:rsidRDefault="00355617" w:rsidP="00355617">
            <w:pPr>
              <w:spacing w:line="360" w:lineRule="auto"/>
              <w:jc w:val="center"/>
              <w:rPr>
                <w:rFonts w:ascii="宋体" w:hAnsi="宋体"/>
                <w:szCs w:val="21"/>
              </w:rPr>
            </w:pPr>
            <w:r>
              <w:rPr>
                <w:rFonts w:ascii="宋体" w:hAnsi="宋体" w:hint="eastAsia"/>
                <w:szCs w:val="21"/>
              </w:rPr>
              <w:t>音频分析仪</w:t>
            </w:r>
          </w:p>
        </w:tc>
        <w:tc>
          <w:tcPr>
            <w:tcW w:w="7289" w:type="dxa"/>
            <w:vAlign w:val="center"/>
          </w:tcPr>
          <w:p w:rsidR="00355617" w:rsidRDefault="00355617" w:rsidP="00355617">
            <w:pPr>
              <w:widowControl/>
              <w:spacing w:line="360" w:lineRule="auto"/>
              <w:rPr>
                <w:rFonts w:ascii="宋体" w:hAnsi="宋体" w:cs="Arial"/>
                <w:szCs w:val="21"/>
              </w:rPr>
            </w:pPr>
            <w:r>
              <w:rPr>
                <w:rFonts w:ascii="宋体" w:hAnsi="宋体" w:cs="Arial" w:hint="eastAsia"/>
                <w:szCs w:val="21"/>
              </w:rPr>
              <w:t>1台  汽车多媒体输出监控</w:t>
            </w:r>
          </w:p>
          <w:p w:rsidR="00355617" w:rsidRDefault="00355617" w:rsidP="00355617">
            <w:pPr>
              <w:widowControl/>
              <w:spacing w:line="360" w:lineRule="auto"/>
              <w:rPr>
                <w:rFonts w:ascii="宋体" w:hAnsi="宋体" w:cs="Arial"/>
                <w:szCs w:val="21"/>
              </w:rPr>
            </w:pPr>
            <w:r>
              <w:rPr>
                <w:rFonts w:ascii="宋体" w:hAnsi="宋体" w:cs="Arial" w:hint="eastAsia"/>
                <w:szCs w:val="21"/>
              </w:rPr>
              <w:lastRenderedPageBreak/>
              <w:t>支持所有通道同时进行FFT分析</w:t>
            </w:r>
          </w:p>
          <w:p w:rsidR="00355617" w:rsidRDefault="00355617" w:rsidP="00355617">
            <w:pPr>
              <w:widowControl/>
              <w:spacing w:line="360" w:lineRule="auto"/>
              <w:rPr>
                <w:rFonts w:ascii="宋体" w:hAnsi="宋体" w:cs="Arial"/>
                <w:szCs w:val="21"/>
              </w:rPr>
            </w:pPr>
            <w:r>
              <w:rPr>
                <w:rFonts w:ascii="宋体" w:hAnsi="宋体" w:cs="Arial" w:hint="eastAsia"/>
                <w:szCs w:val="21"/>
              </w:rPr>
              <w:t>支持模拟和数字音频输出和输入接口</w:t>
            </w:r>
          </w:p>
          <w:p w:rsidR="00355617" w:rsidRDefault="00355617" w:rsidP="00355617">
            <w:pPr>
              <w:widowControl/>
              <w:spacing w:line="360" w:lineRule="auto"/>
              <w:rPr>
                <w:rFonts w:ascii="宋体" w:hAnsi="宋体" w:cs="Arial"/>
                <w:szCs w:val="21"/>
              </w:rPr>
            </w:pPr>
            <w:r>
              <w:rPr>
                <w:rFonts w:ascii="宋体" w:hAnsi="宋体" w:cs="Arial" w:hint="eastAsia"/>
                <w:szCs w:val="21"/>
              </w:rPr>
              <w:t>数字音频接口（AES/EBU,S/P DIF, I2S）</w:t>
            </w:r>
          </w:p>
          <w:p w:rsidR="00355617" w:rsidRDefault="00355617" w:rsidP="00355617">
            <w:pPr>
              <w:widowControl/>
              <w:spacing w:line="360" w:lineRule="auto"/>
              <w:rPr>
                <w:rFonts w:ascii="宋体" w:hAnsi="宋体" w:cs="Arial"/>
                <w:szCs w:val="21"/>
              </w:rPr>
            </w:pPr>
            <w:r>
              <w:rPr>
                <w:rFonts w:ascii="宋体" w:hAnsi="宋体" w:cs="Arial" w:hint="eastAsia"/>
                <w:szCs w:val="21"/>
              </w:rPr>
              <w:t>支持模拟和数字音频输出和输入接口</w:t>
            </w:r>
          </w:p>
          <w:p w:rsidR="00355617" w:rsidRDefault="00355617" w:rsidP="00355617">
            <w:pPr>
              <w:widowControl/>
              <w:spacing w:line="360" w:lineRule="auto"/>
              <w:rPr>
                <w:rFonts w:ascii="宋体" w:hAnsi="宋体" w:cs="Arial"/>
                <w:szCs w:val="21"/>
              </w:rPr>
            </w:pPr>
            <w:r>
              <w:rPr>
                <w:rFonts w:ascii="宋体" w:hAnsi="宋体" w:cs="Arial" w:hint="eastAsia"/>
                <w:szCs w:val="21"/>
              </w:rPr>
              <w:t>标配GPIB/LAN/USB/DVI-D接口</w:t>
            </w:r>
          </w:p>
        </w:tc>
      </w:tr>
    </w:tbl>
    <w:p w:rsidR="00355617" w:rsidRDefault="00355617" w:rsidP="001A7314">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lastRenderedPageBreak/>
        <w:t>四、安装、调试和培训</w:t>
      </w:r>
    </w:p>
    <w:p w:rsidR="00355617" w:rsidRDefault="00355617" w:rsidP="00355617">
      <w:pPr>
        <w:rPr>
          <w:rFonts w:ascii="宋体" w:hAnsi="宋体" w:cs="宋体"/>
          <w:b/>
          <w:bCs/>
        </w:rPr>
      </w:pPr>
      <w:r>
        <w:rPr>
          <w:rFonts w:ascii="宋体" w:hAnsi="宋体" w:cs="宋体" w:hint="eastAsia"/>
          <w:b/>
          <w:bCs/>
        </w:rPr>
        <w:t>4.1 安装和调试</w:t>
      </w:r>
    </w:p>
    <w:p w:rsidR="00355617" w:rsidRPr="001A7314" w:rsidRDefault="00355617" w:rsidP="001A7314">
      <w:pPr>
        <w:spacing w:line="360" w:lineRule="auto"/>
        <w:ind w:firstLineChars="200" w:firstLine="420"/>
      </w:pPr>
      <w:r>
        <w:rPr>
          <w:rFonts w:ascii="宋体" w:hAnsi="宋体" w:cs="Arial" w:hint="eastAsia"/>
          <w:bCs/>
          <w:szCs w:val="21"/>
        </w:rPr>
        <w:t>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355617" w:rsidRDefault="00355617" w:rsidP="00355617">
      <w:pPr>
        <w:rPr>
          <w:rFonts w:ascii="宋体" w:hAnsi="宋体" w:cs="Arial"/>
          <w:b/>
          <w:szCs w:val="21"/>
        </w:rPr>
      </w:pPr>
      <w:r>
        <w:rPr>
          <w:rFonts w:ascii="宋体" w:hAnsi="宋体" w:cs="Arial" w:hint="eastAsia"/>
          <w:b/>
          <w:szCs w:val="21"/>
        </w:rPr>
        <w:t>4.2 培训</w:t>
      </w:r>
    </w:p>
    <w:p w:rsidR="00355617" w:rsidRDefault="00355617" w:rsidP="00355617">
      <w:pPr>
        <w:tabs>
          <w:tab w:val="left" w:pos="180"/>
          <w:tab w:val="left" w:pos="1620"/>
        </w:tabs>
        <w:adjustRightInd w:val="0"/>
        <w:snapToGrid w:val="0"/>
        <w:spacing w:before="100" w:beforeAutospacing="1" w:line="360" w:lineRule="auto"/>
        <w:rPr>
          <w:rFonts w:ascii="宋体" w:hAnsi="宋体"/>
        </w:rPr>
      </w:pPr>
      <w:r>
        <w:rPr>
          <w:rFonts w:ascii="宋体" w:hAnsi="宋体"/>
        </w:rPr>
        <w:t>培训内容</w:t>
      </w:r>
      <w:r>
        <w:rPr>
          <w:rFonts w:ascii="宋体" w:hAnsi="宋体" w:hint="eastAsia"/>
        </w:rPr>
        <w:t>至少</w:t>
      </w:r>
      <w:r>
        <w:rPr>
          <w:rFonts w:ascii="宋体" w:hAnsi="宋体"/>
        </w:rPr>
        <w:t>包括：</w:t>
      </w:r>
    </w:p>
    <w:tbl>
      <w:tblPr>
        <w:tblW w:w="8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144"/>
      </w:tblGrid>
      <w:tr w:rsidR="00355617" w:rsidTr="001A7314">
        <w:tc>
          <w:tcPr>
            <w:tcW w:w="1418" w:type="dxa"/>
          </w:tcPr>
          <w:p w:rsidR="00355617" w:rsidRDefault="00355617" w:rsidP="00355617">
            <w:pPr>
              <w:tabs>
                <w:tab w:val="left" w:pos="180"/>
                <w:tab w:val="left" w:pos="1620"/>
              </w:tabs>
              <w:adjustRightInd w:val="0"/>
              <w:snapToGrid w:val="0"/>
              <w:spacing w:before="100" w:beforeAutospacing="1" w:line="360" w:lineRule="auto"/>
              <w:rPr>
                <w:rFonts w:ascii="宋体" w:hAnsi="宋体"/>
              </w:rPr>
            </w:pPr>
            <w:r>
              <w:rPr>
                <w:rFonts w:ascii="宋体" w:hAnsi="宋体" w:hint="eastAsia"/>
              </w:rPr>
              <w:t>序号</w:t>
            </w:r>
          </w:p>
        </w:tc>
        <w:tc>
          <w:tcPr>
            <w:tcW w:w="7144" w:type="dxa"/>
          </w:tcPr>
          <w:p w:rsidR="00355617" w:rsidRDefault="00355617" w:rsidP="00355617">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培训内容</w:t>
            </w:r>
          </w:p>
        </w:tc>
      </w:tr>
      <w:tr w:rsidR="00355617" w:rsidTr="001A7314">
        <w:tc>
          <w:tcPr>
            <w:tcW w:w="1418" w:type="dxa"/>
          </w:tcPr>
          <w:p w:rsidR="00355617" w:rsidRDefault="00355617" w:rsidP="00355617">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1</w:t>
            </w:r>
          </w:p>
        </w:tc>
        <w:tc>
          <w:tcPr>
            <w:tcW w:w="7144" w:type="dxa"/>
          </w:tcPr>
          <w:p w:rsidR="00355617" w:rsidRDefault="00355617" w:rsidP="00355617">
            <w:pPr>
              <w:tabs>
                <w:tab w:val="left" w:pos="180"/>
                <w:tab w:val="left" w:pos="1620"/>
              </w:tabs>
              <w:adjustRightInd w:val="0"/>
              <w:snapToGrid w:val="0"/>
              <w:spacing w:before="100" w:beforeAutospacing="1" w:line="360" w:lineRule="auto"/>
              <w:rPr>
                <w:rFonts w:ascii="宋体" w:hAnsi="宋体"/>
              </w:rPr>
            </w:pPr>
            <w:r>
              <w:rPr>
                <w:rFonts w:ascii="宋体" w:hAnsi="宋体" w:hint="eastAsia"/>
              </w:rPr>
              <w:t>测试系统及组件的工作原理和使用</w:t>
            </w:r>
          </w:p>
        </w:tc>
      </w:tr>
      <w:tr w:rsidR="00355617" w:rsidTr="001A7314">
        <w:tc>
          <w:tcPr>
            <w:tcW w:w="1418" w:type="dxa"/>
          </w:tcPr>
          <w:p w:rsidR="00355617" w:rsidRDefault="00355617" w:rsidP="00355617">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7144" w:type="dxa"/>
          </w:tcPr>
          <w:p w:rsidR="00355617" w:rsidRDefault="00355617" w:rsidP="00355617">
            <w:pPr>
              <w:tabs>
                <w:tab w:val="left" w:pos="180"/>
                <w:tab w:val="left" w:pos="1620"/>
              </w:tabs>
              <w:adjustRightInd w:val="0"/>
              <w:snapToGrid w:val="0"/>
              <w:spacing w:before="100" w:beforeAutospacing="1" w:line="360" w:lineRule="auto"/>
              <w:rPr>
                <w:rFonts w:ascii="宋体" w:hAnsi="宋体"/>
              </w:rPr>
            </w:pPr>
            <w:r>
              <w:rPr>
                <w:rFonts w:ascii="宋体" w:hAnsi="宋体" w:hint="eastAsia"/>
              </w:rPr>
              <w:t>试验场地和测试系统的校验</w:t>
            </w:r>
          </w:p>
        </w:tc>
      </w:tr>
      <w:tr w:rsidR="00355617" w:rsidTr="001A7314">
        <w:tc>
          <w:tcPr>
            <w:tcW w:w="1418" w:type="dxa"/>
          </w:tcPr>
          <w:p w:rsidR="00355617" w:rsidRDefault="00355617" w:rsidP="00355617">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3</w:t>
            </w:r>
          </w:p>
        </w:tc>
        <w:tc>
          <w:tcPr>
            <w:tcW w:w="7144" w:type="dxa"/>
          </w:tcPr>
          <w:p w:rsidR="00355617" w:rsidRDefault="00355617" w:rsidP="00355617">
            <w:pPr>
              <w:tabs>
                <w:tab w:val="left" w:pos="180"/>
                <w:tab w:val="left" w:pos="1620"/>
              </w:tabs>
              <w:adjustRightInd w:val="0"/>
              <w:snapToGrid w:val="0"/>
              <w:spacing w:before="100" w:beforeAutospacing="1" w:line="360" w:lineRule="auto"/>
              <w:rPr>
                <w:rFonts w:ascii="宋体" w:hAnsi="宋体"/>
              </w:rPr>
            </w:pPr>
            <w:r>
              <w:rPr>
                <w:rFonts w:ascii="宋体" w:hAnsi="宋体" w:hint="eastAsia"/>
              </w:rPr>
              <w:t>测试系统日常使用主要事项、维护和保养，以及测试系统一般故障排除</w:t>
            </w:r>
          </w:p>
        </w:tc>
      </w:tr>
    </w:tbl>
    <w:p w:rsidR="00355617" w:rsidRDefault="00355617" w:rsidP="00355617">
      <w:pPr>
        <w:rPr>
          <w:rFonts w:ascii="宋体" w:hAnsi="宋体" w:cs="Arial"/>
          <w:b/>
          <w:szCs w:val="21"/>
        </w:rPr>
      </w:pPr>
    </w:p>
    <w:p w:rsidR="00355617" w:rsidRPr="001A7314" w:rsidRDefault="00355617" w:rsidP="001A7314">
      <w:pPr>
        <w:pStyle w:val="a9"/>
        <w:numPr>
          <w:ilvl w:val="0"/>
          <w:numId w:val="49"/>
        </w:numPr>
        <w:ind w:firstLineChars="0"/>
        <w:rPr>
          <w:b/>
          <w:bCs/>
        </w:rPr>
      </w:pPr>
      <w:r w:rsidRPr="001A7314">
        <w:rPr>
          <w:rFonts w:hint="eastAsia"/>
          <w:b/>
          <w:bCs/>
        </w:rPr>
        <w:t>设备验收</w:t>
      </w:r>
    </w:p>
    <w:p w:rsidR="00355617" w:rsidRDefault="00355617" w:rsidP="00355617">
      <w:pPr>
        <w:tabs>
          <w:tab w:val="left" w:pos="2025"/>
        </w:tabs>
        <w:spacing w:line="360" w:lineRule="auto"/>
        <w:rPr>
          <w:rFonts w:ascii="宋体" w:hAnsi="宋体" w:cs="Arial"/>
          <w:szCs w:val="21"/>
        </w:rPr>
      </w:pPr>
      <w:r>
        <w:rPr>
          <w:rFonts w:ascii="宋体" w:hAnsi="宋体" w:cs="Arial" w:hint="eastAsia"/>
          <w:szCs w:val="21"/>
        </w:rPr>
        <w:t>5.1 本系统所提供的设备及监控设备应满足相关标准的计量技术指标要求。</w:t>
      </w:r>
    </w:p>
    <w:p w:rsidR="00355617" w:rsidRDefault="00355617" w:rsidP="00355617">
      <w:pPr>
        <w:tabs>
          <w:tab w:val="left" w:pos="2025"/>
        </w:tabs>
        <w:spacing w:line="360" w:lineRule="auto"/>
        <w:rPr>
          <w:rFonts w:ascii="宋体" w:hAnsi="宋体" w:cs="Arial"/>
          <w:szCs w:val="21"/>
        </w:rPr>
      </w:pPr>
      <w:r>
        <w:rPr>
          <w:rFonts w:ascii="宋体" w:hAnsi="宋体" w:cs="Arial" w:hint="eastAsia"/>
          <w:szCs w:val="21"/>
        </w:rPr>
        <w:t>5.2 本系统提供设备用于测试对外辐射和传导的本底噪音比1.2节所述标准限值低6dB以上。</w:t>
      </w:r>
    </w:p>
    <w:p w:rsidR="00355617" w:rsidRDefault="00355617" w:rsidP="00355617">
      <w:pPr>
        <w:tabs>
          <w:tab w:val="left" w:pos="2025"/>
        </w:tabs>
        <w:spacing w:line="360" w:lineRule="auto"/>
        <w:rPr>
          <w:rFonts w:ascii="宋体" w:hAnsi="宋体" w:cs="Arial"/>
          <w:szCs w:val="21"/>
        </w:rPr>
      </w:pPr>
      <w:r>
        <w:rPr>
          <w:rFonts w:ascii="宋体" w:hAnsi="宋体" w:cs="Arial" w:hint="eastAsia"/>
          <w:szCs w:val="21"/>
        </w:rPr>
        <w:t>5.3 汽车RE/CE/CE-Current/MFE/</w:t>
      </w:r>
      <w:r>
        <w:rPr>
          <w:rFonts w:ascii="宋体" w:hAnsi="宋体" w:cs="Arial"/>
          <w:szCs w:val="21"/>
        </w:rPr>
        <w:t>L</w:t>
      </w:r>
      <w:r>
        <w:rPr>
          <w:rFonts w:ascii="宋体" w:hAnsi="宋体" w:cs="Arial" w:hint="eastAsia"/>
          <w:szCs w:val="21"/>
        </w:rPr>
        <w:t xml:space="preserve">F </w:t>
      </w:r>
      <w:r>
        <w:rPr>
          <w:rFonts w:ascii="宋体" w:hAnsi="宋体" w:cs="Arial"/>
          <w:szCs w:val="21"/>
        </w:rPr>
        <w:t>E-and H-Fiel</w:t>
      </w:r>
      <w:r>
        <w:rPr>
          <w:rFonts w:ascii="宋体" w:hAnsi="宋体" w:cs="Arial" w:hint="eastAsia"/>
          <w:szCs w:val="21"/>
        </w:rPr>
        <w:t>d发射测试软件需满足条款3.2.1要求；RI/RI handy/MFI抗扰度测试软件需满足条款3.2.2要求；BCI抗扰度测试测试软件需满足条款3.2.3 要求。</w:t>
      </w:r>
    </w:p>
    <w:p w:rsidR="00355617" w:rsidRDefault="00355617" w:rsidP="00355617">
      <w:pPr>
        <w:pStyle w:val="af1"/>
        <w:rPr>
          <w:rFonts w:ascii="宋体" w:hAnsi="宋体" w:cs="宋体"/>
          <w:color w:val="FF0000"/>
        </w:rPr>
      </w:pPr>
      <w:r>
        <w:rPr>
          <w:rFonts w:ascii="宋体" w:hAnsi="宋体" w:cs="Arial" w:hint="eastAsia"/>
          <w:szCs w:val="21"/>
        </w:rPr>
        <w:t>5.4 抗扰度测试系统配合功率放大器后，能够完成按照汽车标准ISO11452-2/-4/-8/-9的RI/RI handy/MFI/BCI实验和校准。本系统辐射抗扰度RI目标要求在频率8</w:t>
      </w:r>
      <w:r>
        <w:rPr>
          <w:rFonts w:ascii="宋体" w:hAnsi="宋体" w:cs="宋体" w:hint="eastAsia"/>
        </w:rPr>
        <w:t>0MHz-200MHz达到100V/m，200MHz-3.2GHz达到200V/m, 3.2GHz-3.4GHz达到140V/m, 3.4GHz-6GHz达到100V/m；BCI抗扰度目标要求在频率0.1-1MHz达到200mA，1-400MHz达到300mA；RI handy抗扰度目标要求在频率140MHz-2.7GHz达到25W,在2.7GHz-5.925GHz达到20W,在5.925GHz-5.93GHz 达到1W；MFI抗扰度目标要求在频率</w:t>
      </w:r>
      <w:r>
        <w:rPr>
          <w:rFonts w:ascii="宋体" w:cs="宋体" w:hint="eastAsia"/>
          <w:kern w:val="0"/>
          <w:szCs w:val="21"/>
        </w:rPr>
        <w:t>0Hz-1MHz达到2400A/m。</w:t>
      </w:r>
    </w:p>
    <w:p w:rsidR="00355617" w:rsidRDefault="00355617" w:rsidP="00355617">
      <w:pPr>
        <w:spacing w:line="360" w:lineRule="auto"/>
        <w:rPr>
          <w:rFonts w:ascii="宋体" w:cs="Arial"/>
          <w:kern w:val="0"/>
        </w:rPr>
      </w:pPr>
      <w:r>
        <w:rPr>
          <w:rFonts w:ascii="宋体" w:hAnsi="宋体" w:cs="Arial" w:hint="eastAsia"/>
          <w:szCs w:val="21"/>
        </w:rPr>
        <w:t>5.5 用于抗扰度测试及监控设备应能经受</w:t>
      </w:r>
      <w:r>
        <w:rPr>
          <w:rFonts w:ascii="宋体" w:cs="Arial" w:hint="eastAsia"/>
          <w:kern w:val="0"/>
        </w:rPr>
        <w:t>200V/m</w:t>
      </w:r>
      <w:r>
        <w:rPr>
          <w:rFonts w:ascii="宋体" w:cs="Arial" w:hint="eastAsia"/>
          <w:kern w:val="0"/>
          <w:lang w:val="de-DE"/>
        </w:rPr>
        <w:t>连续波和</w:t>
      </w:r>
      <w:r>
        <w:rPr>
          <w:rFonts w:ascii="宋体" w:cs="Arial" w:hint="eastAsia"/>
          <w:kern w:val="0"/>
        </w:rPr>
        <w:t>300V/m</w:t>
      </w:r>
      <w:r>
        <w:rPr>
          <w:rFonts w:ascii="宋体" w:cs="Arial" w:hint="eastAsia"/>
          <w:kern w:val="0"/>
          <w:lang w:val="de-DE"/>
        </w:rPr>
        <w:t>雷达脉冲，以及大电流注入闭环法</w:t>
      </w:r>
      <w:r>
        <w:rPr>
          <w:rFonts w:ascii="宋体" w:cs="Arial" w:hint="eastAsia"/>
          <w:kern w:val="0"/>
        </w:rPr>
        <w:t>300mA测试要求。</w:t>
      </w:r>
    </w:p>
    <w:p w:rsidR="00355617" w:rsidRPr="00355617" w:rsidRDefault="00355617" w:rsidP="00355617">
      <w:pPr>
        <w:rPr>
          <w:rFonts w:hint="eastAsia"/>
        </w:rPr>
      </w:pPr>
    </w:p>
    <w:p w:rsidR="00355617" w:rsidRDefault="00355617" w:rsidP="00355617">
      <w:pPr>
        <w:rPr>
          <w:rFonts w:hint="eastAsia"/>
        </w:rPr>
      </w:pPr>
    </w:p>
    <w:p w:rsidR="00355617" w:rsidRDefault="00355617" w:rsidP="00355617">
      <w:pPr>
        <w:rPr>
          <w:rFonts w:hint="eastAsia"/>
        </w:rPr>
      </w:pPr>
    </w:p>
    <w:p w:rsidR="00355617" w:rsidRPr="00355617" w:rsidRDefault="00355617" w:rsidP="00355617"/>
    <w:p w:rsidR="007B5D07" w:rsidRDefault="00AB03F5" w:rsidP="00AB03F5">
      <w:pPr>
        <w:pStyle w:val="1"/>
      </w:pPr>
      <w:bookmarkStart w:id="109" w:name="_Toc439168855"/>
      <w:r>
        <w:rPr>
          <w:rFonts w:hint="eastAsia"/>
        </w:rPr>
        <w:lastRenderedPageBreak/>
        <w:t>第五部分</w:t>
      </w:r>
      <w:r>
        <w:rPr>
          <w:rFonts w:hint="eastAsia"/>
        </w:rPr>
        <w:t xml:space="preserve"> </w:t>
      </w:r>
      <w:r>
        <w:rPr>
          <w:rFonts w:hint="eastAsia"/>
        </w:rPr>
        <w:t>评标办法</w:t>
      </w:r>
      <w:bookmarkEnd w:id="109"/>
    </w:p>
    <w:p w:rsidR="008136AF" w:rsidRDefault="007B5D07" w:rsidP="007B5D07">
      <w:pPr>
        <w:pStyle w:val="2"/>
      </w:pPr>
      <w:bookmarkStart w:id="110" w:name="_Toc439168856"/>
      <w:r>
        <w:rPr>
          <w:rFonts w:hint="eastAsia"/>
        </w:rPr>
        <w:t>5.1</w:t>
      </w:r>
      <w:r>
        <w:rPr>
          <w:rFonts w:hint="eastAsia"/>
        </w:rPr>
        <w:t>综合评估法</w:t>
      </w:r>
      <w:bookmarkEnd w:id="11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111" w:name="_Toc419707610"/>
      <w:bookmarkStart w:id="112" w:name="_Toc439168857"/>
      <w:r>
        <w:rPr>
          <w:rFonts w:hint="eastAsia"/>
        </w:rPr>
        <w:t>5.2</w:t>
      </w:r>
      <w:r w:rsidRPr="001A3211">
        <w:rPr>
          <w:rFonts w:hint="eastAsia"/>
        </w:rPr>
        <w:t>中标候选人推荐原则</w:t>
      </w:r>
      <w:bookmarkEnd w:id="111"/>
      <w:bookmarkEnd w:id="11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113" w:name="_Toc419707611"/>
      <w:bookmarkStart w:id="114" w:name="_Toc439168858"/>
      <w:r>
        <w:rPr>
          <w:rFonts w:hint="eastAsia"/>
        </w:rPr>
        <w:t>5.3</w:t>
      </w:r>
      <w:r w:rsidRPr="008136AF">
        <w:rPr>
          <w:rFonts w:hint="eastAsia"/>
        </w:rPr>
        <w:t>评标程序</w:t>
      </w:r>
      <w:bookmarkEnd w:id="113"/>
      <w:bookmarkEnd w:id="114"/>
    </w:p>
    <w:p w:rsidR="008136AF" w:rsidRPr="008136AF" w:rsidRDefault="008136AF" w:rsidP="008136AF">
      <w:pPr>
        <w:pStyle w:val="3"/>
        <w:rPr>
          <w:szCs w:val="24"/>
        </w:rPr>
      </w:pPr>
      <w:bookmarkStart w:id="115" w:name="_Toc144974572"/>
      <w:bookmarkStart w:id="116" w:name="_Toc152042382"/>
      <w:bookmarkStart w:id="117" w:name="_Toc152045605"/>
      <w:bookmarkStart w:id="118" w:name="_Toc179632623"/>
      <w:bookmarkStart w:id="119" w:name="_Toc246996248"/>
      <w:bookmarkStart w:id="120" w:name="_Toc246996991"/>
      <w:bookmarkStart w:id="121" w:name="_Toc247085763"/>
      <w:bookmarkStart w:id="122" w:name="_Toc326652380"/>
      <w:bookmarkStart w:id="123" w:name="_Toc327740003"/>
      <w:bookmarkStart w:id="124" w:name="_Toc327827325"/>
      <w:bookmarkStart w:id="125" w:name="_Toc439168859"/>
      <w:r>
        <w:rPr>
          <w:rFonts w:hint="eastAsia"/>
        </w:rPr>
        <w:t>5.3.1</w:t>
      </w:r>
      <w:r w:rsidRPr="008136AF">
        <w:rPr>
          <w:rFonts w:hint="eastAsia"/>
          <w:szCs w:val="24"/>
        </w:rPr>
        <w:t>初步评审</w:t>
      </w:r>
      <w:bookmarkEnd w:id="115"/>
      <w:bookmarkEnd w:id="116"/>
      <w:bookmarkEnd w:id="117"/>
      <w:bookmarkEnd w:id="118"/>
      <w:bookmarkEnd w:id="119"/>
      <w:bookmarkEnd w:id="120"/>
      <w:bookmarkEnd w:id="121"/>
      <w:bookmarkEnd w:id="122"/>
      <w:bookmarkEnd w:id="123"/>
      <w:bookmarkEnd w:id="124"/>
      <w:bookmarkEnd w:id="12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126" w:name="_Toc152042383"/>
      <w:r w:rsidRPr="008136AF">
        <w:rPr>
          <w:rFonts w:asciiTheme="minorEastAsia" w:eastAsiaTheme="minorEastAsia" w:hAnsiTheme="minorEastAsia" w:hint="eastAsia"/>
          <w:sz w:val="24"/>
        </w:rPr>
        <w:t>（1）投标文件中的大写金额与小写金额不一致的，以大写金额为准；</w:t>
      </w:r>
      <w:bookmarkEnd w:id="12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127" w:name="_Toc144974573"/>
      <w:bookmarkStart w:id="128" w:name="_Toc152042384"/>
      <w:bookmarkStart w:id="129" w:name="_Toc152045606"/>
      <w:bookmarkStart w:id="130" w:name="_Toc179632624"/>
      <w:bookmarkStart w:id="131" w:name="_Toc246996249"/>
      <w:bookmarkStart w:id="132" w:name="_Toc246996992"/>
      <w:bookmarkStart w:id="133" w:name="_Toc247085764"/>
      <w:bookmarkStart w:id="134" w:name="_Toc326652381"/>
      <w:bookmarkStart w:id="135" w:name="_Toc327740004"/>
      <w:bookmarkStart w:id="136" w:name="_Toc327827326"/>
      <w:bookmarkStart w:id="137" w:name="_Toc439168860"/>
      <w:r>
        <w:rPr>
          <w:rFonts w:hint="eastAsia"/>
        </w:rPr>
        <w:t>5.</w:t>
      </w:r>
      <w:r w:rsidRPr="008136AF">
        <w:rPr>
          <w:rFonts w:hint="eastAsia"/>
        </w:rPr>
        <w:t xml:space="preserve">3.2 </w:t>
      </w:r>
      <w:r w:rsidRPr="008136AF">
        <w:rPr>
          <w:rFonts w:hint="eastAsia"/>
        </w:rPr>
        <w:t>详细评审</w:t>
      </w:r>
      <w:bookmarkEnd w:id="127"/>
      <w:bookmarkEnd w:id="128"/>
      <w:bookmarkEnd w:id="129"/>
      <w:bookmarkEnd w:id="130"/>
      <w:bookmarkEnd w:id="131"/>
      <w:bookmarkEnd w:id="132"/>
      <w:bookmarkEnd w:id="133"/>
      <w:bookmarkEnd w:id="134"/>
      <w:bookmarkEnd w:id="135"/>
      <w:bookmarkEnd w:id="136"/>
      <w:bookmarkEnd w:id="13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38" w:name="_Toc144974575"/>
      <w:bookmarkStart w:id="139" w:name="_Toc152042385"/>
      <w:bookmarkStart w:id="140" w:name="_Toc152045607"/>
      <w:bookmarkStart w:id="141" w:name="_Toc179632625"/>
      <w:bookmarkStart w:id="142" w:name="_Toc246996250"/>
      <w:bookmarkStart w:id="143" w:name="_Toc246996993"/>
      <w:bookmarkStart w:id="144" w:name="_Toc247085765"/>
      <w:bookmarkStart w:id="145" w:name="_Toc326652382"/>
      <w:bookmarkStart w:id="146" w:name="_Toc327740005"/>
      <w:bookmarkStart w:id="147" w:name="_Toc327827327"/>
      <w:bookmarkStart w:id="148" w:name="_Toc439168861"/>
      <w:r>
        <w:rPr>
          <w:rFonts w:hint="eastAsia"/>
        </w:rPr>
        <w:t>5.</w:t>
      </w:r>
      <w:r w:rsidRPr="008136AF">
        <w:rPr>
          <w:rFonts w:hint="eastAsia"/>
        </w:rPr>
        <w:t xml:space="preserve">3.3 </w:t>
      </w:r>
      <w:r w:rsidRPr="008136AF">
        <w:rPr>
          <w:rFonts w:hint="eastAsia"/>
        </w:rPr>
        <w:t>投标文件的澄清</w:t>
      </w:r>
      <w:bookmarkEnd w:id="138"/>
      <w:r w:rsidRPr="008136AF">
        <w:rPr>
          <w:rFonts w:hint="eastAsia"/>
        </w:rPr>
        <w:t>和补正</w:t>
      </w:r>
      <w:bookmarkEnd w:id="139"/>
      <w:bookmarkEnd w:id="140"/>
      <w:bookmarkEnd w:id="141"/>
      <w:bookmarkEnd w:id="142"/>
      <w:bookmarkEnd w:id="143"/>
      <w:bookmarkEnd w:id="144"/>
      <w:bookmarkEnd w:id="145"/>
      <w:bookmarkEnd w:id="146"/>
      <w:bookmarkEnd w:id="147"/>
      <w:bookmarkEnd w:id="14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49" w:name="_Toc144974576"/>
      <w:bookmarkStart w:id="150" w:name="_Toc152042386"/>
      <w:bookmarkStart w:id="151" w:name="_Toc152045608"/>
      <w:bookmarkStart w:id="152" w:name="_Toc179632626"/>
      <w:bookmarkStart w:id="153" w:name="_Toc246996251"/>
      <w:bookmarkStart w:id="154" w:name="_Toc246996994"/>
      <w:bookmarkStart w:id="155" w:name="_Toc247085766"/>
      <w:bookmarkStart w:id="156" w:name="_Toc326652383"/>
      <w:bookmarkStart w:id="157" w:name="_Toc327740006"/>
      <w:bookmarkStart w:id="15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49"/>
      <w:bookmarkEnd w:id="150"/>
      <w:bookmarkEnd w:id="151"/>
      <w:bookmarkEnd w:id="152"/>
      <w:bookmarkEnd w:id="153"/>
      <w:bookmarkEnd w:id="154"/>
      <w:bookmarkEnd w:id="155"/>
      <w:bookmarkEnd w:id="156"/>
      <w:bookmarkEnd w:id="157"/>
      <w:bookmarkEnd w:id="15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59" w:name="_Toc419707612"/>
      <w:bookmarkStart w:id="160" w:name="_Toc439168862"/>
      <w:r>
        <w:rPr>
          <w:rFonts w:hint="eastAsia"/>
        </w:rPr>
        <w:t>5.4</w:t>
      </w:r>
      <w:r w:rsidRPr="008136AF">
        <w:rPr>
          <w:rFonts w:hint="eastAsia"/>
        </w:rPr>
        <w:t>如发现下列情况之一的，将按否决投标处理：</w:t>
      </w:r>
      <w:bookmarkEnd w:id="159"/>
      <w:bookmarkEnd w:id="16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61" w:name="_Toc419707613"/>
      <w:bookmarkStart w:id="162" w:name="_Toc439168863"/>
      <w:r>
        <w:rPr>
          <w:rFonts w:hint="eastAsia"/>
        </w:rPr>
        <w:lastRenderedPageBreak/>
        <w:t>5.5</w:t>
      </w:r>
      <w:r w:rsidRPr="008136AF">
        <w:rPr>
          <w:rFonts w:hint="eastAsia"/>
        </w:rPr>
        <w:t>本项目非实质性要求和条件的处理</w:t>
      </w:r>
      <w:bookmarkEnd w:id="161"/>
      <w:bookmarkEnd w:id="16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63" w:name="_Toc387755167"/>
      <w:bookmarkStart w:id="164" w:name="_Toc387758248"/>
      <w:bookmarkStart w:id="165" w:name="_Toc395257181"/>
      <w:bookmarkStart w:id="166" w:name="_Toc395784905"/>
      <w:bookmarkStart w:id="167" w:name="_Toc419707614"/>
      <w:bookmarkStart w:id="168" w:name="_Toc439168864"/>
      <w:r w:rsidRPr="007B00B6">
        <w:rPr>
          <w:rFonts w:hint="eastAsia"/>
        </w:rPr>
        <w:t>5.6</w:t>
      </w:r>
      <w:r w:rsidRPr="007B00B6">
        <w:rPr>
          <w:rFonts w:hint="eastAsia"/>
        </w:rPr>
        <w:t>评分标准</w:t>
      </w:r>
      <w:bookmarkEnd w:id="163"/>
      <w:bookmarkEnd w:id="164"/>
      <w:bookmarkEnd w:id="165"/>
      <w:bookmarkEnd w:id="166"/>
      <w:bookmarkEnd w:id="167"/>
      <w:bookmarkEnd w:id="16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69" w:name="_Toc257114546"/>
      <w:bookmarkStart w:id="170" w:name="_Toc257114557"/>
      <w:bookmarkStart w:id="171" w:name="_Toc257114562"/>
      <w:bookmarkStart w:id="172" w:name="_Toc257114567"/>
      <w:bookmarkStart w:id="173" w:name="_Toc257114572"/>
      <w:bookmarkStart w:id="174" w:name="_Toc257114577"/>
      <w:bookmarkStart w:id="175" w:name="_Toc257114582"/>
      <w:bookmarkStart w:id="176" w:name="_Toc257114587"/>
      <w:bookmarkStart w:id="177" w:name="_Toc257114597"/>
      <w:bookmarkStart w:id="178" w:name="_Toc257114602"/>
      <w:bookmarkStart w:id="179" w:name="_Toc257114607"/>
      <w:bookmarkStart w:id="180" w:name="_Toc257114612"/>
      <w:bookmarkStart w:id="181" w:name="_Toc257114617"/>
      <w:bookmarkStart w:id="182" w:name="_Toc257114622"/>
      <w:bookmarkStart w:id="183" w:name="_Toc257114627"/>
      <w:bookmarkStart w:id="184" w:name="_Toc257114632"/>
      <w:bookmarkStart w:id="185" w:name="_Toc25711463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86"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8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87" w:name="_Toc439168866"/>
      <w:r w:rsidRPr="00117F7C">
        <w:rPr>
          <w:rFonts w:hint="eastAsia"/>
        </w:rPr>
        <w:lastRenderedPageBreak/>
        <w:t>投标确认书</w:t>
      </w:r>
      <w:bookmarkEnd w:id="18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F00AB3">
        <w:rPr>
          <w:rFonts w:ascii="宋体" w:hAnsi="宋体" w:hint="eastAsia"/>
          <w:sz w:val="24"/>
        </w:rPr>
        <w:t>GDJL-16/12-111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广电计量上海实验室EMC测试系统及监控设备采购项目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F00AB3">
        <w:rPr>
          <w:rFonts w:ascii="宋体" w:hAnsi="宋体" w:hint="eastAsia"/>
          <w:sz w:val="24"/>
        </w:rPr>
        <w:t>GDJL-16/12-111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88" w:name="_Toc439168867"/>
      <w:r w:rsidRPr="000435BE">
        <w:rPr>
          <w:rFonts w:hint="eastAsia"/>
        </w:rPr>
        <w:lastRenderedPageBreak/>
        <w:t>价格部分：</w:t>
      </w:r>
      <w:bookmarkEnd w:id="188"/>
    </w:p>
    <w:p w:rsidR="00117F7C" w:rsidRPr="0002173D" w:rsidRDefault="001310AD" w:rsidP="001310AD">
      <w:pPr>
        <w:pStyle w:val="2"/>
      </w:pPr>
      <w:bookmarkStart w:id="189"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8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90" w:name="_Toc439168869"/>
      <w:r w:rsidRPr="0002173D">
        <w:rPr>
          <w:rFonts w:hint="eastAsia"/>
        </w:rPr>
        <w:lastRenderedPageBreak/>
        <w:t>商务部分：</w:t>
      </w:r>
      <w:bookmarkEnd w:id="190"/>
    </w:p>
    <w:p w:rsidR="0002173D" w:rsidRDefault="0002173D" w:rsidP="001310AD">
      <w:pPr>
        <w:pStyle w:val="2"/>
      </w:pPr>
      <w:bookmarkStart w:id="191" w:name="_Toc439168870"/>
      <w:r>
        <w:rPr>
          <w:rFonts w:hint="eastAsia"/>
        </w:rPr>
        <w:t>一、投标函</w:t>
      </w:r>
      <w:bookmarkEnd w:id="19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92" w:name="_Toc439168871"/>
      <w:r w:rsidRPr="00A675AF">
        <w:rPr>
          <w:rFonts w:hint="eastAsia"/>
        </w:rPr>
        <w:lastRenderedPageBreak/>
        <w:t>二、法定代表人身份证明书</w:t>
      </w:r>
      <w:bookmarkEnd w:id="19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93" w:name="_Toc439168872"/>
      <w:r w:rsidRPr="00A675AF">
        <w:rPr>
          <w:rFonts w:hint="eastAsia"/>
        </w:rPr>
        <w:lastRenderedPageBreak/>
        <w:t>三、法人授权书</w:t>
      </w:r>
      <w:bookmarkEnd w:id="19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94" w:name="_Toc439168873"/>
      <w:r w:rsidRPr="001310AD">
        <w:rPr>
          <w:rFonts w:hint="eastAsia"/>
        </w:rPr>
        <w:lastRenderedPageBreak/>
        <w:t>四、投标人资格证明文件</w:t>
      </w:r>
      <w:bookmarkEnd w:id="194"/>
    </w:p>
    <w:p w:rsidR="001310AD" w:rsidRDefault="001310AD" w:rsidP="001310AD">
      <w:pPr>
        <w:pStyle w:val="3"/>
      </w:pPr>
      <w:bookmarkStart w:id="195" w:name="_Toc439168874"/>
      <w:r>
        <w:rPr>
          <w:rFonts w:hint="eastAsia"/>
        </w:rPr>
        <w:t>4</w:t>
      </w:r>
      <w:r w:rsidRPr="00497236">
        <w:rPr>
          <w:rFonts w:hint="eastAsia"/>
        </w:rPr>
        <w:t>.1</w:t>
      </w:r>
      <w:r w:rsidRPr="00497236">
        <w:rPr>
          <w:rFonts w:hint="eastAsia"/>
        </w:rPr>
        <w:t>投标人营业执照复印件（加盖公章）</w:t>
      </w:r>
      <w:bookmarkEnd w:id="195"/>
    </w:p>
    <w:p w:rsidR="00621233" w:rsidRPr="00621233" w:rsidRDefault="00621233" w:rsidP="00621233"/>
    <w:p w:rsidR="001310AD" w:rsidRDefault="001310AD" w:rsidP="001310AD">
      <w:pPr>
        <w:pStyle w:val="3"/>
      </w:pPr>
      <w:bookmarkStart w:id="196" w:name="_Toc439168875"/>
      <w:r>
        <w:rPr>
          <w:rFonts w:hint="eastAsia"/>
        </w:rPr>
        <w:t>4</w:t>
      </w:r>
      <w:r w:rsidRPr="00497236">
        <w:rPr>
          <w:rFonts w:hint="eastAsia"/>
        </w:rPr>
        <w:t>.2</w:t>
      </w:r>
      <w:bookmarkEnd w:id="196"/>
      <w:r w:rsidR="00C02413" w:rsidRPr="00EC79E3">
        <w:rPr>
          <w:rFonts w:hint="eastAsia"/>
        </w:rPr>
        <w:t>企业资质证书</w:t>
      </w:r>
    </w:p>
    <w:p w:rsidR="00621233" w:rsidRPr="00621233" w:rsidRDefault="00621233" w:rsidP="00621233"/>
    <w:p w:rsidR="001310AD" w:rsidRDefault="001310AD" w:rsidP="001310AD">
      <w:pPr>
        <w:pStyle w:val="3"/>
      </w:pPr>
      <w:bookmarkStart w:id="197" w:name="_Toc439168876"/>
      <w:r>
        <w:rPr>
          <w:rFonts w:hint="eastAsia"/>
        </w:rPr>
        <w:t>4</w:t>
      </w:r>
      <w:r w:rsidRPr="00497236">
        <w:rPr>
          <w:rFonts w:hint="eastAsia"/>
        </w:rPr>
        <w:t>.3</w:t>
      </w:r>
      <w:bookmarkEnd w:id="197"/>
      <w:r w:rsidR="00C02413">
        <w:t xml:space="preserve"> </w:t>
      </w:r>
      <w:r w:rsidR="00C02413">
        <w:rPr>
          <w:rFonts w:hint="eastAsia"/>
        </w:rPr>
        <w:t>2014</w:t>
      </w:r>
      <w:r w:rsidR="00C02413">
        <w:rPr>
          <w:rFonts w:hint="eastAsia"/>
        </w:rPr>
        <w:t>、</w:t>
      </w:r>
      <w:r w:rsidR="00C02413">
        <w:rPr>
          <w:rFonts w:hint="eastAsia"/>
        </w:rPr>
        <w:t xml:space="preserve"> 2015</w:t>
      </w:r>
      <w:r w:rsidR="00C02413">
        <w:rPr>
          <w:rFonts w:hint="eastAsia"/>
        </w:rPr>
        <w:t>年财务审计报告及资产负债表、利润表、现金流量表、所有者权益变动表</w:t>
      </w:r>
    </w:p>
    <w:p w:rsidR="00621233" w:rsidRPr="00621233" w:rsidRDefault="00621233" w:rsidP="00621233"/>
    <w:p w:rsidR="004E7CF3" w:rsidRDefault="00621233" w:rsidP="008234A5">
      <w:pPr>
        <w:pStyle w:val="3"/>
      </w:pPr>
      <w:bookmarkStart w:id="198" w:name="_Toc439168877"/>
      <w:r>
        <w:rPr>
          <w:rFonts w:hint="eastAsia"/>
        </w:rPr>
        <w:t>4.4</w:t>
      </w:r>
      <w:bookmarkEnd w:id="198"/>
      <w:r w:rsidR="00C02413">
        <w:rPr>
          <w:rFonts w:hint="eastAsia"/>
        </w:rPr>
        <w:t xml:space="preserve"> </w:t>
      </w:r>
      <w:r w:rsidR="00C02413">
        <w:rPr>
          <w:rFonts w:hint="eastAsia"/>
        </w:rPr>
        <w:t>投标人认为需要提交的其它投标资料</w:t>
      </w:r>
      <w:r w:rsidR="004E7CF3">
        <w:br w:type="page"/>
      </w:r>
    </w:p>
    <w:p w:rsidR="001310AD" w:rsidRDefault="001310AD" w:rsidP="001310AD">
      <w:pPr>
        <w:pStyle w:val="3"/>
      </w:pPr>
      <w:bookmarkStart w:id="199"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9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200"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200"/>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F00AB3">
        <w:rPr>
          <w:rFonts w:ascii="宋体" w:hAnsi="宋体" w:hint="eastAsia"/>
          <w:bCs/>
          <w:sz w:val="24"/>
        </w:rPr>
        <w:t>GDJL-16/12-111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201"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20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202"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20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203" w:name="_Toc439168884"/>
      <w:r>
        <w:rPr>
          <w:rFonts w:hint="eastAsia"/>
        </w:rPr>
        <w:t>五</w:t>
      </w:r>
      <w:r w:rsidR="001310AD" w:rsidRPr="00497236">
        <w:rPr>
          <w:rFonts w:hint="eastAsia"/>
        </w:rPr>
        <w:t>、对合同条款的响应一览表</w:t>
      </w:r>
      <w:bookmarkEnd w:id="20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204" w:name="_Toc439168885"/>
      <w:r>
        <w:rPr>
          <w:rFonts w:hint="eastAsia"/>
        </w:rPr>
        <w:lastRenderedPageBreak/>
        <w:t>六</w:t>
      </w:r>
      <w:r w:rsidR="001310AD" w:rsidRPr="00497236">
        <w:rPr>
          <w:rFonts w:hint="eastAsia"/>
        </w:rPr>
        <w:t>、廉洁承诺书</w:t>
      </w:r>
      <w:bookmarkEnd w:id="20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205" w:name="_Toc439168886"/>
      <w:r>
        <w:rPr>
          <w:rFonts w:hint="eastAsia"/>
        </w:rPr>
        <w:lastRenderedPageBreak/>
        <w:t>技术部分：</w:t>
      </w:r>
      <w:bookmarkEnd w:id="20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206" w:name="_Toc439168887"/>
      <w:r>
        <w:rPr>
          <w:rFonts w:hint="eastAsia"/>
        </w:rPr>
        <w:t>一、</w:t>
      </w:r>
      <w:r w:rsidRPr="00497236">
        <w:rPr>
          <w:rFonts w:hint="eastAsia"/>
        </w:rPr>
        <w:t>技术响应一览表</w:t>
      </w:r>
      <w:bookmarkEnd w:id="20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207"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20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208" w:name="_Toc439168889"/>
      <w:r>
        <w:rPr>
          <w:rFonts w:hint="eastAsia"/>
        </w:rPr>
        <w:t>三、</w:t>
      </w:r>
      <w:r w:rsidR="006D1670" w:rsidRPr="00497236">
        <w:rPr>
          <w:rFonts w:hint="eastAsia"/>
        </w:rPr>
        <w:t>货物明细表</w:t>
      </w:r>
      <w:bookmarkEnd w:id="20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209" w:name="_Toc439168890"/>
      <w:r>
        <w:rPr>
          <w:rFonts w:hint="eastAsia"/>
        </w:rPr>
        <w:lastRenderedPageBreak/>
        <w:t>四、</w:t>
      </w:r>
      <w:r w:rsidR="006D1670" w:rsidRPr="00497236">
        <w:rPr>
          <w:rFonts w:hint="eastAsia"/>
        </w:rPr>
        <w:t>供货方式</w:t>
      </w:r>
      <w:bookmarkEnd w:id="20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210" w:name="_Toc439168891"/>
      <w:r>
        <w:rPr>
          <w:rFonts w:hint="eastAsia"/>
        </w:rPr>
        <w:t>五、合同</w:t>
      </w:r>
      <w:r w:rsidR="006D1670" w:rsidRPr="00497236">
        <w:rPr>
          <w:rFonts w:hint="eastAsia"/>
        </w:rPr>
        <w:t>执行计划</w:t>
      </w:r>
      <w:bookmarkEnd w:id="21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211" w:name="_Toc439168892"/>
      <w:r w:rsidRPr="00CC24A8">
        <w:rPr>
          <w:rFonts w:hint="eastAsia"/>
        </w:rPr>
        <w:lastRenderedPageBreak/>
        <w:t>六、</w:t>
      </w:r>
      <w:r w:rsidR="006D1670" w:rsidRPr="00CC24A8">
        <w:rPr>
          <w:rFonts w:hint="eastAsia"/>
        </w:rPr>
        <w:t>交货进度表</w:t>
      </w:r>
      <w:bookmarkEnd w:id="21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212" w:name="_Toc439168893"/>
      <w:r>
        <w:rPr>
          <w:rFonts w:hint="eastAsia"/>
        </w:rPr>
        <w:lastRenderedPageBreak/>
        <w:t>七、</w:t>
      </w:r>
      <w:r w:rsidR="006D1670" w:rsidRPr="00497236">
        <w:rPr>
          <w:rFonts w:hint="eastAsia"/>
        </w:rPr>
        <w:t>伴随服务</w:t>
      </w:r>
      <w:bookmarkEnd w:id="21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213" w:name="_Toc439168894"/>
      <w:r>
        <w:rPr>
          <w:rFonts w:hint="eastAsia"/>
        </w:rPr>
        <w:lastRenderedPageBreak/>
        <w:t>八、</w:t>
      </w:r>
      <w:r w:rsidR="006D1670" w:rsidRPr="00497236">
        <w:rPr>
          <w:rFonts w:hint="eastAsia"/>
        </w:rPr>
        <w:t>采购人配合的条件</w:t>
      </w:r>
      <w:bookmarkEnd w:id="21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214" w:name="_Toc439168895"/>
      <w:r>
        <w:rPr>
          <w:rFonts w:hint="eastAsia"/>
        </w:rPr>
        <w:lastRenderedPageBreak/>
        <w:t>九</w:t>
      </w:r>
      <w:r w:rsidR="006D1670" w:rsidRPr="00497236">
        <w:rPr>
          <w:rFonts w:hint="eastAsia"/>
        </w:rPr>
        <w:t>、售后服务承诺书</w:t>
      </w:r>
      <w:bookmarkEnd w:id="21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215" w:name="_Toc439168896"/>
      <w:r>
        <w:rPr>
          <w:rFonts w:hint="eastAsia"/>
        </w:rPr>
        <w:lastRenderedPageBreak/>
        <w:t>十、其他资料</w:t>
      </w:r>
      <w:bookmarkEnd w:id="21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3AA" w:rsidRDefault="008833AA" w:rsidP="004E6772">
      <w:r>
        <w:separator/>
      </w:r>
    </w:p>
  </w:endnote>
  <w:endnote w:type="continuationSeparator" w:id="1">
    <w:p w:rsidR="008833AA" w:rsidRDefault="008833A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17" w:rsidRDefault="003556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55617" w:rsidRPr="00EA057E" w:rsidRDefault="00355617">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A7314" w:rsidRPr="001A7314">
          <w:rPr>
            <w:rFonts w:asciiTheme="minorEastAsia" w:hAnsiTheme="minorEastAsia"/>
            <w:b/>
            <w:noProof/>
            <w:sz w:val="24"/>
            <w:szCs w:val="24"/>
            <w:lang w:val="zh-CN"/>
          </w:rPr>
          <w:t>62</w:t>
        </w:r>
        <w:r w:rsidRPr="00EA057E">
          <w:rPr>
            <w:rFonts w:asciiTheme="minorEastAsia" w:eastAsiaTheme="minorEastAsia" w:hAnsiTheme="minorEastAsia"/>
            <w:b/>
            <w:sz w:val="24"/>
            <w:szCs w:val="24"/>
          </w:rPr>
          <w:fldChar w:fldCharType="end"/>
        </w:r>
      </w:p>
    </w:sdtContent>
  </w:sdt>
  <w:p w:rsidR="00355617" w:rsidRDefault="003556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3AA" w:rsidRDefault="008833AA" w:rsidP="004E6772">
      <w:r>
        <w:separator/>
      </w:r>
    </w:p>
  </w:footnote>
  <w:footnote w:type="continuationSeparator" w:id="1">
    <w:p w:rsidR="008833AA" w:rsidRDefault="008833A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17" w:rsidRPr="004E6772" w:rsidRDefault="0035561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上海实验室EMC测试系统及监控设备</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617" w:rsidRPr="004E6772" w:rsidRDefault="00355617"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上海实验室EMC测试系统及监控设备</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59367B"/>
    <w:multiLevelType w:val="multilevel"/>
    <w:tmpl w:val="065936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8936A7C"/>
    <w:multiLevelType w:val="hybridMultilevel"/>
    <w:tmpl w:val="60C83326"/>
    <w:lvl w:ilvl="0" w:tplc="B27A894A">
      <w:start w:val="5"/>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9">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3">
    <w:nsid w:val="56407319"/>
    <w:multiLevelType w:val="singleLevel"/>
    <w:tmpl w:val="56407319"/>
    <w:lvl w:ilvl="0">
      <w:start w:val="1"/>
      <w:numFmt w:val="decimal"/>
      <w:suff w:val="nothing"/>
      <w:lvlText w:val="%1、"/>
      <w:lvlJc w:val="left"/>
    </w:lvl>
  </w:abstractNum>
  <w:abstractNum w:abstractNumId="34">
    <w:nsid w:val="5641AFC8"/>
    <w:multiLevelType w:val="singleLevel"/>
    <w:tmpl w:val="5641AFC8"/>
    <w:lvl w:ilvl="0">
      <w:start w:val="4"/>
      <w:numFmt w:val="chineseCounting"/>
      <w:suff w:val="nothing"/>
      <w:lvlText w:val="%1、"/>
      <w:lvlJc w:val="left"/>
    </w:lvl>
  </w:abstractNum>
  <w:abstractNum w:abstractNumId="35">
    <w:nsid w:val="567205D5"/>
    <w:multiLevelType w:val="singleLevel"/>
    <w:tmpl w:val="567205D5"/>
    <w:lvl w:ilvl="0">
      <w:start w:val="1"/>
      <w:numFmt w:val="decimal"/>
      <w:suff w:val="nothing"/>
      <w:lvlText w:val="%1、"/>
      <w:lvlJc w:val="left"/>
    </w:lvl>
  </w:abstractNum>
  <w:abstractNum w:abstractNumId="3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0">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5E749D"/>
    <w:multiLevelType w:val="multilevel"/>
    <w:tmpl w:val="715E74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8">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43"/>
  </w:num>
  <w:num w:numId="3">
    <w:abstractNumId w:val="42"/>
  </w:num>
  <w:num w:numId="4">
    <w:abstractNumId w:val="17"/>
  </w:num>
  <w:num w:numId="5">
    <w:abstractNumId w:val="9"/>
  </w:num>
  <w:num w:numId="6">
    <w:abstractNumId w:val="6"/>
  </w:num>
  <w:num w:numId="7">
    <w:abstractNumId w:val="31"/>
  </w:num>
  <w:num w:numId="8">
    <w:abstractNumId w:val="10"/>
  </w:num>
  <w:num w:numId="9">
    <w:abstractNumId w:val="12"/>
  </w:num>
  <w:num w:numId="10">
    <w:abstractNumId w:val="44"/>
  </w:num>
  <w:num w:numId="11">
    <w:abstractNumId w:val="46"/>
  </w:num>
  <w:num w:numId="12">
    <w:abstractNumId w:val="27"/>
  </w:num>
  <w:num w:numId="13">
    <w:abstractNumId w:val="25"/>
  </w:num>
  <w:num w:numId="14">
    <w:abstractNumId w:val="24"/>
  </w:num>
  <w:num w:numId="15">
    <w:abstractNumId w:val="13"/>
  </w:num>
  <w:num w:numId="16">
    <w:abstractNumId w:val="30"/>
  </w:num>
  <w:num w:numId="17">
    <w:abstractNumId w:val="11"/>
  </w:num>
  <w:num w:numId="18">
    <w:abstractNumId w:val="37"/>
  </w:num>
  <w:num w:numId="19">
    <w:abstractNumId w:val="19"/>
  </w:num>
  <w:num w:numId="20">
    <w:abstractNumId w:val="38"/>
  </w:num>
  <w:num w:numId="21">
    <w:abstractNumId w:val="4"/>
  </w:num>
  <w:num w:numId="22">
    <w:abstractNumId w:val="15"/>
  </w:num>
  <w:num w:numId="23">
    <w:abstractNumId w:val="16"/>
  </w:num>
  <w:num w:numId="24">
    <w:abstractNumId w:val="2"/>
  </w:num>
  <w:num w:numId="25">
    <w:abstractNumId w:val="20"/>
  </w:num>
  <w:num w:numId="26">
    <w:abstractNumId w:val="7"/>
  </w:num>
  <w:num w:numId="27">
    <w:abstractNumId w:val="47"/>
  </w:num>
  <w:num w:numId="28">
    <w:abstractNumId w:val="36"/>
  </w:num>
  <w:num w:numId="29">
    <w:abstractNumId w:val="1"/>
  </w:num>
  <w:num w:numId="30">
    <w:abstractNumId w:val="28"/>
  </w:num>
  <w:num w:numId="31">
    <w:abstractNumId w:val="5"/>
  </w:num>
  <w:num w:numId="32">
    <w:abstractNumId w:val="0"/>
  </w:num>
  <w:num w:numId="33">
    <w:abstractNumId w:val="26"/>
  </w:num>
  <w:num w:numId="34">
    <w:abstractNumId w:val="39"/>
  </w:num>
  <w:num w:numId="35">
    <w:abstractNumId w:val="29"/>
  </w:num>
  <w:num w:numId="36">
    <w:abstractNumId w:val="32"/>
  </w:num>
  <w:num w:numId="37">
    <w:abstractNumId w:val="22"/>
  </w:num>
  <w:num w:numId="38">
    <w:abstractNumId w:val="48"/>
  </w:num>
  <w:num w:numId="39">
    <w:abstractNumId w:val="23"/>
  </w:num>
  <w:num w:numId="40">
    <w:abstractNumId w:val="14"/>
  </w:num>
  <w:num w:numId="41">
    <w:abstractNumId w:val="41"/>
  </w:num>
  <w:num w:numId="42">
    <w:abstractNumId w:val="18"/>
  </w:num>
  <w:num w:numId="43">
    <w:abstractNumId w:val="35"/>
  </w:num>
  <w:num w:numId="44">
    <w:abstractNumId w:val="40"/>
  </w:num>
  <w:num w:numId="45">
    <w:abstractNumId w:val="3"/>
  </w:num>
  <w:num w:numId="46">
    <w:abstractNumId w:val="33"/>
  </w:num>
  <w:num w:numId="47">
    <w:abstractNumId w:val="45"/>
  </w:num>
  <w:num w:numId="48">
    <w:abstractNumId w:val="34"/>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13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12E97"/>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314"/>
    <w:rsid w:val="001A7C33"/>
    <w:rsid w:val="001B0552"/>
    <w:rsid w:val="001B15DB"/>
    <w:rsid w:val="001C2ADB"/>
    <w:rsid w:val="001C3B4F"/>
    <w:rsid w:val="001C4608"/>
    <w:rsid w:val="001C7A4C"/>
    <w:rsid w:val="001E03A9"/>
    <w:rsid w:val="001E12DC"/>
    <w:rsid w:val="001F620B"/>
    <w:rsid w:val="00234A58"/>
    <w:rsid w:val="00237C5F"/>
    <w:rsid w:val="00242F10"/>
    <w:rsid w:val="002A5536"/>
    <w:rsid w:val="002B165D"/>
    <w:rsid w:val="002B1AA9"/>
    <w:rsid w:val="002D2EBE"/>
    <w:rsid w:val="002E2873"/>
    <w:rsid w:val="002E3349"/>
    <w:rsid w:val="002E5C79"/>
    <w:rsid w:val="002F445D"/>
    <w:rsid w:val="00301B76"/>
    <w:rsid w:val="00312016"/>
    <w:rsid w:val="003134D4"/>
    <w:rsid w:val="0031479C"/>
    <w:rsid w:val="00324FCE"/>
    <w:rsid w:val="00355617"/>
    <w:rsid w:val="0036384D"/>
    <w:rsid w:val="00373D94"/>
    <w:rsid w:val="003807B9"/>
    <w:rsid w:val="0038172A"/>
    <w:rsid w:val="003828EE"/>
    <w:rsid w:val="00387F7E"/>
    <w:rsid w:val="00391E9F"/>
    <w:rsid w:val="003928A6"/>
    <w:rsid w:val="003A0A60"/>
    <w:rsid w:val="003A23E5"/>
    <w:rsid w:val="003A7CD9"/>
    <w:rsid w:val="003B5FE6"/>
    <w:rsid w:val="003B635D"/>
    <w:rsid w:val="003D1D7C"/>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63BAC"/>
    <w:rsid w:val="00573AE3"/>
    <w:rsid w:val="0059396B"/>
    <w:rsid w:val="005A2B7D"/>
    <w:rsid w:val="005B3EB8"/>
    <w:rsid w:val="005C26DA"/>
    <w:rsid w:val="005E5AD3"/>
    <w:rsid w:val="005E729F"/>
    <w:rsid w:val="005F3BF5"/>
    <w:rsid w:val="005F796F"/>
    <w:rsid w:val="00601851"/>
    <w:rsid w:val="00620612"/>
    <w:rsid w:val="0062117B"/>
    <w:rsid w:val="00621233"/>
    <w:rsid w:val="00631DE1"/>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20D99"/>
    <w:rsid w:val="008234A5"/>
    <w:rsid w:val="00825A7A"/>
    <w:rsid w:val="00827AA9"/>
    <w:rsid w:val="00831B3B"/>
    <w:rsid w:val="00857F1C"/>
    <w:rsid w:val="00862EA1"/>
    <w:rsid w:val="00872656"/>
    <w:rsid w:val="008754C9"/>
    <w:rsid w:val="00875B21"/>
    <w:rsid w:val="008833AA"/>
    <w:rsid w:val="00893778"/>
    <w:rsid w:val="008A217F"/>
    <w:rsid w:val="008A4F62"/>
    <w:rsid w:val="008A75A6"/>
    <w:rsid w:val="008B3412"/>
    <w:rsid w:val="008D2F32"/>
    <w:rsid w:val="008D7A5D"/>
    <w:rsid w:val="008E0CF5"/>
    <w:rsid w:val="008E2DB4"/>
    <w:rsid w:val="008E3C21"/>
    <w:rsid w:val="009134EE"/>
    <w:rsid w:val="009150E2"/>
    <w:rsid w:val="00917835"/>
    <w:rsid w:val="0093487D"/>
    <w:rsid w:val="0094096E"/>
    <w:rsid w:val="00943585"/>
    <w:rsid w:val="0096193D"/>
    <w:rsid w:val="0096675D"/>
    <w:rsid w:val="009756CF"/>
    <w:rsid w:val="00997AA2"/>
    <w:rsid w:val="009A52EE"/>
    <w:rsid w:val="009B1EC7"/>
    <w:rsid w:val="009C4C6C"/>
    <w:rsid w:val="009D1ABE"/>
    <w:rsid w:val="009D1B24"/>
    <w:rsid w:val="009E0C33"/>
    <w:rsid w:val="00A04003"/>
    <w:rsid w:val="00A10D71"/>
    <w:rsid w:val="00A21C99"/>
    <w:rsid w:val="00A245C3"/>
    <w:rsid w:val="00A50102"/>
    <w:rsid w:val="00A5575A"/>
    <w:rsid w:val="00A63F64"/>
    <w:rsid w:val="00A80671"/>
    <w:rsid w:val="00A81DAE"/>
    <w:rsid w:val="00A86909"/>
    <w:rsid w:val="00A90C34"/>
    <w:rsid w:val="00A943C7"/>
    <w:rsid w:val="00AA1720"/>
    <w:rsid w:val="00AB03F5"/>
    <w:rsid w:val="00AB72FA"/>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413"/>
    <w:rsid w:val="00C026A2"/>
    <w:rsid w:val="00C02E48"/>
    <w:rsid w:val="00C066F2"/>
    <w:rsid w:val="00C115B7"/>
    <w:rsid w:val="00C17E10"/>
    <w:rsid w:val="00C21CBA"/>
    <w:rsid w:val="00C332F4"/>
    <w:rsid w:val="00C55313"/>
    <w:rsid w:val="00C711B9"/>
    <w:rsid w:val="00C86518"/>
    <w:rsid w:val="00CA6849"/>
    <w:rsid w:val="00CC24A8"/>
    <w:rsid w:val="00CC74C0"/>
    <w:rsid w:val="00CD0421"/>
    <w:rsid w:val="00CE08D9"/>
    <w:rsid w:val="00CE13DA"/>
    <w:rsid w:val="00CF13D4"/>
    <w:rsid w:val="00CF1428"/>
    <w:rsid w:val="00CF2B89"/>
    <w:rsid w:val="00D02C21"/>
    <w:rsid w:val="00D17D1B"/>
    <w:rsid w:val="00D204AF"/>
    <w:rsid w:val="00D259BF"/>
    <w:rsid w:val="00D37AAD"/>
    <w:rsid w:val="00D4030C"/>
    <w:rsid w:val="00D72834"/>
    <w:rsid w:val="00D779B5"/>
    <w:rsid w:val="00D80F44"/>
    <w:rsid w:val="00D9270F"/>
    <w:rsid w:val="00DB6F59"/>
    <w:rsid w:val="00DC02D3"/>
    <w:rsid w:val="00DC715B"/>
    <w:rsid w:val="00E05921"/>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3849"/>
    <w:rsid w:val="00EF5EAA"/>
    <w:rsid w:val="00EF67B9"/>
    <w:rsid w:val="00EF6ACE"/>
    <w:rsid w:val="00F00AB3"/>
    <w:rsid w:val="00F06839"/>
    <w:rsid w:val="00F10904"/>
    <w:rsid w:val="00F31D32"/>
    <w:rsid w:val="00F37105"/>
    <w:rsid w:val="00F522D3"/>
    <w:rsid w:val="00F54DF3"/>
    <w:rsid w:val="00F55D57"/>
    <w:rsid w:val="00F776D9"/>
    <w:rsid w:val="00F87F4B"/>
    <w:rsid w:val="00F94E08"/>
    <w:rsid w:val="00FA3ADA"/>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65</Pages>
  <Words>6095</Words>
  <Characters>34744</Characters>
  <Application>Microsoft Office Word</Application>
  <DocSecurity>0</DocSecurity>
  <Lines>289</Lines>
  <Paragraphs>81</Paragraphs>
  <ScaleCrop>false</ScaleCrop>
  <Company>Lenovo</Company>
  <LinksUpToDate>false</LinksUpToDate>
  <CharactersWithSpaces>40758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134</cp:revision>
  <cp:lastPrinted>2015-12-14T05:56:00Z</cp:lastPrinted>
  <dcterms:created xsi:type="dcterms:W3CDTF">2015-12-11T03:27:00Z</dcterms:created>
  <dcterms:modified xsi:type="dcterms:W3CDTF">2016-12-09T01:38:00Z</dcterms:modified>
</cp:coreProperties>
</file>